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64"/>
        <w:gridCol w:w="7060"/>
      </w:tblGrid>
      <w:tr w:rsidR="00AB0325" w:rsidRPr="00C648B6" w:rsidTr="009E557B">
        <w:trPr>
          <w:trHeight w:val="896"/>
        </w:trPr>
        <w:tc>
          <w:tcPr>
            <w:tcW w:w="1964" w:type="dxa"/>
          </w:tcPr>
          <w:p w:rsidR="00D37C78" w:rsidRPr="00C648B6" w:rsidRDefault="00590A85" w:rsidP="009E557B">
            <w:pPr>
              <w:jc w:val="both"/>
              <w:rPr>
                <w:rFonts w:ascii="Times New Roman" w:hAnsi="Times New Roman" w:cs="Times New Roman"/>
                <w:noProof/>
                <w:lang w:eastAsia="sk-SK"/>
              </w:rPr>
            </w:pPr>
            <w:r w:rsidRPr="00C648B6">
              <w:rPr>
                <w:rFonts w:ascii="Times New Roman" w:hAnsi="Times New Roman" w:cs="Times New Roman"/>
                <w:noProof/>
                <w:lang w:eastAsia="sk-SK"/>
              </w:rPr>
              <w:drawing>
                <wp:inline distT="0" distB="0" distL="0" distR="0">
                  <wp:extent cx="1114348" cy="493909"/>
                  <wp:effectExtent l="0" t="0" r="3810" b="1905"/>
                  <wp:docPr id="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arto="http://schemas.microsoft.com/office/word/2006/arto" val="0"/>
                              </a:ext>
                            </a:extLst>
                          </a:blip>
                          <a:stretch>
                            <a:fillRect/>
                          </a:stretch>
                        </pic:blipFill>
                        <pic:spPr>
                          <a:xfrm>
                            <a:off x="0" y="0"/>
                            <a:ext cx="1203501" cy="533424"/>
                          </a:xfrm>
                          <a:prstGeom prst="rect">
                            <a:avLst/>
                          </a:prstGeom>
                        </pic:spPr>
                      </pic:pic>
                    </a:graphicData>
                  </a:graphic>
                </wp:inline>
              </w:drawing>
            </w:r>
          </w:p>
          <w:p w:rsidR="00D37C78" w:rsidRPr="00C648B6" w:rsidRDefault="00590A85" w:rsidP="009E557B">
            <w:pPr>
              <w:jc w:val="both"/>
              <w:rPr>
                <w:rFonts w:ascii="Times New Roman" w:hAnsi="Times New Roman" w:cs="Times New Roman"/>
                <w:noProof/>
                <w:lang w:eastAsia="sk-SK"/>
              </w:rPr>
            </w:pPr>
            <w:r w:rsidRPr="00C648B6">
              <w:rPr>
                <w:rFonts w:ascii="Times New Roman" w:hAnsi="Times New Roman" w:cs="Times New Roman"/>
                <w:noProof/>
                <w:lang w:eastAsia="sk-SK"/>
              </w:rPr>
              <w:drawing>
                <wp:anchor distT="0" distB="0" distL="114300" distR="114300" simplePos="0" relativeHeight="251645952" behindDoc="1" locked="0" layoutInCell="1" allowOverlap="1">
                  <wp:simplePos x="0" y="0"/>
                  <wp:positionH relativeFrom="column">
                    <wp:posOffset>280670</wp:posOffset>
                  </wp:positionH>
                  <wp:positionV relativeFrom="paragraph">
                    <wp:posOffset>105410</wp:posOffset>
                  </wp:positionV>
                  <wp:extent cx="408940" cy="403225"/>
                  <wp:effectExtent l="19050" t="0" r="0" b="0"/>
                  <wp:wrapTight wrapText="bothSides">
                    <wp:wrapPolygon edited="0">
                      <wp:start x="-1006" y="0"/>
                      <wp:lineTo x="-1006" y="20409"/>
                      <wp:lineTo x="21130" y="20409"/>
                      <wp:lineTo x="21130" y="0"/>
                      <wp:lineTo x="-1006" y="0"/>
                    </wp:wrapPolygon>
                  </wp:wrapTight>
                  <wp:docPr id="18"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9" cstate="print"/>
                          <a:srcRect/>
                          <a:stretch>
                            <a:fillRect/>
                          </a:stretch>
                        </pic:blipFill>
                        <pic:spPr bwMode="auto">
                          <a:xfrm>
                            <a:off x="0" y="0"/>
                            <a:ext cx="408940" cy="403225"/>
                          </a:xfrm>
                          <a:prstGeom prst="rect">
                            <a:avLst/>
                          </a:prstGeom>
                          <a:noFill/>
                          <a:ln w="9525">
                            <a:noFill/>
                            <a:miter lim="800000"/>
                            <a:headEnd/>
                            <a:tailEnd/>
                          </a:ln>
                        </pic:spPr>
                      </pic:pic>
                    </a:graphicData>
                  </a:graphic>
                </wp:anchor>
              </w:drawing>
            </w:r>
          </w:p>
          <w:p w:rsidR="00AB0325" w:rsidRPr="00C648B6" w:rsidRDefault="00AB0325" w:rsidP="009E557B">
            <w:pPr>
              <w:jc w:val="both"/>
              <w:rPr>
                <w:rFonts w:ascii="Times New Roman" w:hAnsi="Times New Roman" w:cs="Times New Roman"/>
              </w:rPr>
            </w:pPr>
          </w:p>
        </w:tc>
        <w:tc>
          <w:tcPr>
            <w:tcW w:w="7060" w:type="dxa"/>
          </w:tcPr>
          <w:p w:rsidR="00AB0325" w:rsidRPr="00C648B6" w:rsidRDefault="00AB0325" w:rsidP="00AB0325">
            <w:pPr>
              <w:pStyle w:val="Zkladntext20"/>
              <w:shd w:val="clear" w:color="auto" w:fill="auto"/>
              <w:tabs>
                <w:tab w:val="left" w:pos="567"/>
              </w:tabs>
              <w:spacing w:before="0" w:after="0" w:line="276" w:lineRule="auto"/>
              <w:ind w:firstLine="0"/>
              <w:jc w:val="center"/>
              <w:rPr>
                <w:b/>
                <w:sz w:val="32"/>
                <w:szCs w:val="32"/>
              </w:rPr>
            </w:pPr>
          </w:p>
          <w:p w:rsidR="00AB0325" w:rsidRPr="00C648B6" w:rsidRDefault="00AB0325" w:rsidP="00D37C78">
            <w:pPr>
              <w:pStyle w:val="Zkladntext20"/>
              <w:shd w:val="clear" w:color="auto" w:fill="auto"/>
              <w:tabs>
                <w:tab w:val="left" w:pos="567"/>
              </w:tabs>
              <w:spacing w:before="0" w:after="0" w:line="276" w:lineRule="auto"/>
              <w:ind w:firstLine="0"/>
              <w:jc w:val="center"/>
              <w:rPr>
                <w:b/>
                <w:sz w:val="32"/>
                <w:szCs w:val="32"/>
              </w:rPr>
            </w:pPr>
            <w:r w:rsidRPr="00C648B6">
              <w:rPr>
                <w:b/>
                <w:sz w:val="32"/>
                <w:szCs w:val="32"/>
              </w:rPr>
              <w:t>Centrum sociálnych služieb</w:t>
            </w:r>
          </w:p>
          <w:p w:rsidR="00AB0325" w:rsidRPr="00C648B6" w:rsidRDefault="00AB0325" w:rsidP="00D37C78">
            <w:pPr>
              <w:pStyle w:val="Zkladntext20"/>
              <w:shd w:val="clear" w:color="auto" w:fill="auto"/>
              <w:tabs>
                <w:tab w:val="left" w:pos="567"/>
              </w:tabs>
              <w:spacing w:before="0" w:after="0" w:line="276" w:lineRule="auto"/>
              <w:ind w:firstLine="0"/>
              <w:jc w:val="center"/>
              <w:rPr>
                <w:b/>
                <w:sz w:val="32"/>
                <w:szCs w:val="32"/>
              </w:rPr>
            </w:pPr>
            <w:r w:rsidRPr="00C648B6">
              <w:rPr>
                <w:b/>
                <w:sz w:val="32"/>
                <w:szCs w:val="32"/>
              </w:rPr>
              <w:t>Horný Turiec</w:t>
            </w:r>
          </w:p>
          <w:p w:rsidR="00AB0325" w:rsidRPr="00C648B6" w:rsidRDefault="00AB0325" w:rsidP="00AB0325">
            <w:pPr>
              <w:pStyle w:val="Zkladntext20"/>
              <w:shd w:val="clear" w:color="auto" w:fill="auto"/>
              <w:tabs>
                <w:tab w:val="left" w:pos="567"/>
              </w:tabs>
              <w:spacing w:before="0" w:after="0" w:line="276" w:lineRule="auto"/>
              <w:ind w:firstLine="0"/>
              <w:jc w:val="center"/>
              <w:rPr>
                <w:sz w:val="24"/>
                <w:szCs w:val="24"/>
              </w:rPr>
            </w:pPr>
            <w:r w:rsidRPr="00C648B6">
              <w:rPr>
                <w:b/>
                <w:sz w:val="32"/>
                <w:szCs w:val="32"/>
              </w:rPr>
              <w:t>Banská 533/19,039 19 Turčianske Teplice</w:t>
            </w:r>
          </w:p>
          <w:p w:rsidR="00AB0325" w:rsidRPr="00C648B6" w:rsidRDefault="00AB0325" w:rsidP="009E557B">
            <w:pPr>
              <w:jc w:val="center"/>
              <w:rPr>
                <w:rFonts w:ascii="Times New Roman" w:hAnsi="Times New Roman" w:cs="Times New Roman"/>
              </w:rPr>
            </w:pPr>
          </w:p>
        </w:tc>
      </w:tr>
    </w:tbl>
    <w:p w:rsidR="00AB0325" w:rsidRPr="00C648B6" w:rsidRDefault="00AB0325" w:rsidP="00293FEA">
      <w:pPr>
        <w:pStyle w:val="Zkladntext20"/>
        <w:shd w:val="clear" w:color="auto" w:fill="auto"/>
        <w:tabs>
          <w:tab w:val="left" w:pos="567"/>
        </w:tabs>
        <w:spacing w:before="0" w:after="0" w:line="276" w:lineRule="auto"/>
        <w:ind w:firstLine="0"/>
        <w:jc w:val="center"/>
        <w:rPr>
          <w:b/>
          <w:sz w:val="32"/>
          <w:szCs w:val="32"/>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tbl>
      <w:tblPr>
        <w:tblStyle w:val="Mriekatabuky"/>
        <w:tblW w:w="0" w:type="auto"/>
        <w:tblLook w:val="04A0"/>
      </w:tblPr>
      <w:tblGrid>
        <w:gridCol w:w="3227"/>
        <w:gridCol w:w="5812"/>
      </w:tblGrid>
      <w:tr w:rsidR="00753C9C" w:rsidRPr="00C648B6" w:rsidTr="00E07FFD">
        <w:tc>
          <w:tcPr>
            <w:tcW w:w="3227" w:type="dxa"/>
          </w:tcPr>
          <w:p w:rsidR="00753C9C" w:rsidRPr="00C648B6" w:rsidRDefault="00753C9C" w:rsidP="00E07FFD">
            <w:pPr>
              <w:rPr>
                <w:rFonts w:ascii="Times New Roman" w:hAnsi="Times New Roman" w:cs="Times New Roman"/>
                <w:b/>
              </w:rPr>
            </w:pPr>
            <w:r w:rsidRPr="00C648B6">
              <w:rPr>
                <w:rFonts w:ascii="Times New Roman" w:hAnsi="Times New Roman" w:cs="Times New Roman"/>
                <w:b/>
              </w:rPr>
              <w:t>Názov príspevkovej</w:t>
            </w:r>
          </w:p>
          <w:p w:rsidR="00753C9C" w:rsidRPr="00C648B6" w:rsidRDefault="00753C9C" w:rsidP="00E07FFD">
            <w:pPr>
              <w:rPr>
                <w:rFonts w:ascii="Times New Roman" w:hAnsi="Times New Roman" w:cs="Times New Roman"/>
                <w:b/>
              </w:rPr>
            </w:pPr>
            <w:r w:rsidRPr="00C648B6">
              <w:rPr>
                <w:rFonts w:ascii="Times New Roman" w:hAnsi="Times New Roman" w:cs="Times New Roman"/>
                <w:b/>
              </w:rPr>
              <w:t>organizácie</w:t>
            </w:r>
          </w:p>
          <w:p w:rsidR="00753C9C" w:rsidRPr="00C648B6" w:rsidRDefault="00753C9C" w:rsidP="00E07FFD">
            <w:pPr>
              <w:rPr>
                <w:rFonts w:ascii="Times New Roman" w:hAnsi="Times New Roman" w:cs="Times New Roman"/>
              </w:rPr>
            </w:pPr>
            <w:r w:rsidRPr="00C648B6">
              <w:rPr>
                <w:rFonts w:ascii="Times New Roman" w:hAnsi="Times New Roman" w:cs="Times New Roman"/>
              </w:rPr>
              <w:t>( Adresa, IČO)</w:t>
            </w:r>
          </w:p>
        </w:tc>
        <w:tc>
          <w:tcPr>
            <w:tcW w:w="5812" w:type="dxa"/>
          </w:tcPr>
          <w:p w:rsidR="00753C9C" w:rsidRPr="00C648B6" w:rsidRDefault="00753C9C" w:rsidP="00E07FFD">
            <w:pPr>
              <w:jc w:val="center"/>
              <w:rPr>
                <w:rFonts w:ascii="Times New Roman" w:hAnsi="Times New Roman" w:cs="Times New Roman"/>
                <w:b/>
              </w:rPr>
            </w:pPr>
            <w:r w:rsidRPr="00C648B6">
              <w:rPr>
                <w:rFonts w:ascii="Times New Roman" w:hAnsi="Times New Roman" w:cs="Times New Roman"/>
                <w:b/>
              </w:rPr>
              <w:t>Centrum sociálnych služieb Horný Turiec,</w:t>
            </w:r>
          </w:p>
          <w:p w:rsidR="00753C9C" w:rsidRPr="00C648B6" w:rsidRDefault="00753C9C" w:rsidP="00E07FFD">
            <w:pPr>
              <w:jc w:val="center"/>
              <w:rPr>
                <w:rFonts w:ascii="Times New Roman" w:hAnsi="Times New Roman" w:cs="Times New Roman"/>
                <w:b/>
              </w:rPr>
            </w:pPr>
            <w:r w:rsidRPr="00C648B6">
              <w:rPr>
                <w:rFonts w:ascii="Times New Roman" w:hAnsi="Times New Roman" w:cs="Times New Roman"/>
                <w:b/>
              </w:rPr>
              <w:t>Banská 533/19, 039 01 Turčianske Teplice</w:t>
            </w:r>
          </w:p>
          <w:p w:rsidR="00753C9C" w:rsidRPr="00C648B6" w:rsidRDefault="00753C9C" w:rsidP="00E07FFD">
            <w:pPr>
              <w:jc w:val="center"/>
              <w:rPr>
                <w:rFonts w:ascii="Times New Roman" w:hAnsi="Times New Roman" w:cs="Times New Roman"/>
              </w:rPr>
            </w:pPr>
            <w:r w:rsidRPr="00C648B6">
              <w:rPr>
                <w:rFonts w:ascii="Times New Roman" w:hAnsi="Times New Roman" w:cs="Times New Roman"/>
                <w:b/>
              </w:rPr>
              <w:t>IČO: 00651443, DIČ: 2020608348</w:t>
            </w:r>
          </w:p>
        </w:tc>
      </w:tr>
      <w:tr w:rsidR="00753C9C" w:rsidRPr="00C648B6" w:rsidTr="00E07FFD">
        <w:tc>
          <w:tcPr>
            <w:tcW w:w="3227" w:type="dxa"/>
          </w:tcPr>
          <w:p w:rsidR="00753C9C" w:rsidRPr="00C648B6" w:rsidRDefault="00753C9C" w:rsidP="00E07FFD">
            <w:pPr>
              <w:rPr>
                <w:rFonts w:ascii="Times New Roman" w:hAnsi="Times New Roman" w:cs="Times New Roman"/>
                <w:b/>
              </w:rPr>
            </w:pPr>
            <w:r w:rsidRPr="00C648B6">
              <w:rPr>
                <w:rFonts w:ascii="Times New Roman" w:hAnsi="Times New Roman" w:cs="Times New Roman"/>
                <w:b/>
              </w:rPr>
              <w:t>Názov smernice</w:t>
            </w:r>
          </w:p>
        </w:tc>
        <w:tc>
          <w:tcPr>
            <w:tcW w:w="5812" w:type="dxa"/>
          </w:tcPr>
          <w:p w:rsidR="00753C9C" w:rsidRPr="00C648B6" w:rsidRDefault="00521538" w:rsidP="00E07FFD">
            <w:pPr>
              <w:jc w:val="center"/>
              <w:rPr>
                <w:rFonts w:ascii="Times New Roman" w:hAnsi="Times New Roman" w:cs="Times New Roman"/>
                <w:b/>
                <w:sz w:val="32"/>
                <w:szCs w:val="32"/>
              </w:rPr>
            </w:pPr>
            <w:r w:rsidRPr="00C648B6">
              <w:rPr>
                <w:rFonts w:ascii="Times New Roman" w:hAnsi="Times New Roman" w:cs="Times New Roman"/>
                <w:b/>
                <w:sz w:val="32"/>
                <w:szCs w:val="32"/>
              </w:rPr>
              <w:t>Pandemický</w:t>
            </w:r>
            <w:r w:rsidR="00753C9C" w:rsidRPr="00C648B6">
              <w:rPr>
                <w:rFonts w:ascii="Times New Roman" w:hAnsi="Times New Roman" w:cs="Times New Roman"/>
                <w:b/>
                <w:sz w:val="32"/>
                <w:szCs w:val="32"/>
              </w:rPr>
              <w:t xml:space="preserve"> plán CSS Horný Turiec</w:t>
            </w:r>
            <w:r w:rsidRPr="00C648B6">
              <w:rPr>
                <w:rFonts w:ascii="Times New Roman" w:hAnsi="Times New Roman" w:cs="Times New Roman"/>
                <w:b/>
                <w:sz w:val="32"/>
                <w:szCs w:val="32"/>
              </w:rPr>
              <w:t xml:space="preserve"> pre prípad pandémie</w:t>
            </w:r>
          </w:p>
        </w:tc>
      </w:tr>
      <w:tr w:rsidR="00753C9C" w:rsidRPr="00C648B6" w:rsidTr="00E07FFD">
        <w:tc>
          <w:tcPr>
            <w:tcW w:w="3227" w:type="dxa"/>
          </w:tcPr>
          <w:p w:rsidR="00753C9C" w:rsidRPr="00C648B6" w:rsidRDefault="00753C9C" w:rsidP="00E07FFD">
            <w:pPr>
              <w:rPr>
                <w:rFonts w:ascii="Times New Roman" w:hAnsi="Times New Roman" w:cs="Times New Roman"/>
              </w:rPr>
            </w:pPr>
            <w:r w:rsidRPr="00C648B6">
              <w:rPr>
                <w:rFonts w:ascii="Times New Roman" w:hAnsi="Times New Roman" w:cs="Times New Roman"/>
              </w:rPr>
              <w:t>Spracoval</w:t>
            </w:r>
          </w:p>
        </w:tc>
        <w:tc>
          <w:tcPr>
            <w:tcW w:w="5812" w:type="dxa"/>
          </w:tcPr>
          <w:p w:rsidR="00753C9C" w:rsidRPr="00C648B6" w:rsidRDefault="00753C9C" w:rsidP="00E07FFD">
            <w:pPr>
              <w:rPr>
                <w:rFonts w:ascii="Times New Roman" w:hAnsi="Times New Roman" w:cs="Times New Roman"/>
              </w:rPr>
            </w:pPr>
            <w:r w:rsidRPr="00C648B6">
              <w:rPr>
                <w:rFonts w:ascii="Times New Roman" w:hAnsi="Times New Roman" w:cs="Times New Roman"/>
              </w:rPr>
              <w:t>Mgr. Gabriela Dubraviková</w:t>
            </w:r>
          </w:p>
          <w:p w:rsidR="00753C9C" w:rsidRPr="00C648B6" w:rsidRDefault="00753C9C" w:rsidP="00E07FFD">
            <w:pPr>
              <w:rPr>
                <w:rFonts w:ascii="Times New Roman" w:hAnsi="Times New Roman" w:cs="Times New Roman"/>
              </w:rPr>
            </w:pPr>
            <w:r w:rsidRPr="00C648B6">
              <w:rPr>
                <w:rFonts w:ascii="Times New Roman" w:hAnsi="Times New Roman" w:cs="Times New Roman"/>
              </w:rPr>
              <w:t>manažér projektov</w:t>
            </w:r>
          </w:p>
        </w:tc>
      </w:tr>
      <w:tr w:rsidR="00753C9C" w:rsidRPr="00C648B6" w:rsidTr="00E07FFD">
        <w:tc>
          <w:tcPr>
            <w:tcW w:w="3227" w:type="dxa"/>
          </w:tcPr>
          <w:p w:rsidR="00753C9C" w:rsidRPr="00C648B6" w:rsidRDefault="00753C9C" w:rsidP="00E07FFD">
            <w:pPr>
              <w:rPr>
                <w:rFonts w:ascii="Times New Roman" w:hAnsi="Times New Roman" w:cs="Times New Roman"/>
              </w:rPr>
            </w:pPr>
            <w:r w:rsidRPr="00C648B6">
              <w:rPr>
                <w:rFonts w:ascii="Times New Roman" w:hAnsi="Times New Roman" w:cs="Times New Roman"/>
              </w:rPr>
              <w:t>Preveril</w:t>
            </w:r>
          </w:p>
        </w:tc>
        <w:tc>
          <w:tcPr>
            <w:tcW w:w="5812" w:type="dxa"/>
          </w:tcPr>
          <w:p w:rsidR="00753C9C" w:rsidRPr="00C648B6" w:rsidRDefault="00753C9C" w:rsidP="00E07FFD">
            <w:pPr>
              <w:rPr>
                <w:rFonts w:ascii="Times New Roman" w:hAnsi="Times New Roman" w:cs="Times New Roman"/>
              </w:rPr>
            </w:pPr>
            <w:r w:rsidRPr="00C648B6">
              <w:rPr>
                <w:rFonts w:ascii="Times New Roman" w:hAnsi="Times New Roman" w:cs="Times New Roman"/>
              </w:rPr>
              <w:t>Bc. Zuzana Pavlíková</w:t>
            </w:r>
          </w:p>
          <w:p w:rsidR="00753C9C" w:rsidRPr="00C648B6" w:rsidRDefault="00753C9C" w:rsidP="00E07FFD">
            <w:pPr>
              <w:rPr>
                <w:rFonts w:ascii="Times New Roman" w:hAnsi="Times New Roman" w:cs="Times New Roman"/>
              </w:rPr>
            </w:pPr>
            <w:r w:rsidRPr="00C648B6">
              <w:rPr>
                <w:rFonts w:ascii="Times New Roman" w:hAnsi="Times New Roman" w:cs="Times New Roman"/>
              </w:rPr>
              <w:t>vedúca zdravotného úseku</w:t>
            </w:r>
            <w:r w:rsidR="00E80579">
              <w:rPr>
                <w:rFonts w:ascii="Times New Roman" w:hAnsi="Times New Roman" w:cs="Times New Roman"/>
              </w:rPr>
              <w:t>, zástupca vedúceho IKT</w:t>
            </w:r>
          </w:p>
        </w:tc>
      </w:tr>
      <w:tr w:rsidR="00753C9C" w:rsidRPr="00C648B6" w:rsidTr="00E07FFD">
        <w:tc>
          <w:tcPr>
            <w:tcW w:w="3227" w:type="dxa"/>
          </w:tcPr>
          <w:p w:rsidR="00753C9C" w:rsidRPr="00C648B6" w:rsidRDefault="00753C9C" w:rsidP="00E07FFD">
            <w:pPr>
              <w:rPr>
                <w:rFonts w:ascii="Times New Roman" w:hAnsi="Times New Roman" w:cs="Times New Roman"/>
              </w:rPr>
            </w:pPr>
            <w:r w:rsidRPr="00C648B6">
              <w:rPr>
                <w:rFonts w:ascii="Times New Roman" w:hAnsi="Times New Roman" w:cs="Times New Roman"/>
              </w:rPr>
              <w:t>Schválil</w:t>
            </w:r>
          </w:p>
        </w:tc>
        <w:tc>
          <w:tcPr>
            <w:tcW w:w="5812" w:type="dxa"/>
          </w:tcPr>
          <w:p w:rsidR="00753C9C" w:rsidRPr="00C648B6" w:rsidRDefault="0000068A" w:rsidP="00E07FFD">
            <w:pPr>
              <w:rPr>
                <w:rFonts w:ascii="Times New Roman" w:hAnsi="Times New Roman" w:cs="Times New Roman"/>
              </w:rPr>
            </w:pPr>
            <w:r>
              <w:rPr>
                <w:rFonts w:ascii="Times New Roman" w:hAnsi="Times New Roman" w:cs="Times New Roman"/>
              </w:rPr>
              <w:t>Ph</w:t>
            </w:r>
            <w:r w:rsidR="00753C9C" w:rsidRPr="00C648B6">
              <w:rPr>
                <w:rFonts w:ascii="Times New Roman" w:hAnsi="Times New Roman" w:cs="Times New Roman"/>
              </w:rPr>
              <w:t>Dr. Jana Váleková</w:t>
            </w:r>
          </w:p>
          <w:p w:rsidR="00753C9C" w:rsidRPr="00C648B6" w:rsidRDefault="00E80579" w:rsidP="00E07FFD">
            <w:pPr>
              <w:tabs>
                <w:tab w:val="left" w:pos="4247"/>
              </w:tabs>
              <w:rPr>
                <w:rFonts w:ascii="Times New Roman" w:hAnsi="Times New Roman" w:cs="Times New Roman"/>
              </w:rPr>
            </w:pPr>
            <w:r>
              <w:rPr>
                <w:rFonts w:ascii="Times New Roman" w:hAnsi="Times New Roman" w:cs="Times New Roman"/>
              </w:rPr>
              <w:t>r</w:t>
            </w:r>
            <w:r w:rsidR="00753C9C" w:rsidRPr="00C648B6">
              <w:rPr>
                <w:rFonts w:ascii="Times New Roman" w:hAnsi="Times New Roman" w:cs="Times New Roman"/>
              </w:rPr>
              <w:t>iaditeľka</w:t>
            </w:r>
            <w:r>
              <w:rPr>
                <w:rFonts w:ascii="Times New Roman" w:hAnsi="Times New Roman" w:cs="Times New Roman"/>
              </w:rPr>
              <w:t>, vedúca interného krízového tímu</w:t>
            </w:r>
          </w:p>
        </w:tc>
      </w:tr>
      <w:tr w:rsidR="00753C9C" w:rsidRPr="00C648B6" w:rsidTr="00E07FFD">
        <w:tc>
          <w:tcPr>
            <w:tcW w:w="3227" w:type="dxa"/>
          </w:tcPr>
          <w:p w:rsidR="00753C9C" w:rsidRPr="00C648B6" w:rsidRDefault="00E05711" w:rsidP="00E07FFD">
            <w:pPr>
              <w:rPr>
                <w:rFonts w:ascii="Times New Roman" w:hAnsi="Times New Roman" w:cs="Times New Roman"/>
              </w:rPr>
            </w:pPr>
            <w:r>
              <w:rPr>
                <w:rFonts w:ascii="Times New Roman" w:hAnsi="Times New Roman" w:cs="Times New Roman"/>
              </w:rPr>
              <w:t>V</w:t>
            </w:r>
            <w:r w:rsidR="00753C9C" w:rsidRPr="00C648B6">
              <w:rPr>
                <w:rFonts w:ascii="Times New Roman" w:hAnsi="Times New Roman" w:cs="Times New Roman"/>
              </w:rPr>
              <w:t>yhotoven</w:t>
            </w:r>
            <w:r>
              <w:rPr>
                <w:rFonts w:ascii="Times New Roman" w:hAnsi="Times New Roman" w:cs="Times New Roman"/>
              </w:rPr>
              <w:t>é</w:t>
            </w:r>
          </w:p>
        </w:tc>
        <w:tc>
          <w:tcPr>
            <w:tcW w:w="5812" w:type="dxa"/>
          </w:tcPr>
          <w:p w:rsidR="00753C9C" w:rsidRPr="00C648B6" w:rsidRDefault="00E80579" w:rsidP="00E07FFD">
            <w:pPr>
              <w:rPr>
                <w:rFonts w:ascii="Times New Roman" w:hAnsi="Times New Roman" w:cs="Times New Roman"/>
              </w:rPr>
            </w:pPr>
            <w:r>
              <w:rPr>
                <w:rFonts w:ascii="Times New Roman" w:hAnsi="Times New Roman" w:cs="Times New Roman"/>
              </w:rPr>
              <w:t>10.08</w:t>
            </w:r>
            <w:r w:rsidR="00753C9C" w:rsidRPr="00C648B6">
              <w:rPr>
                <w:rFonts w:ascii="Times New Roman" w:hAnsi="Times New Roman" w:cs="Times New Roman"/>
              </w:rPr>
              <w:t>.2021</w:t>
            </w:r>
          </w:p>
        </w:tc>
      </w:tr>
      <w:tr w:rsidR="00753C9C" w:rsidRPr="00C648B6" w:rsidTr="00E07FFD">
        <w:tc>
          <w:tcPr>
            <w:tcW w:w="3227" w:type="dxa"/>
          </w:tcPr>
          <w:p w:rsidR="00753C9C" w:rsidRPr="00C648B6" w:rsidRDefault="00E05711" w:rsidP="00E07FFD">
            <w:pPr>
              <w:rPr>
                <w:rFonts w:ascii="Times New Roman" w:hAnsi="Times New Roman" w:cs="Times New Roman"/>
              </w:rPr>
            </w:pPr>
            <w:r>
              <w:rPr>
                <w:rFonts w:ascii="Times New Roman" w:hAnsi="Times New Roman" w:cs="Times New Roman"/>
              </w:rPr>
              <w:t>Platné</w:t>
            </w:r>
            <w:r w:rsidR="00753C9C" w:rsidRPr="00C648B6">
              <w:rPr>
                <w:rFonts w:ascii="Times New Roman" w:hAnsi="Times New Roman" w:cs="Times New Roman"/>
              </w:rPr>
              <w:t xml:space="preserve"> od</w:t>
            </w:r>
          </w:p>
        </w:tc>
        <w:tc>
          <w:tcPr>
            <w:tcW w:w="5812" w:type="dxa"/>
          </w:tcPr>
          <w:p w:rsidR="00753C9C" w:rsidRPr="00C648B6" w:rsidRDefault="00762C20" w:rsidP="00E07FFD">
            <w:pPr>
              <w:rPr>
                <w:rFonts w:ascii="Times New Roman" w:hAnsi="Times New Roman" w:cs="Times New Roman"/>
              </w:rPr>
            </w:pPr>
            <w:r>
              <w:rPr>
                <w:rFonts w:ascii="Times New Roman" w:hAnsi="Times New Roman" w:cs="Times New Roman"/>
              </w:rPr>
              <w:t>15</w:t>
            </w:r>
            <w:r w:rsidR="00E05711">
              <w:rPr>
                <w:rFonts w:ascii="Times New Roman" w:hAnsi="Times New Roman" w:cs="Times New Roman"/>
              </w:rPr>
              <w:t>.08.2021</w:t>
            </w:r>
          </w:p>
        </w:tc>
      </w:tr>
    </w:tbl>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DF4CF0" w:rsidRPr="00C648B6" w:rsidRDefault="00DF4CF0" w:rsidP="00AB0054">
      <w:pPr>
        <w:pStyle w:val="Zkladntext20"/>
        <w:shd w:val="clear" w:color="auto" w:fill="auto"/>
        <w:tabs>
          <w:tab w:val="left" w:pos="567"/>
        </w:tabs>
        <w:spacing w:before="0" w:after="0" w:line="276" w:lineRule="auto"/>
        <w:ind w:firstLine="0"/>
        <w:rPr>
          <w:sz w:val="24"/>
          <w:szCs w:val="24"/>
        </w:rPr>
      </w:pPr>
    </w:p>
    <w:p w:rsidR="00753C9C" w:rsidRPr="00C648B6" w:rsidRDefault="00753C9C" w:rsidP="00AB0054">
      <w:pPr>
        <w:pStyle w:val="Zkladntext20"/>
        <w:shd w:val="clear" w:color="auto" w:fill="auto"/>
        <w:tabs>
          <w:tab w:val="left" w:pos="567"/>
        </w:tabs>
        <w:spacing w:before="0" w:after="0" w:line="276" w:lineRule="auto"/>
        <w:ind w:firstLine="0"/>
        <w:rPr>
          <w:sz w:val="24"/>
          <w:szCs w:val="24"/>
        </w:rPr>
      </w:pPr>
    </w:p>
    <w:p w:rsidR="00753C9C" w:rsidRDefault="00753C9C" w:rsidP="00AB0054">
      <w:pPr>
        <w:pStyle w:val="Zkladntext20"/>
        <w:shd w:val="clear" w:color="auto" w:fill="auto"/>
        <w:tabs>
          <w:tab w:val="left" w:pos="567"/>
        </w:tabs>
        <w:spacing w:before="0" w:after="0" w:line="276" w:lineRule="auto"/>
        <w:ind w:firstLine="0"/>
        <w:rPr>
          <w:sz w:val="24"/>
          <w:szCs w:val="24"/>
        </w:rPr>
      </w:pPr>
    </w:p>
    <w:p w:rsidR="007F508E" w:rsidRPr="00C648B6" w:rsidRDefault="007F508E" w:rsidP="00AB0054">
      <w:pPr>
        <w:pStyle w:val="Zkladntext20"/>
        <w:shd w:val="clear" w:color="auto" w:fill="auto"/>
        <w:tabs>
          <w:tab w:val="left" w:pos="567"/>
        </w:tabs>
        <w:spacing w:before="0" w:after="0" w:line="276" w:lineRule="auto"/>
        <w:ind w:firstLine="0"/>
        <w:rPr>
          <w:sz w:val="24"/>
          <w:szCs w:val="24"/>
        </w:rPr>
      </w:pPr>
    </w:p>
    <w:p w:rsidR="00DF4CF0" w:rsidRDefault="00DF4CF0" w:rsidP="00AB0054">
      <w:pPr>
        <w:pStyle w:val="Zkladntext20"/>
        <w:shd w:val="clear" w:color="auto" w:fill="auto"/>
        <w:tabs>
          <w:tab w:val="left" w:pos="567"/>
        </w:tabs>
        <w:spacing w:before="0" w:after="0" w:line="276" w:lineRule="auto"/>
        <w:ind w:firstLine="0"/>
        <w:rPr>
          <w:sz w:val="24"/>
          <w:szCs w:val="24"/>
        </w:rPr>
      </w:pPr>
    </w:p>
    <w:p w:rsidR="00E05711" w:rsidRPr="00C648B6" w:rsidRDefault="00E05711" w:rsidP="00AB0054">
      <w:pPr>
        <w:pStyle w:val="Zkladntext20"/>
        <w:shd w:val="clear" w:color="auto" w:fill="auto"/>
        <w:tabs>
          <w:tab w:val="left" w:pos="567"/>
        </w:tabs>
        <w:spacing w:before="0" w:after="0" w:line="276" w:lineRule="auto"/>
        <w:ind w:firstLine="0"/>
        <w:rPr>
          <w:sz w:val="24"/>
          <w:szCs w:val="24"/>
        </w:rPr>
      </w:pPr>
    </w:p>
    <w:p w:rsidR="00521538" w:rsidRPr="00C648B6" w:rsidRDefault="00521538" w:rsidP="00E74467">
      <w:pPr>
        <w:tabs>
          <w:tab w:val="left" w:pos="7938"/>
        </w:tabs>
        <w:spacing w:after="0"/>
        <w:jc w:val="both"/>
        <w:rPr>
          <w:rFonts w:ascii="Times New Roman" w:hAnsi="Times New Roman" w:cs="Times New Roman"/>
          <w:b/>
          <w:sz w:val="28"/>
          <w:szCs w:val="28"/>
        </w:rPr>
      </w:pPr>
      <w:r w:rsidRPr="00C648B6">
        <w:rPr>
          <w:rFonts w:ascii="Times New Roman" w:hAnsi="Times New Roman" w:cs="Times New Roman"/>
          <w:b/>
          <w:sz w:val="28"/>
          <w:szCs w:val="28"/>
        </w:rPr>
        <w:lastRenderedPageBreak/>
        <w:t>Cieľ pandemického plánu Centra sociálnych služieb Horný Turiec pre prípad pandémie.</w:t>
      </w: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521538">
      <w:pPr>
        <w:tabs>
          <w:tab w:val="left" w:pos="7938"/>
        </w:tabs>
        <w:spacing w:after="0"/>
        <w:jc w:val="both"/>
        <w:rPr>
          <w:rFonts w:ascii="Times New Roman" w:hAnsi="Times New Roman" w:cs="Times New Roman"/>
          <w:sz w:val="24"/>
          <w:szCs w:val="24"/>
        </w:rPr>
      </w:pPr>
      <w:r w:rsidRPr="00C648B6">
        <w:rPr>
          <w:rFonts w:ascii="Times New Roman" w:hAnsi="Times New Roman" w:cs="Times New Roman"/>
          <w:sz w:val="24"/>
          <w:szCs w:val="24"/>
        </w:rPr>
        <w:t>Cieľom</w:t>
      </w:r>
      <w:r w:rsidR="003374F1" w:rsidRPr="00C648B6">
        <w:rPr>
          <w:rFonts w:ascii="Times New Roman" w:hAnsi="Times New Roman" w:cs="Times New Roman"/>
          <w:sz w:val="24"/>
          <w:szCs w:val="24"/>
        </w:rPr>
        <w:t xml:space="preserve"> </w:t>
      </w:r>
      <w:r w:rsidRPr="00C648B6">
        <w:rPr>
          <w:rFonts w:ascii="Times New Roman" w:hAnsi="Times New Roman" w:cs="Times New Roman"/>
          <w:sz w:val="24"/>
          <w:szCs w:val="24"/>
        </w:rPr>
        <w:t xml:space="preserve">pandemického plánu Centra sociálnych služieb Horný Turiec pre prípad pandémie     </w:t>
      </w:r>
      <w:r w:rsidR="00FC5A44">
        <w:rPr>
          <w:rFonts w:ascii="Times New Roman" w:hAnsi="Times New Roman" w:cs="Times New Roman"/>
          <w:sz w:val="24"/>
          <w:szCs w:val="24"/>
        </w:rPr>
        <w:t xml:space="preserve">      (</w:t>
      </w:r>
      <w:r w:rsidRPr="00C648B6">
        <w:rPr>
          <w:rFonts w:ascii="Times New Roman" w:hAnsi="Times New Roman" w:cs="Times New Roman"/>
          <w:sz w:val="24"/>
          <w:szCs w:val="24"/>
        </w:rPr>
        <w:t>ďalej len „pandemický plán“) je zabezpečenie pripravenosti Centra sociálnych služieb na pandémiu akútnych respiračných ochorení ( ďalej len „pandémia“) a stanovenie úloh pri príprave na pandémiu a v čase pandémie.</w:t>
      </w:r>
    </w:p>
    <w:p w:rsidR="00521538" w:rsidRPr="00C648B6" w:rsidRDefault="00521538" w:rsidP="00E74467">
      <w:pPr>
        <w:tabs>
          <w:tab w:val="left" w:pos="7938"/>
        </w:tabs>
        <w:spacing w:after="0"/>
        <w:jc w:val="both"/>
        <w:rPr>
          <w:rFonts w:ascii="Times New Roman" w:hAnsi="Times New Roman" w:cs="Times New Roman"/>
          <w:sz w:val="24"/>
          <w:szCs w:val="24"/>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521538" w:rsidRPr="00C648B6" w:rsidRDefault="00521538" w:rsidP="00E74467">
      <w:pPr>
        <w:tabs>
          <w:tab w:val="left" w:pos="7938"/>
        </w:tabs>
        <w:spacing w:after="0"/>
        <w:jc w:val="both"/>
        <w:rPr>
          <w:rFonts w:ascii="Times New Roman" w:hAnsi="Times New Roman" w:cs="Times New Roman"/>
          <w:b/>
          <w:sz w:val="28"/>
          <w:szCs w:val="28"/>
        </w:rPr>
      </w:pPr>
    </w:p>
    <w:p w:rsidR="00ED6769" w:rsidRDefault="00ED6769" w:rsidP="00E74467">
      <w:pPr>
        <w:tabs>
          <w:tab w:val="left" w:pos="7938"/>
        </w:tabs>
        <w:spacing w:after="0"/>
        <w:jc w:val="both"/>
        <w:rPr>
          <w:rFonts w:ascii="Times New Roman" w:hAnsi="Times New Roman" w:cs="Times New Roman"/>
          <w:b/>
          <w:sz w:val="28"/>
          <w:szCs w:val="28"/>
        </w:rPr>
      </w:pPr>
    </w:p>
    <w:p w:rsidR="006D24D8" w:rsidRDefault="006D24D8" w:rsidP="00E74467">
      <w:pPr>
        <w:tabs>
          <w:tab w:val="left" w:pos="7938"/>
        </w:tabs>
        <w:spacing w:after="0"/>
        <w:jc w:val="both"/>
        <w:rPr>
          <w:rFonts w:ascii="Times New Roman" w:hAnsi="Times New Roman" w:cs="Times New Roman"/>
          <w:b/>
          <w:sz w:val="28"/>
          <w:szCs w:val="28"/>
        </w:rPr>
      </w:pPr>
    </w:p>
    <w:p w:rsidR="00FC5A44" w:rsidRDefault="00FC5A44" w:rsidP="00E74467">
      <w:pPr>
        <w:tabs>
          <w:tab w:val="left" w:pos="7938"/>
        </w:tabs>
        <w:spacing w:after="0"/>
        <w:jc w:val="both"/>
        <w:rPr>
          <w:rFonts w:ascii="Times New Roman" w:hAnsi="Times New Roman" w:cs="Times New Roman"/>
          <w:b/>
          <w:sz w:val="28"/>
          <w:szCs w:val="28"/>
        </w:rPr>
      </w:pPr>
    </w:p>
    <w:p w:rsidR="003675E8" w:rsidRDefault="003675E8" w:rsidP="00E74467">
      <w:pPr>
        <w:tabs>
          <w:tab w:val="left" w:pos="7938"/>
        </w:tabs>
        <w:spacing w:after="0"/>
        <w:jc w:val="both"/>
        <w:rPr>
          <w:rFonts w:ascii="Times New Roman" w:hAnsi="Times New Roman" w:cs="Times New Roman"/>
          <w:b/>
          <w:sz w:val="28"/>
          <w:szCs w:val="28"/>
        </w:rPr>
      </w:pPr>
    </w:p>
    <w:p w:rsidR="003675E8" w:rsidRPr="00C648B6" w:rsidRDefault="003675E8" w:rsidP="00E74467">
      <w:pPr>
        <w:tabs>
          <w:tab w:val="left" w:pos="7938"/>
        </w:tabs>
        <w:spacing w:after="0"/>
        <w:jc w:val="both"/>
        <w:rPr>
          <w:rFonts w:ascii="Times New Roman" w:hAnsi="Times New Roman" w:cs="Times New Roman"/>
          <w:b/>
          <w:sz w:val="28"/>
          <w:szCs w:val="28"/>
        </w:rPr>
      </w:pPr>
    </w:p>
    <w:sdt>
      <w:sdtPr>
        <w:rPr>
          <w:rFonts w:ascii="Times New Roman" w:eastAsiaTheme="minorEastAsia" w:hAnsi="Times New Roman" w:cs="Times New Roman"/>
          <w:color w:val="auto"/>
          <w:sz w:val="22"/>
          <w:szCs w:val="22"/>
          <w:lang w:eastAsia="en-US"/>
        </w:rPr>
        <w:id w:val="1552036391"/>
        <w:docPartObj>
          <w:docPartGallery w:val="Table of Contents"/>
          <w:docPartUnique/>
        </w:docPartObj>
      </w:sdtPr>
      <w:sdtEndPr>
        <w:rPr>
          <w:rFonts w:eastAsiaTheme="minorHAnsi" w:cstheme="minorBidi"/>
        </w:rPr>
      </w:sdtEndPr>
      <w:sdtContent>
        <w:p w:rsidR="008114F9" w:rsidRPr="00C648B6" w:rsidRDefault="00D24DA0">
          <w:pPr>
            <w:pStyle w:val="Hlavikaobsahu"/>
            <w:rPr>
              <w:rFonts w:ascii="Times New Roman" w:hAnsi="Times New Roman" w:cs="Times New Roman"/>
              <w:b/>
              <w:bCs/>
              <w:color w:val="000000" w:themeColor="text1"/>
              <w:sz w:val="28"/>
              <w:szCs w:val="28"/>
            </w:rPr>
          </w:pPr>
          <w:r w:rsidRPr="00C648B6">
            <w:rPr>
              <w:rFonts w:ascii="Times New Roman" w:hAnsi="Times New Roman" w:cs="Times New Roman"/>
              <w:b/>
              <w:bCs/>
              <w:color w:val="000000" w:themeColor="text1"/>
              <w:sz w:val="28"/>
              <w:szCs w:val="28"/>
            </w:rPr>
            <w:t>OBSAH</w:t>
          </w:r>
        </w:p>
        <w:p w:rsidR="00D24DA0" w:rsidRPr="00C648B6" w:rsidRDefault="00D24DA0" w:rsidP="00D24DA0">
          <w:pPr>
            <w:rPr>
              <w:rFonts w:ascii="Times New Roman" w:hAnsi="Times New Roman" w:cs="Times New Roman"/>
              <w:lang w:eastAsia="sk-SK"/>
            </w:rPr>
          </w:pPr>
        </w:p>
        <w:p w:rsidR="008114F9" w:rsidRPr="00C648B6" w:rsidRDefault="008114F9">
          <w:pPr>
            <w:pStyle w:val="Obsah1"/>
            <w:rPr>
              <w:rFonts w:ascii="Times New Roman" w:hAnsi="Times New Roman"/>
            </w:rPr>
          </w:pPr>
          <w:r w:rsidRPr="00C648B6">
            <w:rPr>
              <w:rFonts w:ascii="Times New Roman" w:hAnsi="Times New Roman"/>
              <w:b/>
              <w:bCs/>
            </w:rPr>
            <w:t>PRVÁ ČASŤ: ÚVODNÉ USTANOVENIA</w:t>
          </w:r>
          <w:r w:rsidRPr="00C648B6">
            <w:rPr>
              <w:rFonts w:ascii="Times New Roman" w:hAnsi="Times New Roman"/>
            </w:rPr>
            <w:ptab w:relativeTo="margin" w:alignment="right" w:leader="dot"/>
          </w:r>
          <w:r w:rsidR="000E4E79" w:rsidRPr="00C648B6">
            <w:rPr>
              <w:rFonts w:ascii="Times New Roman" w:hAnsi="Times New Roman"/>
            </w:rPr>
            <w:t>5</w:t>
          </w:r>
        </w:p>
        <w:p w:rsidR="008114F9" w:rsidRPr="00C648B6" w:rsidRDefault="008114F9" w:rsidP="00FC0BAB">
          <w:pPr>
            <w:pStyle w:val="Obsah2"/>
            <w:rPr>
              <w:rFonts w:ascii="Times New Roman" w:hAnsi="Times New Roman"/>
            </w:rPr>
          </w:pPr>
          <w:r w:rsidRPr="00C648B6">
            <w:rPr>
              <w:rFonts w:ascii="Times New Roman" w:hAnsi="Times New Roman"/>
            </w:rPr>
            <w:t>Účel vydania</w:t>
          </w:r>
          <w:r w:rsidRPr="00C648B6">
            <w:rPr>
              <w:rFonts w:ascii="Times New Roman" w:hAnsi="Times New Roman"/>
            </w:rPr>
            <w:ptab w:relativeTo="margin" w:alignment="right" w:leader="dot"/>
          </w:r>
          <w:r w:rsidR="000E4E79" w:rsidRPr="00C648B6">
            <w:rPr>
              <w:rFonts w:ascii="Times New Roman" w:hAnsi="Times New Roman"/>
            </w:rPr>
            <w:t>5</w:t>
          </w:r>
        </w:p>
        <w:p w:rsidR="008114F9" w:rsidRPr="00C648B6" w:rsidRDefault="008114F9" w:rsidP="00FC0BAB">
          <w:pPr>
            <w:pStyle w:val="Obsah2"/>
            <w:rPr>
              <w:rFonts w:ascii="Times New Roman" w:hAnsi="Times New Roman"/>
            </w:rPr>
          </w:pPr>
          <w:r w:rsidRPr="00C648B6">
            <w:rPr>
              <w:rFonts w:ascii="Times New Roman" w:hAnsi="Times New Roman"/>
            </w:rPr>
            <w:t>Súvisiace predpisy a usmernenia</w:t>
          </w:r>
          <w:r w:rsidRPr="00C648B6">
            <w:rPr>
              <w:rFonts w:ascii="Times New Roman" w:hAnsi="Times New Roman"/>
            </w:rPr>
            <w:ptab w:relativeTo="margin" w:alignment="right" w:leader="dot"/>
          </w:r>
          <w:r w:rsidR="00375C2F">
            <w:rPr>
              <w:rFonts w:ascii="Times New Roman" w:hAnsi="Times New Roman"/>
            </w:rPr>
            <w:t>6</w:t>
          </w:r>
        </w:p>
        <w:p w:rsidR="00FC0BAB" w:rsidRPr="00C648B6" w:rsidRDefault="00FC0BAB">
          <w:pPr>
            <w:pStyle w:val="Obsah1"/>
            <w:rPr>
              <w:rFonts w:ascii="Times New Roman" w:hAnsi="Times New Roman"/>
              <w:b/>
              <w:bCs/>
            </w:rPr>
          </w:pPr>
        </w:p>
        <w:p w:rsidR="008114F9" w:rsidRPr="00C648B6" w:rsidRDefault="008114F9">
          <w:pPr>
            <w:pStyle w:val="Obsah1"/>
            <w:rPr>
              <w:rFonts w:ascii="Times New Roman" w:hAnsi="Times New Roman"/>
            </w:rPr>
          </w:pPr>
          <w:r w:rsidRPr="00C648B6">
            <w:rPr>
              <w:rFonts w:ascii="Times New Roman" w:hAnsi="Times New Roman"/>
              <w:b/>
              <w:bCs/>
            </w:rPr>
            <w:t>DRUHÁ ČASŤ: VŠEOBECNÉ USTANOVANIA</w:t>
          </w:r>
          <w:r w:rsidRPr="00C648B6">
            <w:rPr>
              <w:rFonts w:ascii="Times New Roman" w:hAnsi="Times New Roman"/>
            </w:rPr>
            <w:ptab w:relativeTo="margin" w:alignment="right" w:leader="dot"/>
          </w:r>
          <w:r w:rsidRPr="00C648B6">
            <w:rPr>
              <w:rFonts w:ascii="Times New Roman" w:hAnsi="Times New Roman"/>
            </w:rPr>
            <w:t>7</w:t>
          </w:r>
        </w:p>
        <w:p w:rsidR="008114F9" w:rsidRPr="00C648B6" w:rsidRDefault="008114F9" w:rsidP="00FC0BAB">
          <w:pPr>
            <w:pStyle w:val="Obsah2"/>
            <w:rPr>
              <w:rFonts w:ascii="Times New Roman" w:hAnsi="Times New Roman"/>
            </w:rPr>
          </w:pPr>
          <w:r w:rsidRPr="00C648B6">
            <w:rPr>
              <w:rFonts w:ascii="Times New Roman" w:hAnsi="Times New Roman"/>
            </w:rPr>
            <w:t>Informovanosť o ochorení COVID-19 spôsobenom koronavírusom SARS-CoV-2</w:t>
          </w:r>
          <w:r w:rsidRPr="00C648B6">
            <w:rPr>
              <w:rFonts w:ascii="Times New Roman" w:hAnsi="Times New Roman"/>
            </w:rPr>
            <w:ptab w:relativeTo="margin" w:alignment="right" w:leader="dot"/>
          </w:r>
          <w:r w:rsidRPr="00C648B6">
            <w:rPr>
              <w:rFonts w:ascii="Times New Roman" w:hAnsi="Times New Roman"/>
            </w:rPr>
            <w:t>7</w:t>
          </w:r>
        </w:p>
        <w:p w:rsidR="008114F9" w:rsidRPr="00C648B6" w:rsidRDefault="008114F9" w:rsidP="00FC0BAB">
          <w:pPr>
            <w:pStyle w:val="Obsah3"/>
            <w:rPr>
              <w:rFonts w:ascii="Times New Roman" w:hAnsi="Times New Roman"/>
            </w:rPr>
          </w:pPr>
          <w:r w:rsidRPr="00C648B6">
            <w:rPr>
              <w:rFonts w:ascii="Times New Roman" w:hAnsi="Times New Roman"/>
            </w:rPr>
            <w:t>Definícia ochorenia COVID-19</w:t>
          </w:r>
          <w:r w:rsidRPr="00C648B6">
            <w:rPr>
              <w:rFonts w:ascii="Times New Roman" w:hAnsi="Times New Roman"/>
            </w:rPr>
            <w:ptab w:relativeTo="margin" w:alignment="right" w:leader="dot"/>
          </w:r>
          <w:r w:rsidRPr="00C648B6">
            <w:rPr>
              <w:rFonts w:ascii="Times New Roman" w:hAnsi="Times New Roman"/>
            </w:rPr>
            <w:t>7</w:t>
          </w:r>
        </w:p>
        <w:p w:rsidR="008114F9" w:rsidRPr="00C648B6" w:rsidRDefault="008114F9" w:rsidP="00FC0BAB">
          <w:pPr>
            <w:pStyle w:val="Obsah3"/>
            <w:rPr>
              <w:rFonts w:ascii="Times New Roman" w:hAnsi="Times New Roman"/>
            </w:rPr>
          </w:pPr>
          <w:r w:rsidRPr="00C648B6">
            <w:rPr>
              <w:rFonts w:ascii="Times New Roman" w:hAnsi="Times New Roman"/>
            </w:rPr>
            <w:t>Definícia osôb v kontakte a opatrenia pre ich manažment</w:t>
          </w:r>
          <w:r w:rsidRPr="00C648B6">
            <w:rPr>
              <w:rFonts w:ascii="Times New Roman" w:hAnsi="Times New Roman"/>
            </w:rPr>
            <w:ptab w:relativeTo="margin" w:alignment="right" w:leader="dot"/>
          </w:r>
          <w:r w:rsidRPr="00C648B6">
            <w:rPr>
              <w:rFonts w:ascii="Times New Roman" w:hAnsi="Times New Roman"/>
            </w:rPr>
            <w:t>8</w:t>
          </w:r>
        </w:p>
        <w:p w:rsidR="008114F9" w:rsidRPr="00C648B6" w:rsidRDefault="008114F9" w:rsidP="00FC0BAB">
          <w:pPr>
            <w:pStyle w:val="Obsah3"/>
            <w:rPr>
              <w:rFonts w:ascii="Times New Roman" w:hAnsi="Times New Roman"/>
            </w:rPr>
          </w:pPr>
          <w:r w:rsidRPr="00C648B6">
            <w:rPr>
              <w:rFonts w:ascii="Times New Roman" w:hAnsi="Times New Roman"/>
            </w:rPr>
            <w:t>Prevencia šírenia vírusovej infekcie a ochorenia COVID-19</w:t>
          </w:r>
          <w:r w:rsidRPr="00C648B6">
            <w:rPr>
              <w:rFonts w:ascii="Times New Roman" w:hAnsi="Times New Roman"/>
            </w:rPr>
            <w:ptab w:relativeTo="margin" w:alignment="right" w:leader="dot"/>
          </w:r>
          <w:r w:rsidR="00B56DDA">
            <w:rPr>
              <w:rFonts w:ascii="Times New Roman" w:hAnsi="Times New Roman"/>
            </w:rPr>
            <w:t>9</w:t>
          </w:r>
        </w:p>
        <w:p w:rsidR="008114F9" w:rsidRPr="00C648B6" w:rsidRDefault="008114F9" w:rsidP="00FC0BAB">
          <w:pPr>
            <w:pStyle w:val="Obsah3"/>
            <w:rPr>
              <w:rFonts w:ascii="Times New Roman" w:hAnsi="Times New Roman"/>
            </w:rPr>
          </w:pPr>
          <w:r w:rsidRPr="00C648B6">
            <w:rPr>
              <w:rFonts w:ascii="Times New Roman" w:hAnsi="Times New Roman"/>
            </w:rPr>
            <w:t>Umývanie rúk</w:t>
          </w:r>
          <w:r w:rsidRPr="00C648B6">
            <w:rPr>
              <w:rFonts w:ascii="Times New Roman" w:hAnsi="Times New Roman"/>
            </w:rPr>
            <w:ptab w:relativeTo="margin" w:alignment="right" w:leader="dot"/>
          </w:r>
          <w:r w:rsidRPr="00C648B6">
            <w:rPr>
              <w:rFonts w:ascii="Times New Roman" w:hAnsi="Times New Roman"/>
            </w:rPr>
            <w:t>10</w:t>
          </w:r>
        </w:p>
        <w:p w:rsidR="008114F9" w:rsidRPr="00C648B6" w:rsidRDefault="008114F9" w:rsidP="00FC0BAB">
          <w:pPr>
            <w:pStyle w:val="Obsah3"/>
            <w:rPr>
              <w:rFonts w:ascii="Times New Roman" w:hAnsi="Times New Roman"/>
            </w:rPr>
          </w:pPr>
          <w:r w:rsidRPr="00C648B6">
            <w:rPr>
              <w:rFonts w:ascii="Times New Roman" w:hAnsi="Times New Roman"/>
            </w:rPr>
            <w:t>Prekrytie horných dýchacích ciest</w:t>
          </w:r>
          <w:r w:rsidRPr="00C648B6">
            <w:rPr>
              <w:rFonts w:ascii="Times New Roman" w:hAnsi="Times New Roman"/>
            </w:rPr>
            <w:ptab w:relativeTo="margin" w:alignment="right" w:leader="dot"/>
          </w:r>
          <w:r w:rsidRPr="00C648B6">
            <w:rPr>
              <w:rFonts w:ascii="Times New Roman" w:hAnsi="Times New Roman"/>
            </w:rPr>
            <w:t>10</w:t>
          </w:r>
        </w:p>
        <w:p w:rsidR="008114F9" w:rsidRPr="00C648B6" w:rsidRDefault="008114F9" w:rsidP="00FC0BAB">
          <w:pPr>
            <w:pStyle w:val="Obsah2"/>
            <w:rPr>
              <w:rFonts w:ascii="Times New Roman" w:hAnsi="Times New Roman"/>
            </w:rPr>
          </w:pPr>
          <w:r w:rsidRPr="00C648B6">
            <w:rPr>
              <w:rFonts w:ascii="Times New Roman" w:hAnsi="Times New Roman"/>
            </w:rPr>
            <w:t>Protiepidemiologické opatrenia pre osoby v kontakte s ochorením Covid-19</w:t>
          </w:r>
          <w:r w:rsidRPr="00C648B6">
            <w:rPr>
              <w:rFonts w:ascii="Times New Roman" w:hAnsi="Times New Roman"/>
            </w:rPr>
            <w:ptab w:relativeTo="margin" w:alignment="right" w:leader="dot"/>
          </w:r>
          <w:r w:rsidRPr="00C648B6">
            <w:rPr>
              <w:rFonts w:ascii="Times New Roman" w:hAnsi="Times New Roman"/>
            </w:rPr>
            <w:t>1</w:t>
          </w:r>
          <w:r w:rsidR="00B56DDA">
            <w:rPr>
              <w:rFonts w:ascii="Times New Roman" w:hAnsi="Times New Roman"/>
            </w:rPr>
            <w:t>0</w:t>
          </w:r>
        </w:p>
        <w:p w:rsidR="008114F9" w:rsidRPr="00C648B6" w:rsidRDefault="00FC0BAB" w:rsidP="00FC0BAB">
          <w:pPr>
            <w:pStyle w:val="Obsah3"/>
            <w:rPr>
              <w:rFonts w:ascii="Times New Roman" w:hAnsi="Times New Roman"/>
            </w:rPr>
          </w:pPr>
          <w:r w:rsidRPr="00C648B6">
            <w:rPr>
              <w:rFonts w:ascii="Times New Roman" w:hAnsi="Times New Roman"/>
            </w:rPr>
            <w:t>Protiepidemiologické opatrenia vykonávané v úzkom kontakte</w:t>
          </w:r>
          <w:r w:rsidR="008114F9" w:rsidRPr="00C648B6">
            <w:rPr>
              <w:rFonts w:ascii="Times New Roman" w:hAnsi="Times New Roman"/>
            </w:rPr>
            <w:ptab w:relativeTo="margin" w:alignment="right" w:leader="dot"/>
          </w:r>
          <w:r w:rsidR="00B56DDA">
            <w:rPr>
              <w:rFonts w:ascii="Times New Roman" w:hAnsi="Times New Roman"/>
            </w:rPr>
            <w:t>10</w:t>
          </w:r>
        </w:p>
        <w:p w:rsidR="00FC0BAB" w:rsidRPr="00C648B6" w:rsidRDefault="00FC0BAB" w:rsidP="00FC0BAB">
          <w:pPr>
            <w:pStyle w:val="Obsah3"/>
            <w:rPr>
              <w:rFonts w:ascii="Times New Roman" w:hAnsi="Times New Roman"/>
            </w:rPr>
          </w:pPr>
          <w:r w:rsidRPr="00C648B6">
            <w:rPr>
              <w:rFonts w:ascii="Times New Roman" w:hAnsi="Times New Roman"/>
            </w:rPr>
            <w:t>Protiepidemiologické opatrenia vykonávané u os</w:t>
          </w:r>
          <w:r w:rsidR="00FC5A44">
            <w:rPr>
              <w:rFonts w:ascii="Times New Roman" w:hAnsi="Times New Roman"/>
            </w:rPr>
            <w:t>ôb suspektných,</w:t>
          </w:r>
          <w:r w:rsidRPr="00C648B6">
            <w:rPr>
              <w:rFonts w:ascii="Times New Roman" w:hAnsi="Times New Roman"/>
            </w:rPr>
            <w:t xml:space="preserve"> pravdepodobných a potvrdených prípadoch</w:t>
          </w:r>
          <w:r w:rsidR="008114F9" w:rsidRPr="00C648B6">
            <w:rPr>
              <w:rFonts w:ascii="Times New Roman" w:hAnsi="Times New Roman"/>
            </w:rPr>
            <w:ptab w:relativeTo="margin" w:alignment="right" w:leader="dot"/>
          </w:r>
          <w:r w:rsidR="00B56DDA">
            <w:rPr>
              <w:rFonts w:ascii="Times New Roman" w:hAnsi="Times New Roman"/>
            </w:rPr>
            <w:t>11</w:t>
          </w:r>
        </w:p>
        <w:p w:rsidR="008114F9" w:rsidRPr="00C648B6" w:rsidRDefault="00FC0BAB" w:rsidP="00FC0BAB">
          <w:pPr>
            <w:pStyle w:val="Obsah3"/>
            <w:rPr>
              <w:rFonts w:ascii="Times New Roman" w:hAnsi="Times New Roman"/>
            </w:rPr>
          </w:pPr>
          <w:r w:rsidRPr="00C648B6">
            <w:rPr>
              <w:rFonts w:ascii="Times New Roman" w:hAnsi="Times New Roman"/>
            </w:rPr>
            <w:t>Opatrenia v ohnisku nákazy</w:t>
          </w:r>
          <w:r w:rsidRPr="00C648B6">
            <w:rPr>
              <w:rFonts w:ascii="Times New Roman" w:hAnsi="Times New Roman"/>
            </w:rPr>
            <w:ptab w:relativeTo="margin" w:alignment="right" w:leader="dot"/>
          </w:r>
          <w:r w:rsidR="00B56DDA">
            <w:rPr>
              <w:rFonts w:ascii="Times New Roman" w:hAnsi="Times New Roman"/>
            </w:rPr>
            <w:t>11</w:t>
          </w:r>
        </w:p>
        <w:p w:rsidR="00FC0BAB" w:rsidRPr="00C648B6" w:rsidRDefault="00FC0BAB" w:rsidP="008114F9">
          <w:pPr>
            <w:pStyle w:val="Obsah1"/>
            <w:rPr>
              <w:rFonts w:ascii="Times New Roman" w:hAnsi="Times New Roman"/>
              <w:b/>
              <w:bCs/>
            </w:rPr>
          </w:pPr>
        </w:p>
        <w:p w:rsidR="008114F9" w:rsidRPr="00C648B6" w:rsidRDefault="00FC0BAB" w:rsidP="008114F9">
          <w:pPr>
            <w:pStyle w:val="Obsah1"/>
            <w:rPr>
              <w:rFonts w:ascii="Times New Roman" w:hAnsi="Times New Roman"/>
            </w:rPr>
          </w:pPr>
          <w:r w:rsidRPr="00C648B6">
            <w:rPr>
              <w:rFonts w:ascii="Times New Roman" w:hAnsi="Times New Roman"/>
              <w:b/>
              <w:bCs/>
            </w:rPr>
            <w:t>TRETIA ČASŤ : MIMORIADNA SITUÁCIA V CSS</w:t>
          </w:r>
          <w:r w:rsidR="008114F9" w:rsidRPr="00C648B6">
            <w:rPr>
              <w:rFonts w:ascii="Times New Roman" w:hAnsi="Times New Roman"/>
            </w:rPr>
            <w:ptab w:relativeTo="margin" w:alignment="right" w:leader="dot"/>
          </w:r>
          <w:r w:rsidR="00B56DDA">
            <w:rPr>
              <w:rFonts w:ascii="Times New Roman" w:hAnsi="Times New Roman"/>
            </w:rPr>
            <w:t>12</w:t>
          </w:r>
        </w:p>
        <w:p w:rsidR="008114F9" w:rsidRPr="00C648B6" w:rsidRDefault="00FC0BAB" w:rsidP="00FC0BAB">
          <w:pPr>
            <w:pStyle w:val="Obsah2"/>
            <w:rPr>
              <w:rFonts w:ascii="Times New Roman" w:hAnsi="Times New Roman"/>
            </w:rPr>
          </w:pPr>
          <w:r w:rsidRPr="00C648B6">
            <w:rPr>
              <w:rFonts w:ascii="Times New Roman" w:hAnsi="Times New Roman"/>
            </w:rPr>
            <w:t>Interný krízový tím a jeho činnosť</w:t>
          </w:r>
          <w:r w:rsidR="008114F9" w:rsidRPr="00C648B6">
            <w:rPr>
              <w:rFonts w:ascii="Times New Roman" w:hAnsi="Times New Roman"/>
            </w:rPr>
            <w:ptab w:relativeTo="margin" w:alignment="right" w:leader="dot"/>
          </w:r>
          <w:r w:rsidR="00B56DDA">
            <w:rPr>
              <w:rFonts w:ascii="Times New Roman" w:hAnsi="Times New Roman"/>
            </w:rPr>
            <w:t>12</w:t>
          </w:r>
        </w:p>
        <w:p w:rsidR="008114F9" w:rsidRPr="00C648B6" w:rsidRDefault="00FC0BAB" w:rsidP="00FC0BAB">
          <w:pPr>
            <w:pStyle w:val="Obsah3"/>
            <w:rPr>
              <w:rFonts w:ascii="Times New Roman" w:hAnsi="Times New Roman"/>
            </w:rPr>
          </w:pPr>
          <w:r w:rsidRPr="00C648B6">
            <w:rPr>
              <w:rFonts w:ascii="Times New Roman" w:hAnsi="Times New Roman"/>
            </w:rPr>
            <w:t>Činnosť interného krízového tímu</w:t>
          </w:r>
          <w:r w:rsidR="008114F9" w:rsidRPr="00C648B6">
            <w:rPr>
              <w:rFonts w:ascii="Times New Roman" w:hAnsi="Times New Roman"/>
            </w:rPr>
            <w:ptab w:relativeTo="margin" w:alignment="right" w:leader="dot"/>
          </w:r>
          <w:r w:rsidR="00B56DDA">
            <w:rPr>
              <w:rFonts w:ascii="Times New Roman" w:hAnsi="Times New Roman"/>
            </w:rPr>
            <w:t>13</w:t>
          </w:r>
        </w:p>
        <w:p w:rsidR="00FC0BAB" w:rsidRPr="00C648B6" w:rsidRDefault="00FC0BAB" w:rsidP="00FC0BAB">
          <w:pPr>
            <w:pStyle w:val="Obsah3"/>
            <w:rPr>
              <w:rFonts w:ascii="Times New Roman" w:hAnsi="Times New Roman"/>
            </w:rPr>
          </w:pPr>
          <w:r w:rsidRPr="00C648B6">
            <w:rPr>
              <w:rFonts w:ascii="Times New Roman" w:hAnsi="Times New Roman"/>
            </w:rPr>
            <w:t>Činnosti vedúcich zamestnancov v čase mimoriadnej situácie</w:t>
          </w:r>
          <w:r w:rsidRPr="00C648B6">
            <w:rPr>
              <w:rFonts w:ascii="Times New Roman" w:hAnsi="Times New Roman"/>
            </w:rPr>
            <w:ptab w:relativeTo="margin" w:alignment="right" w:leader="dot"/>
          </w:r>
          <w:r w:rsidR="00316612">
            <w:rPr>
              <w:rFonts w:ascii="Times New Roman" w:hAnsi="Times New Roman"/>
            </w:rPr>
            <w:t>1</w:t>
          </w:r>
          <w:r w:rsidR="00B56DDA">
            <w:rPr>
              <w:rFonts w:ascii="Times New Roman" w:hAnsi="Times New Roman"/>
            </w:rPr>
            <w:t>3</w:t>
          </w:r>
        </w:p>
        <w:p w:rsidR="00FC0BAB" w:rsidRPr="00C648B6" w:rsidRDefault="00FC0BAB" w:rsidP="00FC0BAB">
          <w:pPr>
            <w:pStyle w:val="Obsah3"/>
            <w:rPr>
              <w:rFonts w:ascii="Times New Roman" w:hAnsi="Times New Roman"/>
            </w:rPr>
          </w:pPr>
          <w:r w:rsidRPr="00C648B6">
            <w:rPr>
              <w:rFonts w:ascii="Times New Roman" w:hAnsi="Times New Roman"/>
            </w:rPr>
            <w:t>Systém komunikácie počas mimoriadnej situácie</w:t>
          </w:r>
          <w:r w:rsidRPr="00C648B6">
            <w:rPr>
              <w:rFonts w:ascii="Times New Roman" w:hAnsi="Times New Roman"/>
            </w:rPr>
            <w:ptab w:relativeTo="margin" w:alignment="right" w:leader="dot"/>
          </w:r>
          <w:r w:rsidR="00B56DDA">
            <w:rPr>
              <w:rFonts w:ascii="Times New Roman" w:hAnsi="Times New Roman"/>
            </w:rPr>
            <w:t>15</w:t>
          </w:r>
        </w:p>
        <w:p w:rsidR="00FC0BAB" w:rsidRPr="00C648B6" w:rsidRDefault="00FC0BAB" w:rsidP="00FC0BAB">
          <w:pPr>
            <w:pStyle w:val="Obsah3"/>
            <w:rPr>
              <w:rFonts w:ascii="Times New Roman" w:hAnsi="Times New Roman"/>
            </w:rPr>
          </w:pPr>
          <w:r w:rsidRPr="00C648B6">
            <w:rPr>
              <w:rFonts w:ascii="Times New Roman" w:hAnsi="Times New Roman"/>
            </w:rPr>
            <w:t>Informačná povinnosť zamestnancov</w:t>
          </w:r>
          <w:r w:rsidRPr="00C648B6">
            <w:rPr>
              <w:rFonts w:ascii="Times New Roman" w:hAnsi="Times New Roman"/>
            </w:rPr>
            <w:ptab w:relativeTo="margin" w:alignment="right" w:leader="dot"/>
          </w:r>
          <w:r w:rsidR="00B56DDA">
            <w:rPr>
              <w:rFonts w:ascii="Times New Roman" w:hAnsi="Times New Roman"/>
            </w:rPr>
            <w:t>16</w:t>
          </w:r>
        </w:p>
        <w:p w:rsidR="00FC0BAB" w:rsidRPr="00C648B6" w:rsidRDefault="00FC0BAB" w:rsidP="00FC0BAB">
          <w:pPr>
            <w:pStyle w:val="Obsah3"/>
            <w:rPr>
              <w:rFonts w:ascii="Times New Roman" w:hAnsi="Times New Roman"/>
            </w:rPr>
          </w:pPr>
          <w:r w:rsidRPr="00C648B6">
            <w:rPr>
              <w:rFonts w:ascii="Times New Roman" w:hAnsi="Times New Roman"/>
            </w:rPr>
            <w:t>Hlásenie mimoriadnej udalosti</w:t>
          </w:r>
          <w:r w:rsidRPr="00C648B6">
            <w:rPr>
              <w:rFonts w:ascii="Times New Roman" w:hAnsi="Times New Roman"/>
            </w:rPr>
            <w:ptab w:relativeTo="margin" w:alignment="right" w:leader="dot"/>
          </w:r>
          <w:r w:rsidR="00B56DDA">
            <w:rPr>
              <w:rFonts w:ascii="Times New Roman" w:hAnsi="Times New Roman"/>
            </w:rPr>
            <w:t>17</w:t>
          </w:r>
        </w:p>
        <w:p w:rsidR="00FC0BAB" w:rsidRPr="00C648B6" w:rsidRDefault="00FC0BAB" w:rsidP="00FC0BAB">
          <w:pPr>
            <w:pStyle w:val="Obsah2"/>
            <w:rPr>
              <w:rFonts w:ascii="Times New Roman" w:hAnsi="Times New Roman"/>
            </w:rPr>
          </w:pPr>
          <w:r w:rsidRPr="00C648B6">
            <w:rPr>
              <w:rFonts w:ascii="Times New Roman" w:hAnsi="Times New Roman"/>
            </w:rPr>
            <w:t>Manažment ohnísk nákazy ochorenia Chovid-19 /  Predpokladané fázy vývoja pandémie</w:t>
          </w:r>
          <w:r w:rsidRPr="00C648B6">
            <w:rPr>
              <w:rFonts w:ascii="Times New Roman" w:hAnsi="Times New Roman"/>
            </w:rPr>
            <w:ptab w:relativeTo="margin" w:alignment="right" w:leader="dot"/>
          </w:r>
          <w:r w:rsidR="00B56DDA">
            <w:rPr>
              <w:rFonts w:ascii="Times New Roman" w:hAnsi="Times New Roman"/>
            </w:rPr>
            <w:t>17</w:t>
          </w:r>
        </w:p>
        <w:p w:rsidR="00FC0BAB" w:rsidRPr="00C648B6" w:rsidRDefault="00FC0BAB" w:rsidP="00FC0BAB">
          <w:pPr>
            <w:pStyle w:val="Obsah3"/>
            <w:rPr>
              <w:rFonts w:ascii="Times New Roman" w:hAnsi="Times New Roman"/>
            </w:rPr>
          </w:pPr>
          <w:r w:rsidRPr="00C648B6">
            <w:rPr>
              <w:rFonts w:ascii="Times New Roman" w:hAnsi="Times New Roman"/>
            </w:rPr>
            <w:t>Fáza 0 ( zelená fáza )</w:t>
          </w:r>
          <w:r w:rsidRPr="00C648B6">
            <w:rPr>
              <w:rFonts w:ascii="Times New Roman" w:hAnsi="Times New Roman"/>
            </w:rPr>
            <w:ptab w:relativeTo="margin" w:alignment="right" w:leader="dot"/>
          </w:r>
          <w:r w:rsidR="00B56DDA">
            <w:rPr>
              <w:rFonts w:ascii="Times New Roman" w:hAnsi="Times New Roman"/>
            </w:rPr>
            <w:t>17</w:t>
          </w:r>
        </w:p>
        <w:p w:rsidR="00FC0BAB" w:rsidRPr="00C648B6" w:rsidRDefault="00FC0BAB" w:rsidP="00FC0BAB">
          <w:pPr>
            <w:pStyle w:val="Obsah3"/>
            <w:rPr>
              <w:rFonts w:ascii="Times New Roman" w:hAnsi="Times New Roman"/>
            </w:rPr>
          </w:pPr>
          <w:r w:rsidRPr="00C648B6">
            <w:rPr>
              <w:rFonts w:ascii="Times New Roman" w:hAnsi="Times New Roman"/>
            </w:rPr>
            <w:t>Fáza 1 ( oranžová fáza )</w:t>
          </w:r>
          <w:r w:rsidRPr="00C648B6">
            <w:rPr>
              <w:rFonts w:ascii="Times New Roman" w:hAnsi="Times New Roman"/>
            </w:rPr>
            <w:ptab w:relativeTo="margin" w:alignment="right" w:leader="dot"/>
          </w:r>
          <w:r w:rsidR="00B56DDA">
            <w:rPr>
              <w:rFonts w:ascii="Times New Roman" w:hAnsi="Times New Roman"/>
            </w:rPr>
            <w:t>19</w:t>
          </w:r>
        </w:p>
        <w:p w:rsidR="00FC0BAB" w:rsidRPr="00C648B6" w:rsidRDefault="00BC2A0C" w:rsidP="00FC0BAB">
          <w:pPr>
            <w:pStyle w:val="Obsah3"/>
            <w:rPr>
              <w:rFonts w:ascii="Times New Roman" w:hAnsi="Times New Roman"/>
            </w:rPr>
          </w:pPr>
          <w:r w:rsidRPr="00C648B6">
            <w:rPr>
              <w:rFonts w:ascii="Times New Roman" w:hAnsi="Times New Roman"/>
            </w:rPr>
            <w:t>Fáza 2 ( oranžová fáza )</w:t>
          </w:r>
          <w:r w:rsidR="00FC0BAB" w:rsidRPr="00C648B6">
            <w:rPr>
              <w:rFonts w:ascii="Times New Roman" w:hAnsi="Times New Roman"/>
            </w:rPr>
            <w:ptab w:relativeTo="margin" w:alignment="right" w:leader="dot"/>
          </w:r>
          <w:r w:rsidR="00FC0BAB" w:rsidRPr="00C648B6">
            <w:rPr>
              <w:rFonts w:ascii="Times New Roman" w:hAnsi="Times New Roman"/>
            </w:rPr>
            <w:t>2</w:t>
          </w:r>
          <w:r w:rsidR="006D4EF3">
            <w:rPr>
              <w:rFonts w:ascii="Times New Roman" w:hAnsi="Times New Roman"/>
            </w:rPr>
            <w:t>1</w:t>
          </w:r>
        </w:p>
        <w:p w:rsidR="00FC0BAB" w:rsidRPr="00C648B6" w:rsidRDefault="00BC2A0C" w:rsidP="00FC0BAB">
          <w:pPr>
            <w:pStyle w:val="Obsah3"/>
            <w:rPr>
              <w:rFonts w:ascii="Times New Roman" w:hAnsi="Times New Roman"/>
            </w:rPr>
          </w:pPr>
          <w:r w:rsidRPr="00C648B6">
            <w:rPr>
              <w:rFonts w:ascii="Times New Roman" w:hAnsi="Times New Roman"/>
            </w:rPr>
            <w:t>Fáza 3 ( červená fáza )</w:t>
          </w:r>
          <w:r w:rsidR="00FC0BAB" w:rsidRPr="00C648B6">
            <w:rPr>
              <w:rFonts w:ascii="Times New Roman" w:hAnsi="Times New Roman"/>
            </w:rPr>
            <w:ptab w:relativeTo="margin" w:alignment="right" w:leader="dot"/>
          </w:r>
          <w:r w:rsidR="00316612">
            <w:rPr>
              <w:rFonts w:ascii="Times New Roman" w:hAnsi="Times New Roman"/>
            </w:rPr>
            <w:t>2</w:t>
          </w:r>
          <w:r w:rsidR="006D4EF3">
            <w:rPr>
              <w:rFonts w:ascii="Times New Roman" w:hAnsi="Times New Roman"/>
            </w:rPr>
            <w:t>2</w:t>
          </w:r>
        </w:p>
        <w:p w:rsidR="00FC0BAB" w:rsidRPr="00C648B6" w:rsidRDefault="00BC2A0C" w:rsidP="00FC0BAB">
          <w:pPr>
            <w:pStyle w:val="Obsah3"/>
            <w:rPr>
              <w:rFonts w:ascii="Times New Roman" w:hAnsi="Times New Roman"/>
            </w:rPr>
          </w:pPr>
          <w:r w:rsidRPr="00C648B6">
            <w:rPr>
              <w:rFonts w:ascii="Times New Roman" w:hAnsi="Times New Roman"/>
            </w:rPr>
            <w:t>Fáza  4 ( oranžová fáza )</w:t>
          </w:r>
          <w:r w:rsidR="00FC0BAB" w:rsidRPr="00C648B6">
            <w:rPr>
              <w:rFonts w:ascii="Times New Roman" w:hAnsi="Times New Roman"/>
            </w:rPr>
            <w:ptab w:relativeTo="margin" w:alignment="right" w:leader="dot"/>
          </w:r>
          <w:r w:rsidR="00316612">
            <w:rPr>
              <w:rFonts w:ascii="Times New Roman" w:hAnsi="Times New Roman"/>
            </w:rPr>
            <w:t>2</w:t>
          </w:r>
          <w:r w:rsidR="006D4EF3">
            <w:rPr>
              <w:rFonts w:ascii="Times New Roman" w:hAnsi="Times New Roman"/>
            </w:rPr>
            <w:t>4</w:t>
          </w:r>
        </w:p>
        <w:p w:rsidR="00FC0BAB" w:rsidRPr="00C648B6" w:rsidRDefault="00BC2A0C" w:rsidP="00FC0BAB">
          <w:pPr>
            <w:pStyle w:val="Obsah2"/>
            <w:rPr>
              <w:rFonts w:ascii="Times New Roman" w:hAnsi="Times New Roman"/>
            </w:rPr>
          </w:pPr>
          <w:r w:rsidRPr="00C648B6">
            <w:rPr>
              <w:rFonts w:ascii="Times New Roman" w:hAnsi="Times New Roman"/>
            </w:rPr>
            <w:t>Riadenie rizík</w:t>
          </w:r>
          <w:r w:rsidR="00FC0BAB" w:rsidRPr="00C648B6">
            <w:rPr>
              <w:rFonts w:ascii="Times New Roman" w:hAnsi="Times New Roman"/>
            </w:rPr>
            <w:ptab w:relativeTo="margin" w:alignment="right" w:leader="dot"/>
          </w:r>
          <w:r w:rsidR="00316612">
            <w:rPr>
              <w:rFonts w:ascii="Times New Roman" w:hAnsi="Times New Roman"/>
            </w:rPr>
            <w:t>2</w:t>
          </w:r>
          <w:r w:rsidR="006D4EF3">
            <w:rPr>
              <w:rFonts w:ascii="Times New Roman" w:hAnsi="Times New Roman"/>
            </w:rPr>
            <w:t>5</w:t>
          </w:r>
        </w:p>
        <w:p w:rsidR="00FC0BAB" w:rsidRPr="00C648B6" w:rsidRDefault="00BC2A0C" w:rsidP="00FC0BAB">
          <w:pPr>
            <w:pStyle w:val="Obsah3"/>
            <w:rPr>
              <w:rFonts w:ascii="Times New Roman" w:hAnsi="Times New Roman"/>
            </w:rPr>
          </w:pPr>
          <w:r w:rsidRPr="00C648B6">
            <w:rPr>
              <w:rFonts w:ascii="Times New Roman" w:hAnsi="Times New Roman"/>
            </w:rPr>
            <w:t>Organizácia starostlivosti o zamestnancov</w:t>
          </w:r>
          <w:r w:rsidR="00FC0BAB" w:rsidRPr="00C648B6">
            <w:rPr>
              <w:rFonts w:ascii="Times New Roman" w:hAnsi="Times New Roman"/>
            </w:rPr>
            <w:ptab w:relativeTo="margin" w:alignment="right" w:leader="dot"/>
          </w:r>
          <w:r w:rsidR="006D4EF3">
            <w:rPr>
              <w:rFonts w:ascii="Times New Roman" w:hAnsi="Times New Roman"/>
            </w:rPr>
            <w:t>25</w:t>
          </w:r>
        </w:p>
        <w:p w:rsidR="00FC0BAB" w:rsidRPr="00C648B6" w:rsidRDefault="00BC2A0C" w:rsidP="00FC0BAB">
          <w:pPr>
            <w:pStyle w:val="Obsah3"/>
            <w:rPr>
              <w:rFonts w:ascii="Times New Roman" w:hAnsi="Times New Roman"/>
            </w:rPr>
          </w:pPr>
          <w:r w:rsidRPr="00C648B6">
            <w:rPr>
              <w:rFonts w:ascii="Times New Roman" w:hAnsi="Times New Roman"/>
            </w:rPr>
            <w:t>Postup pri podozrení na ochorenie prijímateľov sociálnych služieb</w:t>
          </w:r>
          <w:r w:rsidR="00FC0BAB" w:rsidRPr="00C648B6">
            <w:rPr>
              <w:rFonts w:ascii="Times New Roman" w:hAnsi="Times New Roman"/>
            </w:rPr>
            <w:ptab w:relativeTo="margin" w:alignment="right" w:leader="dot"/>
          </w:r>
          <w:r w:rsidR="006D4EF3">
            <w:rPr>
              <w:rFonts w:ascii="Times New Roman" w:hAnsi="Times New Roman"/>
            </w:rPr>
            <w:t>26</w:t>
          </w:r>
        </w:p>
        <w:p w:rsidR="00FC0BAB" w:rsidRPr="00C648B6" w:rsidRDefault="00BC2A0C" w:rsidP="00FC0BAB">
          <w:pPr>
            <w:pStyle w:val="Obsah3"/>
            <w:rPr>
              <w:rFonts w:ascii="Times New Roman" w:hAnsi="Times New Roman"/>
            </w:rPr>
          </w:pPr>
          <w:r w:rsidRPr="00C648B6">
            <w:rPr>
              <w:rFonts w:ascii="Times New Roman" w:hAnsi="Times New Roman"/>
            </w:rPr>
            <w:t>Preventívne opatrenia pre prípad zhoršenia situácie v CSS</w:t>
          </w:r>
          <w:r w:rsidR="00FC0BAB" w:rsidRPr="00C648B6">
            <w:rPr>
              <w:rFonts w:ascii="Times New Roman" w:hAnsi="Times New Roman"/>
            </w:rPr>
            <w:ptab w:relativeTo="margin" w:alignment="right" w:leader="dot"/>
          </w:r>
          <w:r w:rsidR="006D4EF3">
            <w:rPr>
              <w:rFonts w:ascii="Times New Roman" w:hAnsi="Times New Roman"/>
            </w:rPr>
            <w:t>27</w:t>
          </w:r>
        </w:p>
        <w:p w:rsidR="00FC0BAB" w:rsidRPr="00C648B6" w:rsidRDefault="00BC2A0C" w:rsidP="00FC0BAB">
          <w:pPr>
            <w:pStyle w:val="Obsah3"/>
            <w:rPr>
              <w:rFonts w:ascii="Times New Roman" w:hAnsi="Times New Roman"/>
            </w:rPr>
          </w:pPr>
          <w:r w:rsidRPr="00C648B6">
            <w:rPr>
              <w:rFonts w:ascii="Times New Roman" w:hAnsi="Times New Roman"/>
            </w:rPr>
            <w:t xml:space="preserve">Zavedenie obmedzenia pohybu </w:t>
          </w:r>
          <w:r w:rsidR="00C648B6" w:rsidRPr="00C648B6">
            <w:rPr>
              <w:rFonts w:ascii="Times New Roman" w:hAnsi="Times New Roman"/>
            </w:rPr>
            <w:t>PSS</w:t>
          </w:r>
          <w:r w:rsidRPr="00C648B6">
            <w:rPr>
              <w:rFonts w:ascii="Times New Roman" w:hAnsi="Times New Roman"/>
            </w:rPr>
            <w:t xml:space="preserve"> mimo zariadenia</w:t>
          </w:r>
          <w:r w:rsidR="00FC0BAB" w:rsidRPr="00C648B6">
            <w:rPr>
              <w:rFonts w:ascii="Times New Roman" w:hAnsi="Times New Roman"/>
            </w:rPr>
            <w:ptab w:relativeTo="margin" w:alignment="right" w:leader="dot"/>
          </w:r>
          <w:r w:rsidR="00316612">
            <w:rPr>
              <w:rFonts w:ascii="Times New Roman" w:hAnsi="Times New Roman"/>
            </w:rPr>
            <w:t>2</w:t>
          </w:r>
          <w:r w:rsidR="006D4EF3">
            <w:rPr>
              <w:rFonts w:ascii="Times New Roman" w:hAnsi="Times New Roman"/>
            </w:rPr>
            <w:t>8</w:t>
          </w:r>
        </w:p>
        <w:p w:rsidR="00FC0BAB" w:rsidRPr="00C648B6" w:rsidRDefault="00BC2A0C" w:rsidP="00FC0BAB">
          <w:pPr>
            <w:pStyle w:val="Obsah3"/>
            <w:rPr>
              <w:rFonts w:ascii="Times New Roman" w:hAnsi="Times New Roman"/>
            </w:rPr>
          </w:pPr>
          <w:r w:rsidRPr="00C648B6">
            <w:rPr>
              <w:rFonts w:ascii="Times New Roman" w:hAnsi="Times New Roman"/>
            </w:rPr>
            <w:t xml:space="preserve">Psychologická intervencia pre </w:t>
          </w:r>
          <w:r w:rsidR="00C648B6" w:rsidRPr="00C648B6">
            <w:rPr>
              <w:rFonts w:ascii="Times New Roman" w:hAnsi="Times New Roman"/>
            </w:rPr>
            <w:t>PSS</w:t>
          </w:r>
          <w:r w:rsidRPr="00C648B6">
            <w:rPr>
              <w:rFonts w:ascii="Times New Roman" w:hAnsi="Times New Roman"/>
            </w:rPr>
            <w:t>, ich rodiny a zamestnancov</w:t>
          </w:r>
          <w:r w:rsidR="00FC0BAB" w:rsidRPr="00C648B6">
            <w:rPr>
              <w:rFonts w:ascii="Times New Roman" w:hAnsi="Times New Roman"/>
            </w:rPr>
            <w:ptab w:relativeTo="margin" w:alignment="right" w:leader="dot"/>
          </w:r>
          <w:r w:rsidR="00B56DDA">
            <w:rPr>
              <w:rFonts w:ascii="Times New Roman" w:hAnsi="Times New Roman"/>
            </w:rPr>
            <w:t>30</w:t>
          </w:r>
        </w:p>
        <w:p w:rsidR="00FC0BAB" w:rsidRPr="00C648B6" w:rsidRDefault="00BC2A0C" w:rsidP="00FC0BAB">
          <w:pPr>
            <w:pStyle w:val="Obsah3"/>
            <w:rPr>
              <w:rFonts w:ascii="Times New Roman" w:hAnsi="Times New Roman"/>
            </w:rPr>
          </w:pPr>
          <w:r w:rsidRPr="00C648B6">
            <w:rPr>
              <w:rFonts w:ascii="Times New Roman" w:hAnsi="Times New Roman"/>
            </w:rPr>
            <w:t>Organizácia návštev v CSS</w:t>
          </w:r>
          <w:r w:rsidR="00FC0BAB" w:rsidRPr="00C648B6">
            <w:rPr>
              <w:rFonts w:ascii="Times New Roman" w:hAnsi="Times New Roman"/>
            </w:rPr>
            <w:ptab w:relativeTo="margin" w:alignment="right" w:leader="dot"/>
          </w:r>
          <w:r w:rsidR="00B56DDA">
            <w:rPr>
              <w:rFonts w:ascii="Times New Roman" w:hAnsi="Times New Roman"/>
            </w:rPr>
            <w:t>37</w:t>
          </w:r>
        </w:p>
        <w:p w:rsidR="00FC0BAB" w:rsidRPr="00C648B6" w:rsidRDefault="00BC2A0C" w:rsidP="00FC0BAB">
          <w:pPr>
            <w:pStyle w:val="Obsah2"/>
            <w:rPr>
              <w:rFonts w:ascii="Times New Roman" w:hAnsi="Times New Roman"/>
            </w:rPr>
          </w:pPr>
          <w:r w:rsidRPr="00C648B6">
            <w:rPr>
              <w:rFonts w:ascii="Times New Roman" w:hAnsi="Times New Roman"/>
            </w:rPr>
            <w:lastRenderedPageBreak/>
            <w:t xml:space="preserve">Prijímanie nových </w:t>
          </w:r>
          <w:r w:rsidR="00C648B6" w:rsidRPr="00C648B6">
            <w:rPr>
              <w:rFonts w:ascii="Times New Roman" w:hAnsi="Times New Roman"/>
            </w:rPr>
            <w:t>PSS</w:t>
          </w:r>
          <w:r w:rsidRPr="00C648B6">
            <w:rPr>
              <w:rFonts w:ascii="Times New Roman" w:hAnsi="Times New Roman"/>
            </w:rPr>
            <w:t xml:space="preserve"> a nových zamestnancov</w:t>
          </w:r>
          <w:r w:rsidR="00FC0BAB" w:rsidRPr="00C648B6">
            <w:rPr>
              <w:rFonts w:ascii="Times New Roman" w:hAnsi="Times New Roman"/>
            </w:rPr>
            <w:ptab w:relativeTo="margin" w:alignment="right" w:leader="dot"/>
          </w:r>
          <w:r w:rsidR="00D354EB">
            <w:rPr>
              <w:rFonts w:ascii="Times New Roman" w:hAnsi="Times New Roman"/>
            </w:rPr>
            <w:t>3</w:t>
          </w:r>
          <w:r w:rsidR="00B56DDA">
            <w:rPr>
              <w:rFonts w:ascii="Times New Roman" w:hAnsi="Times New Roman"/>
            </w:rPr>
            <w:t>8</w:t>
          </w:r>
        </w:p>
        <w:p w:rsidR="00FC0BAB" w:rsidRPr="00C648B6" w:rsidRDefault="00BC2A0C" w:rsidP="00FC0BAB">
          <w:pPr>
            <w:pStyle w:val="Obsah3"/>
            <w:rPr>
              <w:rFonts w:ascii="Times New Roman" w:hAnsi="Times New Roman"/>
            </w:rPr>
          </w:pPr>
          <w:r w:rsidRPr="00C648B6">
            <w:rPr>
              <w:rFonts w:ascii="Times New Roman" w:hAnsi="Times New Roman"/>
            </w:rPr>
            <w:t xml:space="preserve">Prijímanie nových </w:t>
          </w:r>
          <w:r w:rsidR="00C648B6" w:rsidRPr="00C648B6">
            <w:rPr>
              <w:rFonts w:ascii="Times New Roman" w:hAnsi="Times New Roman"/>
            </w:rPr>
            <w:t>PSS</w:t>
          </w:r>
          <w:r w:rsidR="00FC0BAB" w:rsidRPr="00C648B6">
            <w:rPr>
              <w:rFonts w:ascii="Times New Roman" w:hAnsi="Times New Roman"/>
            </w:rPr>
            <w:ptab w:relativeTo="margin" w:alignment="right" w:leader="dot"/>
          </w:r>
          <w:r w:rsidR="00B56DDA">
            <w:rPr>
              <w:rFonts w:ascii="Times New Roman" w:hAnsi="Times New Roman"/>
            </w:rPr>
            <w:t>38</w:t>
          </w:r>
        </w:p>
        <w:p w:rsidR="00FC0BAB" w:rsidRPr="00C648B6" w:rsidRDefault="00BC2A0C" w:rsidP="00FC0BAB">
          <w:pPr>
            <w:pStyle w:val="Obsah3"/>
            <w:rPr>
              <w:rFonts w:ascii="Times New Roman" w:hAnsi="Times New Roman"/>
            </w:rPr>
          </w:pPr>
          <w:r w:rsidRPr="00C648B6">
            <w:rPr>
              <w:rFonts w:ascii="Times New Roman" w:hAnsi="Times New Roman"/>
            </w:rPr>
            <w:t>Prijímanie nových zamestnancov</w:t>
          </w:r>
          <w:r w:rsidR="00FC0BAB" w:rsidRPr="00C648B6">
            <w:rPr>
              <w:rFonts w:ascii="Times New Roman" w:hAnsi="Times New Roman"/>
            </w:rPr>
            <w:ptab w:relativeTo="margin" w:alignment="right" w:leader="dot"/>
          </w:r>
          <w:r w:rsidR="00B56DDA">
            <w:rPr>
              <w:rFonts w:ascii="Times New Roman" w:hAnsi="Times New Roman"/>
            </w:rPr>
            <w:t>38</w:t>
          </w:r>
        </w:p>
        <w:p w:rsidR="00FC0BAB" w:rsidRPr="00C648B6" w:rsidRDefault="00BC2A0C" w:rsidP="00FC0BAB">
          <w:pPr>
            <w:pStyle w:val="Obsah2"/>
            <w:rPr>
              <w:rFonts w:ascii="Times New Roman" w:hAnsi="Times New Roman"/>
            </w:rPr>
          </w:pPr>
          <w:r w:rsidRPr="00C648B6">
            <w:rPr>
              <w:rFonts w:ascii="Times New Roman" w:hAnsi="Times New Roman"/>
            </w:rPr>
            <w:t>Organizácia odborných procesov v prípade karantény</w:t>
          </w:r>
          <w:r w:rsidR="00FC0BAB" w:rsidRPr="00C648B6">
            <w:rPr>
              <w:rFonts w:ascii="Times New Roman" w:hAnsi="Times New Roman"/>
            </w:rPr>
            <w:ptab w:relativeTo="margin" w:alignment="right" w:leader="dot"/>
          </w:r>
          <w:r w:rsidRPr="00C648B6">
            <w:rPr>
              <w:rFonts w:ascii="Times New Roman" w:hAnsi="Times New Roman"/>
            </w:rPr>
            <w:t>3</w:t>
          </w:r>
          <w:r w:rsidR="00B56DDA">
            <w:rPr>
              <w:rFonts w:ascii="Times New Roman" w:hAnsi="Times New Roman"/>
            </w:rPr>
            <w:t>8</w:t>
          </w:r>
        </w:p>
        <w:p w:rsidR="00FC0BAB" w:rsidRPr="004550B6" w:rsidRDefault="00BC2A0C" w:rsidP="008114F9">
          <w:pPr>
            <w:pStyle w:val="Obsah2"/>
            <w:rPr>
              <w:rFonts w:ascii="Times New Roman" w:hAnsi="Times New Roman"/>
              <w:b/>
              <w:bCs/>
            </w:rPr>
          </w:pPr>
          <w:r w:rsidRPr="004550B6">
            <w:rPr>
              <w:rFonts w:ascii="Times New Roman" w:hAnsi="Times New Roman"/>
            </w:rPr>
            <w:t>Organizácia zdravotnej starostlivosti a sociálnych služieb</w:t>
          </w:r>
          <w:r w:rsidR="00FC0BAB" w:rsidRPr="00C648B6">
            <w:rPr>
              <w:rFonts w:ascii="Times New Roman" w:hAnsi="Times New Roman"/>
            </w:rPr>
            <w:ptab w:relativeTo="margin" w:alignment="right" w:leader="dot"/>
          </w:r>
          <w:r w:rsidR="004550B6">
            <w:rPr>
              <w:rFonts w:ascii="Times New Roman" w:hAnsi="Times New Roman"/>
            </w:rPr>
            <w:t>45</w:t>
          </w:r>
        </w:p>
        <w:p w:rsidR="004550B6" w:rsidRDefault="004550B6" w:rsidP="008114F9">
          <w:pPr>
            <w:pStyle w:val="Obsah1"/>
            <w:rPr>
              <w:rFonts w:ascii="Times New Roman" w:hAnsi="Times New Roman"/>
              <w:b/>
              <w:bCs/>
            </w:rPr>
          </w:pPr>
        </w:p>
        <w:p w:rsidR="008114F9" w:rsidRPr="00C648B6" w:rsidRDefault="00BC2A0C" w:rsidP="008114F9">
          <w:pPr>
            <w:pStyle w:val="Obsah1"/>
            <w:rPr>
              <w:rFonts w:ascii="Times New Roman" w:hAnsi="Times New Roman"/>
            </w:rPr>
          </w:pPr>
          <w:r w:rsidRPr="00C648B6">
            <w:rPr>
              <w:rFonts w:ascii="Times New Roman" w:hAnsi="Times New Roman"/>
              <w:b/>
              <w:bCs/>
            </w:rPr>
            <w:t>ŠTVRTÁ ČASŤ: SEMAFOR V SÚVISLOSTI S OCHORENÍM NA COVID-19</w:t>
          </w:r>
          <w:r w:rsidR="008114F9" w:rsidRPr="00C648B6">
            <w:rPr>
              <w:rFonts w:ascii="Times New Roman" w:hAnsi="Times New Roman"/>
            </w:rPr>
            <w:ptab w:relativeTo="margin" w:alignment="right" w:leader="dot"/>
          </w:r>
          <w:r w:rsidR="004550B6">
            <w:rPr>
              <w:rFonts w:ascii="Times New Roman" w:hAnsi="Times New Roman"/>
            </w:rPr>
            <w:t>47</w:t>
          </w:r>
        </w:p>
        <w:p w:rsidR="008114F9" w:rsidRPr="00C648B6" w:rsidRDefault="00BC2A0C" w:rsidP="00BC2A0C">
          <w:pPr>
            <w:pStyle w:val="Obsah2"/>
            <w:rPr>
              <w:rFonts w:ascii="Times New Roman" w:hAnsi="Times New Roman"/>
            </w:rPr>
          </w:pPr>
          <w:r w:rsidRPr="00C648B6">
            <w:rPr>
              <w:rFonts w:ascii="Times New Roman" w:hAnsi="Times New Roman"/>
            </w:rPr>
            <w:t>Semafor v súvislosti s ochorením Covid-19 v zariadení CSS pre fyzické osoby, ktoré sú odkázané na pomoc inej fyzickej osoby a pre osoby, ktoré dovŕšili dôchodkový vek podľa zákona 448/2008 Z.z. o sociálnych</w:t>
          </w:r>
          <w:r w:rsidR="008114F9" w:rsidRPr="00C648B6">
            <w:rPr>
              <w:rFonts w:ascii="Times New Roman" w:hAnsi="Times New Roman"/>
            </w:rPr>
            <w:ptab w:relativeTo="margin" w:alignment="right" w:leader="dot"/>
          </w:r>
          <w:r w:rsidR="004550B6">
            <w:rPr>
              <w:rFonts w:ascii="Times New Roman" w:hAnsi="Times New Roman"/>
            </w:rPr>
            <w:t>47</w:t>
          </w:r>
        </w:p>
        <w:p w:rsidR="008114F9" w:rsidRPr="00C648B6" w:rsidRDefault="00861D1E" w:rsidP="009E6AEA">
          <w:pPr>
            <w:pStyle w:val="Obsah3"/>
            <w:numPr>
              <w:ilvl w:val="1"/>
              <w:numId w:val="74"/>
            </w:numPr>
            <w:rPr>
              <w:rFonts w:ascii="Times New Roman" w:hAnsi="Times New Roman"/>
            </w:rPr>
          </w:pPr>
          <w:r>
            <w:rPr>
              <w:rFonts w:ascii="Times New Roman" w:hAnsi="Times New Roman"/>
            </w:rPr>
            <w:t xml:space="preserve">  </w:t>
          </w:r>
          <w:r w:rsidR="00BC2A0C" w:rsidRPr="00C648B6">
            <w:rPr>
              <w:rFonts w:ascii="Times New Roman" w:hAnsi="Times New Roman"/>
            </w:rPr>
            <w:t>Zelená fáza</w:t>
          </w:r>
          <w:r w:rsidR="008114F9" w:rsidRPr="00C648B6">
            <w:rPr>
              <w:rFonts w:ascii="Times New Roman" w:hAnsi="Times New Roman"/>
            </w:rPr>
            <w:ptab w:relativeTo="margin" w:alignment="right" w:leader="dot"/>
          </w:r>
          <w:r w:rsidR="004550B6">
            <w:rPr>
              <w:rFonts w:ascii="Times New Roman" w:hAnsi="Times New Roman"/>
            </w:rPr>
            <w:t>47</w:t>
          </w:r>
        </w:p>
        <w:p w:rsidR="00BC2A0C" w:rsidRPr="00C648B6" w:rsidRDefault="00861D1E" w:rsidP="009E6AEA">
          <w:pPr>
            <w:pStyle w:val="Obsah3"/>
            <w:numPr>
              <w:ilvl w:val="1"/>
              <w:numId w:val="74"/>
            </w:numPr>
            <w:rPr>
              <w:rFonts w:ascii="Times New Roman" w:hAnsi="Times New Roman"/>
            </w:rPr>
          </w:pPr>
          <w:r>
            <w:rPr>
              <w:rFonts w:ascii="Times New Roman" w:hAnsi="Times New Roman"/>
            </w:rPr>
            <w:t xml:space="preserve">  </w:t>
          </w:r>
          <w:r w:rsidR="00BC2A0C" w:rsidRPr="00C648B6">
            <w:rPr>
              <w:rFonts w:ascii="Times New Roman" w:hAnsi="Times New Roman"/>
            </w:rPr>
            <w:t>Oranžová fáza</w:t>
          </w:r>
          <w:r w:rsidR="00BC2A0C" w:rsidRPr="00C648B6">
            <w:rPr>
              <w:rFonts w:ascii="Times New Roman" w:hAnsi="Times New Roman"/>
            </w:rPr>
            <w:ptab w:relativeTo="margin" w:alignment="right" w:leader="dot"/>
          </w:r>
          <w:r w:rsidR="004550B6">
            <w:rPr>
              <w:rFonts w:ascii="Times New Roman" w:hAnsi="Times New Roman"/>
            </w:rPr>
            <w:t>48</w:t>
          </w:r>
        </w:p>
        <w:p w:rsidR="00BC2A0C" w:rsidRPr="00C648B6" w:rsidRDefault="00861D1E" w:rsidP="009E6AEA">
          <w:pPr>
            <w:pStyle w:val="Obsah3"/>
            <w:numPr>
              <w:ilvl w:val="1"/>
              <w:numId w:val="74"/>
            </w:numPr>
            <w:rPr>
              <w:rFonts w:ascii="Times New Roman" w:hAnsi="Times New Roman"/>
            </w:rPr>
          </w:pPr>
          <w:r>
            <w:rPr>
              <w:rFonts w:ascii="Times New Roman" w:hAnsi="Times New Roman"/>
            </w:rPr>
            <w:t xml:space="preserve">  </w:t>
          </w:r>
          <w:r w:rsidR="000E4E79" w:rsidRPr="00C648B6">
            <w:rPr>
              <w:rFonts w:ascii="Times New Roman" w:hAnsi="Times New Roman"/>
            </w:rPr>
            <w:t>Červená fáza</w:t>
          </w:r>
          <w:r w:rsidR="00BC2A0C" w:rsidRPr="00C648B6">
            <w:rPr>
              <w:rFonts w:ascii="Times New Roman" w:hAnsi="Times New Roman"/>
            </w:rPr>
            <w:ptab w:relativeTo="margin" w:alignment="right" w:leader="dot"/>
          </w:r>
          <w:r w:rsidR="004550B6">
            <w:rPr>
              <w:rFonts w:ascii="Times New Roman" w:hAnsi="Times New Roman"/>
            </w:rPr>
            <w:t>49</w:t>
          </w:r>
        </w:p>
        <w:p w:rsidR="00BC2A0C" w:rsidRPr="00C648B6" w:rsidRDefault="000E4E79" w:rsidP="009E6AEA">
          <w:pPr>
            <w:pStyle w:val="Obsah2"/>
            <w:numPr>
              <w:ilvl w:val="0"/>
              <w:numId w:val="74"/>
            </w:numPr>
            <w:rPr>
              <w:rFonts w:ascii="Times New Roman" w:hAnsi="Times New Roman"/>
            </w:rPr>
          </w:pPr>
          <w:r w:rsidRPr="00C648B6">
            <w:rPr>
              <w:rFonts w:ascii="Times New Roman" w:hAnsi="Times New Roman"/>
            </w:rPr>
            <w:t>Semafor v súvislosti s ochorením Covid-19 v sociálnych službách  krízovej intervencie, ktoré sa poskytujú v dennom centre</w:t>
          </w:r>
          <w:r w:rsidR="00BC2A0C" w:rsidRPr="00C648B6">
            <w:rPr>
              <w:rFonts w:ascii="Times New Roman" w:hAnsi="Times New Roman"/>
            </w:rPr>
            <w:ptab w:relativeTo="margin" w:alignment="right" w:leader="dot"/>
          </w:r>
          <w:r w:rsidR="004550B6">
            <w:rPr>
              <w:rFonts w:ascii="Times New Roman" w:hAnsi="Times New Roman"/>
            </w:rPr>
            <w:t>50</w:t>
          </w:r>
        </w:p>
        <w:p w:rsidR="00D354EB" w:rsidRDefault="00D354EB" w:rsidP="008114F9">
          <w:pPr>
            <w:pStyle w:val="Obsah1"/>
            <w:rPr>
              <w:rFonts w:ascii="Times New Roman" w:hAnsi="Times New Roman"/>
              <w:b/>
              <w:bCs/>
            </w:rPr>
          </w:pPr>
        </w:p>
        <w:p w:rsidR="008114F9" w:rsidRPr="00C648B6" w:rsidRDefault="000E4E79" w:rsidP="008114F9">
          <w:pPr>
            <w:pStyle w:val="Obsah1"/>
            <w:rPr>
              <w:rFonts w:ascii="Times New Roman" w:hAnsi="Times New Roman"/>
            </w:rPr>
          </w:pPr>
          <w:r w:rsidRPr="00C648B6">
            <w:rPr>
              <w:rFonts w:ascii="Times New Roman" w:hAnsi="Times New Roman"/>
              <w:b/>
              <w:bCs/>
            </w:rPr>
            <w:t>PIATA ČASŤ: PLÁN UVOĽŇOVANIA OPATRENÍ</w:t>
          </w:r>
          <w:r w:rsidR="008114F9" w:rsidRPr="00C648B6">
            <w:rPr>
              <w:rFonts w:ascii="Times New Roman" w:hAnsi="Times New Roman"/>
            </w:rPr>
            <w:ptab w:relativeTo="margin" w:alignment="right" w:leader="dot"/>
          </w:r>
          <w:r w:rsidR="004550B6">
            <w:rPr>
              <w:rFonts w:ascii="Times New Roman" w:hAnsi="Times New Roman"/>
            </w:rPr>
            <w:t>52</w:t>
          </w:r>
        </w:p>
        <w:p w:rsidR="008114F9" w:rsidRPr="00C648B6" w:rsidRDefault="000E4E79" w:rsidP="009E6AEA">
          <w:pPr>
            <w:pStyle w:val="Obsah2"/>
            <w:numPr>
              <w:ilvl w:val="0"/>
              <w:numId w:val="74"/>
            </w:numPr>
            <w:rPr>
              <w:rFonts w:ascii="Times New Roman" w:hAnsi="Times New Roman"/>
            </w:rPr>
          </w:pPr>
          <w:r w:rsidRPr="00C648B6">
            <w:rPr>
              <w:rFonts w:ascii="Times New Roman" w:hAnsi="Times New Roman"/>
            </w:rPr>
            <w:t>Realizácia plánu uvoľňovania a jeho fázy</w:t>
          </w:r>
          <w:r w:rsidR="008114F9" w:rsidRPr="00C648B6">
            <w:rPr>
              <w:rFonts w:ascii="Times New Roman" w:hAnsi="Times New Roman"/>
            </w:rPr>
            <w:ptab w:relativeTo="margin" w:alignment="right" w:leader="dot"/>
          </w:r>
          <w:r w:rsidR="004550B6">
            <w:rPr>
              <w:rFonts w:ascii="Times New Roman" w:hAnsi="Times New Roman"/>
            </w:rPr>
            <w:t>52</w:t>
          </w:r>
        </w:p>
        <w:p w:rsidR="00BC2A0C" w:rsidRPr="00C648B6" w:rsidRDefault="00BC2A0C" w:rsidP="008114F9">
          <w:pPr>
            <w:pStyle w:val="Obsah1"/>
            <w:rPr>
              <w:rFonts w:ascii="Times New Roman" w:hAnsi="Times New Roman"/>
              <w:b/>
              <w:bCs/>
            </w:rPr>
          </w:pPr>
        </w:p>
        <w:p w:rsidR="008114F9" w:rsidRPr="00C648B6" w:rsidRDefault="000E4E79" w:rsidP="008114F9">
          <w:pPr>
            <w:pStyle w:val="Obsah1"/>
            <w:rPr>
              <w:rFonts w:ascii="Times New Roman" w:hAnsi="Times New Roman"/>
            </w:rPr>
          </w:pPr>
          <w:r w:rsidRPr="00C648B6">
            <w:rPr>
              <w:rFonts w:ascii="Times New Roman" w:hAnsi="Times New Roman"/>
              <w:b/>
              <w:bCs/>
            </w:rPr>
            <w:t>ŠIESTA ČASŤ: ZÁVEREČNÉ USTANOVENIA</w:t>
          </w:r>
          <w:r w:rsidR="008114F9" w:rsidRPr="00C648B6">
            <w:rPr>
              <w:rFonts w:ascii="Times New Roman" w:hAnsi="Times New Roman"/>
            </w:rPr>
            <w:ptab w:relativeTo="margin" w:alignment="right" w:leader="dot"/>
          </w:r>
          <w:r w:rsidR="004550B6">
            <w:rPr>
              <w:rFonts w:ascii="Times New Roman" w:hAnsi="Times New Roman"/>
            </w:rPr>
            <w:t>55</w:t>
          </w:r>
        </w:p>
        <w:p w:rsidR="008114F9" w:rsidRPr="00C648B6" w:rsidRDefault="000E4E79" w:rsidP="009E6AEA">
          <w:pPr>
            <w:pStyle w:val="Obsah2"/>
            <w:numPr>
              <w:ilvl w:val="0"/>
              <w:numId w:val="74"/>
            </w:numPr>
            <w:rPr>
              <w:rFonts w:ascii="Times New Roman" w:hAnsi="Times New Roman"/>
            </w:rPr>
          </w:pPr>
          <w:r w:rsidRPr="00C648B6">
            <w:rPr>
              <w:rFonts w:ascii="Times New Roman" w:hAnsi="Times New Roman"/>
            </w:rPr>
            <w:t>Validácia krízového plánu a validácia organizačných aj odborných postupov</w:t>
          </w:r>
          <w:r w:rsidR="008114F9" w:rsidRPr="00C648B6">
            <w:rPr>
              <w:rFonts w:ascii="Times New Roman" w:hAnsi="Times New Roman"/>
            </w:rPr>
            <w:ptab w:relativeTo="margin" w:alignment="right" w:leader="dot"/>
          </w:r>
          <w:r w:rsidR="004550B6">
            <w:rPr>
              <w:rFonts w:ascii="Times New Roman" w:hAnsi="Times New Roman"/>
            </w:rPr>
            <w:t>55</w:t>
          </w:r>
        </w:p>
        <w:p w:rsidR="00BC2A0C" w:rsidRPr="00C648B6" w:rsidRDefault="000E4E79" w:rsidP="009E6AEA">
          <w:pPr>
            <w:pStyle w:val="Obsah2"/>
            <w:numPr>
              <w:ilvl w:val="0"/>
              <w:numId w:val="74"/>
            </w:numPr>
            <w:rPr>
              <w:rFonts w:ascii="Times New Roman" w:hAnsi="Times New Roman"/>
            </w:rPr>
          </w:pPr>
          <w:r w:rsidRPr="00C648B6">
            <w:rPr>
              <w:rFonts w:ascii="Times New Roman" w:hAnsi="Times New Roman"/>
            </w:rPr>
            <w:t>Záverečné ustanovenia</w:t>
          </w:r>
          <w:r w:rsidR="008114F9" w:rsidRPr="00C648B6">
            <w:rPr>
              <w:rFonts w:ascii="Times New Roman" w:hAnsi="Times New Roman"/>
            </w:rPr>
            <w:ptab w:relativeTo="margin" w:alignment="right" w:leader="dot"/>
          </w:r>
          <w:r w:rsidR="004550B6">
            <w:rPr>
              <w:rFonts w:ascii="Times New Roman" w:hAnsi="Times New Roman"/>
            </w:rPr>
            <w:t>55</w:t>
          </w:r>
        </w:p>
        <w:p w:rsidR="000E4E79" w:rsidRPr="00C648B6" w:rsidRDefault="000E4E79" w:rsidP="00BC2A0C">
          <w:pPr>
            <w:pStyle w:val="Obsah2"/>
            <w:numPr>
              <w:ilvl w:val="0"/>
              <w:numId w:val="0"/>
            </w:numPr>
            <w:rPr>
              <w:rFonts w:ascii="Times New Roman" w:hAnsi="Times New Roman"/>
            </w:rPr>
          </w:pPr>
        </w:p>
        <w:p w:rsidR="00BC2A0C" w:rsidRPr="00C648B6" w:rsidRDefault="000E4E79" w:rsidP="00BC2A0C">
          <w:pPr>
            <w:pStyle w:val="Obsah2"/>
            <w:numPr>
              <w:ilvl w:val="0"/>
              <w:numId w:val="0"/>
            </w:numPr>
            <w:rPr>
              <w:rFonts w:ascii="Times New Roman" w:hAnsi="Times New Roman"/>
            </w:rPr>
          </w:pPr>
          <w:r w:rsidRPr="00C648B6">
            <w:rPr>
              <w:rFonts w:ascii="Times New Roman" w:hAnsi="Times New Roman"/>
            </w:rPr>
            <w:t>Súvisiace kontakty</w:t>
          </w:r>
          <w:r w:rsidR="00BC2A0C" w:rsidRPr="00C648B6">
            <w:rPr>
              <w:rFonts w:ascii="Times New Roman" w:hAnsi="Times New Roman"/>
            </w:rPr>
            <w:ptab w:relativeTo="margin" w:alignment="right" w:leader="dot"/>
          </w:r>
          <w:r w:rsidR="004550B6">
            <w:rPr>
              <w:rFonts w:ascii="Times New Roman" w:hAnsi="Times New Roman"/>
            </w:rPr>
            <w:t>56</w:t>
          </w:r>
        </w:p>
        <w:p w:rsidR="00BC2A0C" w:rsidRPr="00C648B6" w:rsidRDefault="000E4E79" w:rsidP="00BC2A0C">
          <w:pPr>
            <w:pStyle w:val="Obsah1"/>
            <w:rPr>
              <w:rFonts w:ascii="Times New Roman" w:hAnsi="Times New Roman"/>
            </w:rPr>
          </w:pPr>
          <w:r w:rsidRPr="00C648B6">
            <w:rPr>
              <w:rFonts w:ascii="Times New Roman" w:hAnsi="Times New Roman"/>
            </w:rPr>
            <w:t>Súvisiace podklady a dokumenty</w:t>
          </w:r>
          <w:r w:rsidR="00BC2A0C" w:rsidRPr="00C648B6">
            <w:rPr>
              <w:rFonts w:ascii="Times New Roman" w:hAnsi="Times New Roman"/>
            </w:rPr>
            <w:ptab w:relativeTo="margin" w:alignment="right" w:leader="dot"/>
          </w:r>
          <w:r w:rsidR="004550B6">
            <w:rPr>
              <w:rFonts w:ascii="Times New Roman" w:hAnsi="Times New Roman"/>
            </w:rPr>
            <w:t>56</w:t>
          </w:r>
        </w:p>
        <w:p w:rsidR="00BC2A0C" w:rsidRPr="00C648B6" w:rsidRDefault="000E4E79" w:rsidP="00BC2A0C">
          <w:pPr>
            <w:pStyle w:val="Obsah1"/>
            <w:rPr>
              <w:rFonts w:ascii="Times New Roman" w:hAnsi="Times New Roman"/>
            </w:rPr>
          </w:pPr>
          <w:r w:rsidRPr="00C648B6">
            <w:rPr>
              <w:rFonts w:ascii="Times New Roman" w:hAnsi="Times New Roman"/>
            </w:rPr>
            <w:t>Riziká</w:t>
          </w:r>
          <w:r w:rsidR="00BC2A0C" w:rsidRPr="00C648B6">
            <w:rPr>
              <w:rFonts w:ascii="Times New Roman" w:hAnsi="Times New Roman"/>
            </w:rPr>
            <w:ptab w:relativeTo="margin" w:alignment="right" w:leader="dot"/>
          </w:r>
          <w:r w:rsidR="004550B6">
            <w:rPr>
              <w:rFonts w:ascii="Times New Roman" w:hAnsi="Times New Roman"/>
            </w:rPr>
            <w:t>56</w:t>
          </w:r>
        </w:p>
        <w:p w:rsidR="00BC2A0C" w:rsidRPr="00C648B6" w:rsidRDefault="000E4E79" w:rsidP="00BC2A0C">
          <w:pPr>
            <w:pStyle w:val="Obsah1"/>
            <w:rPr>
              <w:rFonts w:ascii="Times New Roman" w:hAnsi="Times New Roman"/>
            </w:rPr>
          </w:pPr>
          <w:r w:rsidRPr="00C648B6">
            <w:rPr>
              <w:rFonts w:ascii="Times New Roman" w:hAnsi="Times New Roman"/>
            </w:rPr>
            <w:t xml:space="preserve">Terminologický slovník </w:t>
          </w:r>
          <w:r w:rsidR="00BC2A0C" w:rsidRPr="00C648B6">
            <w:rPr>
              <w:rFonts w:ascii="Times New Roman" w:hAnsi="Times New Roman"/>
            </w:rPr>
            <w:ptab w:relativeTo="margin" w:alignment="right" w:leader="dot"/>
          </w:r>
          <w:r w:rsidR="004550B6">
            <w:rPr>
              <w:rFonts w:ascii="Times New Roman" w:hAnsi="Times New Roman"/>
            </w:rPr>
            <w:t>56</w:t>
          </w:r>
        </w:p>
        <w:p w:rsidR="00CF2A58" w:rsidRDefault="000E4E79" w:rsidP="00BC2A0C">
          <w:pPr>
            <w:pStyle w:val="Obsah1"/>
            <w:rPr>
              <w:rFonts w:ascii="Times New Roman" w:hAnsi="Times New Roman"/>
            </w:rPr>
          </w:pPr>
          <w:r w:rsidRPr="00C648B6">
            <w:rPr>
              <w:rFonts w:ascii="Times New Roman" w:hAnsi="Times New Roman"/>
            </w:rPr>
            <w:t>Zoznam použitých skratiek</w:t>
          </w:r>
        </w:p>
        <w:p w:rsidR="008114F9" w:rsidRPr="00CF2A58" w:rsidRDefault="00CF2A58" w:rsidP="00CF2A58">
          <w:pPr>
            <w:rPr>
              <w:lang w:eastAsia="sk-SK"/>
            </w:rPr>
          </w:pPr>
          <w:r w:rsidRPr="00CF2A58">
            <w:rPr>
              <w:rFonts w:ascii="Times New Roman" w:hAnsi="Times New Roman" w:cs="Times New Roman"/>
              <w:lang w:eastAsia="sk-SK"/>
            </w:rPr>
            <w:t>Prílohy</w:t>
          </w:r>
        </w:p>
      </w:sdtContent>
    </w:sdt>
    <w:p w:rsidR="00731C8D" w:rsidRDefault="00731C8D">
      <w:pPr>
        <w:rPr>
          <w:rFonts w:ascii="Times New Roman" w:hAnsi="Times New Roman" w:cs="Times New Roman"/>
          <w:b/>
          <w:sz w:val="28"/>
          <w:szCs w:val="28"/>
        </w:rPr>
        <w:sectPr w:rsidR="00731C8D" w:rsidSect="0022777C">
          <w:headerReference w:type="default" r:id="rId10"/>
          <w:footerReference w:type="default" r:id="rId11"/>
          <w:pgSz w:w="11910" w:h="16840"/>
          <w:pgMar w:top="1526" w:right="1300" w:bottom="860" w:left="1220" w:header="713" w:footer="672" w:gutter="0"/>
          <w:pgBorders w:offsetFrom="page">
            <w:top w:val="single" w:sz="4" w:space="24" w:color="000000"/>
            <w:left w:val="single" w:sz="4" w:space="24" w:color="000000"/>
            <w:bottom w:val="single" w:sz="4" w:space="24" w:color="000000"/>
            <w:right w:val="single" w:sz="4" w:space="24" w:color="000000"/>
          </w:pgBorders>
          <w:cols w:space="708"/>
        </w:sectPr>
      </w:pPr>
    </w:p>
    <w:p w:rsidR="00A1468A" w:rsidRPr="00C648B6" w:rsidRDefault="00947015" w:rsidP="00A1468A">
      <w:pPr>
        <w:tabs>
          <w:tab w:val="left" w:pos="8222"/>
        </w:tabs>
        <w:rPr>
          <w:rFonts w:ascii="Times New Roman" w:hAnsi="Times New Roman" w:cs="Times New Roman"/>
          <w:b/>
          <w:sz w:val="28"/>
          <w:szCs w:val="28"/>
        </w:rPr>
      </w:pPr>
      <w:r w:rsidRPr="00C648B6">
        <w:rPr>
          <w:rFonts w:ascii="Times New Roman" w:hAnsi="Times New Roman" w:cs="Times New Roman"/>
          <w:b/>
          <w:sz w:val="28"/>
          <w:szCs w:val="28"/>
        </w:rPr>
        <w:lastRenderedPageBreak/>
        <w:t>P</w:t>
      </w:r>
      <w:r w:rsidR="00A1468A" w:rsidRPr="00C648B6">
        <w:rPr>
          <w:rFonts w:ascii="Times New Roman" w:hAnsi="Times New Roman" w:cs="Times New Roman"/>
          <w:b/>
          <w:sz w:val="28"/>
          <w:szCs w:val="28"/>
        </w:rPr>
        <w:t>RVÁ ČASŤ: ÚVODNÉ USTANOVENIA</w:t>
      </w:r>
    </w:p>
    <w:p w:rsidR="00A1468A" w:rsidRPr="00C648B6" w:rsidRDefault="00A1468A" w:rsidP="009E6AEA">
      <w:pPr>
        <w:pStyle w:val="Odsekzoznamu"/>
        <w:numPr>
          <w:ilvl w:val="0"/>
          <w:numId w:val="28"/>
        </w:numPr>
        <w:tabs>
          <w:tab w:val="left" w:pos="8222"/>
        </w:tabs>
        <w:rPr>
          <w:rFonts w:ascii="Times New Roman" w:hAnsi="Times New Roman" w:cs="Times New Roman"/>
          <w:b/>
          <w:sz w:val="28"/>
          <w:szCs w:val="28"/>
        </w:rPr>
      </w:pPr>
      <w:r w:rsidRPr="00C648B6">
        <w:rPr>
          <w:rFonts w:ascii="Times New Roman" w:hAnsi="Times New Roman" w:cs="Times New Roman"/>
          <w:b/>
          <w:sz w:val="28"/>
          <w:szCs w:val="28"/>
        </w:rPr>
        <w:t>Účel vydania</w:t>
      </w:r>
    </w:p>
    <w:p w:rsidR="00A1468A" w:rsidRPr="00C648B6" w:rsidRDefault="00A1468A" w:rsidP="00A1468A">
      <w:pPr>
        <w:pStyle w:val="Zkladntext20"/>
        <w:shd w:val="clear" w:color="auto" w:fill="auto"/>
        <w:tabs>
          <w:tab w:val="left" w:pos="567"/>
        </w:tabs>
        <w:spacing w:before="0" w:after="0" w:line="276" w:lineRule="auto"/>
        <w:ind w:firstLine="0"/>
        <w:rPr>
          <w:sz w:val="24"/>
          <w:szCs w:val="24"/>
        </w:rPr>
      </w:pPr>
      <w:r w:rsidRPr="00C648B6">
        <w:rPr>
          <w:sz w:val="24"/>
          <w:szCs w:val="24"/>
        </w:rPr>
        <w:t>V súvislosti s nebezpečenstvom šírenia infekcie spôsobenej koronavírusom (COVID- 19, SARS-CoV</w:t>
      </w:r>
      <w:r w:rsidR="00F44363" w:rsidRPr="00C648B6">
        <w:rPr>
          <w:sz w:val="24"/>
          <w:szCs w:val="24"/>
        </w:rPr>
        <w:t>-2</w:t>
      </w:r>
      <w:r w:rsidR="008A568E" w:rsidRPr="00C648B6">
        <w:rPr>
          <w:sz w:val="24"/>
          <w:szCs w:val="24"/>
        </w:rPr>
        <w:t xml:space="preserve">) Centrum sociálnych služieb </w:t>
      </w:r>
      <w:r w:rsidRPr="00C648B6">
        <w:rPr>
          <w:sz w:val="24"/>
          <w:szCs w:val="24"/>
        </w:rPr>
        <w:t>Horný Turiec Turčianske Teplice (ďalej len CSS Horný Turiec) vydáva tento plán opatrení, ktorý obs</w:t>
      </w:r>
      <w:r w:rsidR="00B97299">
        <w:rPr>
          <w:sz w:val="24"/>
          <w:szCs w:val="24"/>
        </w:rPr>
        <w:t>ahuje návrh postupov a opatrení. Tieto</w:t>
      </w:r>
      <w:r w:rsidRPr="00C648B6">
        <w:rPr>
          <w:sz w:val="24"/>
          <w:szCs w:val="24"/>
        </w:rPr>
        <w:t xml:space="preserve"> predstavujú preventívne prístupy v zabránení šíreniu tohto ochorenia, ale zároveň informujú aj o postupoch a procesoch prípravy na prípadné rozšírenie tohto ochorenia v CSS Horný Turiec</w:t>
      </w:r>
      <w:r w:rsidR="00B97299">
        <w:rPr>
          <w:sz w:val="24"/>
          <w:szCs w:val="24"/>
        </w:rPr>
        <w:t>,</w:t>
      </w:r>
      <w:r w:rsidRPr="00C648B6">
        <w:rPr>
          <w:sz w:val="24"/>
          <w:szCs w:val="24"/>
        </w:rPr>
        <w:t xml:space="preserve"> odporúčajú základné opatrenia, ktoré môžu byť prijaté pre zabezpečenie informovanosti zamestnancov a prijímateľov sociálnej služby v CSS Horný Turiec</w:t>
      </w:r>
      <w:r w:rsidR="00F44363" w:rsidRPr="00C648B6">
        <w:rPr>
          <w:sz w:val="24"/>
          <w:szCs w:val="24"/>
        </w:rPr>
        <w:t xml:space="preserve"> </w:t>
      </w:r>
      <w:r w:rsidRPr="00C648B6">
        <w:rPr>
          <w:sz w:val="24"/>
          <w:szCs w:val="24"/>
        </w:rPr>
        <w:t xml:space="preserve">(ďalej len </w:t>
      </w:r>
      <w:r w:rsidR="00F44363" w:rsidRPr="00C648B6">
        <w:rPr>
          <w:sz w:val="24"/>
          <w:szCs w:val="24"/>
        </w:rPr>
        <w:t>„</w:t>
      </w:r>
      <w:r w:rsidRPr="00C648B6">
        <w:rPr>
          <w:sz w:val="24"/>
          <w:szCs w:val="24"/>
        </w:rPr>
        <w:t>PSS</w:t>
      </w:r>
      <w:r w:rsidR="00F44363" w:rsidRPr="00C648B6">
        <w:rPr>
          <w:sz w:val="24"/>
          <w:szCs w:val="24"/>
        </w:rPr>
        <w:t>“</w:t>
      </w:r>
      <w:r w:rsidRPr="00C648B6">
        <w:rPr>
          <w:sz w:val="24"/>
          <w:szCs w:val="24"/>
        </w:rPr>
        <w:t>) a pre usmernenie koordinácie postupov v prípade zhoršenia situácie v CSS Horný Turiec.</w:t>
      </w:r>
    </w:p>
    <w:p w:rsidR="00A1468A" w:rsidRPr="00C648B6" w:rsidRDefault="00A1468A" w:rsidP="001C730E">
      <w:pPr>
        <w:tabs>
          <w:tab w:val="left" w:pos="8222"/>
        </w:tabs>
        <w:spacing w:after="0"/>
        <w:ind w:left="360"/>
        <w:jc w:val="both"/>
        <w:rPr>
          <w:rFonts w:ascii="Times New Roman" w:hAnsi="Times New Roman" w:cs="Times New Roman"/>
          <w:sz w:val="24"/>
          <w:szCs w:val="24"/>
        </w:rPr>
      </w:pPr>
      <w:r w:rsidRPr="00C648B6">
        <w:rPr>
          <w:rFonts w:ascii="Times New Roman" w:hAnsi="Times New Roman" w:cs="Times New Roman"/>
          <w:sz w:val="24"/>
          <w:szCs w:val="24"/>
        </w:rPr>
        <w:t>Účelom vydania tohto dokumentu je:</w:t>
      </w:r>
    </w:p>
    <w:p w:rsidR="00A1468A" w:rsidRPr="00C648B6" w:rsidRDefault="00A1468A" w:rsidP="009E6AEA">
      <w:pPr>
        <w:pStyle w:val="Odsekzoznamu"/>
        <w:numPr>
          <w:ilvl w:val="0"/>
          <w:numId w:val="29"/>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 xml:space="preserve">Formulácia preventívnych opatrení, ktoré smerujú k zabráneniu ochorenia COVID-19 spôsobeného vírusom SARS-CoV-2 a postupov pri výskyte podozrivých a potvrdených prípadov ochorenia u prijímateľov sociálnych služieb </w:t>
      </w:r>
      <w:r w:rsidR="00E80579">
        <w:rPr>
          <w:rFonts w:ascii="Times New Roman" w:hAnsi="Times New Roman" w:cs="Times New Roman"/>
          <w:sz w:val="24"/>
          <w:szCs w:val="24"/>
        </w:rPr>
        <w:t xml:space="preserve">  (</w:t>
      </w:r>
      <w:r w:rsidRPr="00C648B6">
        <w:rPr>
          <w:rFonts w:ascii="Times New Roman" w:hAnsi="Times New Roman" w:cs="Times New Roman"/>
          <w:sz w:val="24"/>
          <w:szCs w:val="24"/>
        </w:rPr>
        <w:t>ďalej „PSS“) a zamestnancov Centra s</w:t>
      </w:r>
      <w:r w:rsidR="00E80579">
        <w:rPr>
          <w:rFonts w:ascii="Times New Roman" w:hAnsi="Times New Roman" w:cs="Times New Roman"/>
          <w:sz w:val="24"/>
          <w:szCs w:val="24"/>
        </w:rPr>
        <w:t>ociálnych služieb Horný Turiec (</w:t>
      </w:r>
      <w:r w:rsidRPr="00C648B6">
        <w:rPr>
          <w:rFonts w:ascii="Times New Roman" w:hAnsi="Times New Roman" w:cs="Times New Roman"/>
          <w:sz w:val="24"/>
          <w:szCs w:val="24"/>
        </w:rPr>
        <w:t>ďalej „CSS“)</w:t>
      </w:r>
    </w:p>
    <w:p w:rsidR="00A1468A" w:rsidRPr="00C648B6" w:rsidRDefault="00A1468A" w:rsidP="009E6AEA">
      <w:pPr>
        <w:pStyle w:val="Odsekzoznamu"/>
        <w:numPr>
          <w:ilvl w:val="0"/>
          <w:numId w:val="29"/>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Vytvorenie podmienok pre prevenciu negatívneho dopadu a stresu prijímateľov sociálnych služieb, ich rodinných príslušníkov, ako aj zamestnancov centra sociálnych služieb</w:t>
      </w:r>
    </w:p>
    <w:p w:rsidR="00A1468A" w:rsidRPr="00C648B6" w:rsidRDefault="00A1468A" w:rsidP="009E6AEA">
      <w:pPr>
        <w:pStyle w:val="Odsekzoznamu"/>
        <w:numPr>
          <w:ilvl w:val="0"/>
          <w:numId w:val="29"/>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Zabezpečenie koordinovanej informovanosti ohľadom rizík spojených so šírením infekcie spôsobenej vírusom SARS-CoV-2;</w:t>
      </w:r>
    </w:p>
    <w:p w:rsidR="00B97299" w:rsidRDefault="00A1468A" w:rsidP="00B97299">
      <w:pPr>
        <w:tabs>
          <w:tab w:val="left" w:pos="8222"/>
        </w:tabs>
        <w:jc w:val="both"/>
        <w:rPr>
          <w:rFonts w:ascii="Times New Roman" w:hAnsi="Times New Roman" w:cs="Times New Roman"/>
          <w:sz w:val="24"/>
          <w:szCs w:val="24"/>
        </w:rPr>
        <w:sectPr w:rsidR="00B97299" w:rsidSect="0022777C">
          <w:footerReference w:type="default" r:id="rId12"/>
          <w:pgSz w:w="11910" w:h="16840"/>
          <w:pgMar w:top="1526" w:right="1300" w:bottom="860" w:left="1220" w:header="713" w:footer="672" w:gutter="0"/>
          <w:pgBorders w:offsetFrom="page">
            <w:top w:val="single" w:sz="4" w:space="24" w:color="000000"/>
            <w:left w:val="single" w:sz="4" w:space="24" w:color="000000"/>
            <w:bottom w:val="single" w:sz="4" w:space="24" w:color="000000"/>
            <w:right w:val="single" w:sz="4" w:space="24" w:color="000000"/>
          </w:pgBorders>
          <w:cols w:space="708"/>
        </w:sectPr>
      </w:pPr>
      <w:r w:rsidRPr="00C648B6">
        <w:rPr>
          <w:rFonts w:ascii="Times New Roman" w:hAnsi="Times New Roman" w:cs="Times New Roman"/>
          <w:sz w:val="24"/>
          <w:szCs w:val="24"/>
        </w:rPr>
        <w:t xml:space="preserve">Predložený </w:t>
      </w:r>
      <w:r w:rsidR="000358DA" w:rsidRPr="00C648B6">
        <w:rPr>
          <w:rFonts w:ascii="Times New Roman" w:hAnsi="Times New Roman" w:cs="Times New Roman"/>
          <w:sz w:val="24"/>
          <w:szCs w:val="24"/>
        </w:rPr>
        <w:t>pandemický</w:t>
      </w:r>
      <w:r w:rsidRPr="00C648B6">
        <w:rPr>
          <w:rFonts w:ascii="Times New Roman" w:hAnsi="Times New Roman" w:cs="Times New Roman"/>
          <w:sz w:val="24"/>
          <w:szCs w:val="24"/>
        </w:rPr>
        <w:t xml:space="preserve"> plán je súčasťou postupov a pravidiel prevencie krízových situácii a určenia postupov a pravidiel pri používaní prostriedkov a netelesného obmedzenia v CSS, v súlade s ustanovením §10 a kritériom 2.6 podmienok kvality poskytovaných sociálnych služieb podľa prílohy č.2 zákona č 448/2008 Z.z. o sociálnych službách a o zmene a doplnení zákona 455/1991 Zb. o živnostenskom podnikaní v znení neskorších predpisov. </w:t>
      </w:r>
    </w:p>
    <w:p w:rsidR="00A1468A" w:rsidRPr="00C648B6" w:rsidRDefault="00A1468A" w:rsidP="009E6AEA">
      <w:pPr>
        <w:pStyle w:val="Odsekzoznamu"/>
        <w:numPr>
          <w:ilvl w:val="0"/>
          <w:numId w:val="28"/>
        </w:numPr>
        <w:tabs>
          <w:tab w:val="left" w:pos="8222"/>
        </w:tabs>
        <w:spacing w:before="240" w:after="0"/>
        <w:jc w:val="both"/>
        <w:rPr>
          <w:rFonts w:ascii="Times New Roman" w:hAnsi="Times New Roman" w:cs="Times New Roman"/>
          <w:b/>
          <w:sz w:val="28"/>
          <w:szCs w:val="28"/>
        </w:rPr>
      </w:pPr>
      <w:r w:rsidRPr="00C648B6">
        <w:rPr>
          <w:rFonts w:ascii="Times New Roman" w:hAnsi="Times New Roman" w:cs="Times New Roman"/>
          <w:b/>
          <w:sz w:val="28"/>
          <w:szCs w:val="28"/>
        </w:rPr>
        <w:lastRenderedPageBreak/>
        <w:t>Súvisiace predpisy a</w:t>
      </w:r>
      <w:r w:rsidR="001C730E" w:rsidRPr="00C648B6">
        <w:rPr>
          <w:rFonts w:ascii="Times New Roman" w:hAnsi="Times New Roman" w:cs="Times New Roman"/>
          <w:b/>
          <w:sz w:val="28"/>
          <w:szCs w:val="28"/>
        </w:rPr>
        <w:t> </w:t>
      </w:r>
      <w:r w:rsidRPr="00C648B6">
        <w:rPr>
          <w:rFonts w:ascii="Times New Roman" w:hAnsi="Times New Roman" w:cs="Times New Roman"/>
          <w:b/>
          <w:sz w:val="28"/>
          <w:szCs w:val="28"/>
        </w:rPr>
        <w:t>usmernenia</w:t>
      </w:r>
    </w:p>
    <w:p w:rsidR="001C730E" w:rsidRPr="00C648B6" w:rsidRDefault="001C730E" w:rsidP="001C730E">
      <w:pPr>
        <w:pStyle w:val="Odsekzoznamu"/>
        <w:tabs>
          <w:tab w:val="left" w:pos="8222"/>
        </w:tabs>
        <w:spacing w:before="240" w:after="0"/>
        <w:jc w:val="both"/>
        <w:rPr>
          <w:rFonts w:ascii="Times New Roman" w:hAnsi="Times New Roman" w:cs="Times New Roman"/>
          <w:b/>
          <w:sz w:val="28"/>
          <w:szCs w:val="28"/>
        </w:rPr>
      </w:pPr>
    </w:p>
    <w:p w:rsidR="00A1468A" w:rsidRPr="00C648B6" w:rsidRDefault="00A1468A" w:rsidP="00A1468A">
      <w:pPr>
        <w:pStyle w:val="Odsekzoznamu"/>
        <w:tabs>
          <w:tab w:val="left" w:pos="8222"/>
        </w:tabs>
        <w:ind w:left="0"/>
        <w:jc w:val="both"/>
        <w:rPr>
          <w:rFonts w:ascii="Times New Roman" w:hAnsi="Times New Roman" w:cs="Times New Roman"/>
          <w:sz w:val="24"/>
          <w:szCs w:val="24"/>
        </w:rPr>
      </w:pPr>
      <w:r w:rsidRPr="00C648B6">
        <w:rPr>
          <w:rFonts w:ascii="Times New Roman" w:hAnsi="Times New Roman" w:cs="Times New Roman"/>
          <w:sz w:val="24"/>
          <w:szCs w:val="24"/>
        </w:rPr>
        <w:t xml:space="preserve">     Poskytovateľ sociálnych služieb sa vzhľadom na dosiahnutie účelu smernice riadi najmä nasledovnými predpismi:</w:t>
      </w:r>
    </w:p>
    <w:p w:rsidR="00A1468A" w:rsidRPr="00C648B6" w:rsidRDefault="00A1468A" w:rsidP="009E6AEA">
      <w:pPr>
        <w:pStyle w:val="Odsekzoznamu"/>
        <w:numPr>
          <w:ilvl w:val="0"/>
          <w:numId w:val="30"/>
        </w:numPr>
        <w:tabs>
          <w:tab w:val="left" w:pos="8222"/>
        </w:tabs>
        <w:ind w:left="426"/>
        <w:jc w:val="both"/>
        <w:rPr>
          <w:rFonts w:ascii="Times New Roman" w:hAnsi="Times New Roman" w:cs="Times New Roman"/>
          <w:sz w:val="24"/>
          <w:szCs w:val="24"/>
        </w:rPr>
      </w:pPr>
      <w:r w:rsidRPr="00C648B6">
        <w:rPr>
          <w:rFonts w:ascii="Times New Roman" w:hAnsi="Times New Roman" w:cs="Times New Roman"/>
          <w:sz w:val="24"/>
          <w:szCs w:val="24"/>
        </w:rPr>
        <w:t>Nariadenia vlády, ktorými sa mení a dopĺňa nariadenie vlády Slovenskej republiky č. 269/2020 Z.z. na vydanie niektorých opatrení hospodárskej mobilizácie v súvislosti s vyhlásením núdzového stavu na zabezpečenie riešenia tretej vlny koronavírusu COVID-19 v znení neskorších predpisov;</w:t>
      </w:r>
    </w:p>
    <w:p w:rsidR="00A1468A" w:rsidRPr="00C648B6" w:rsidRDefault="00A1468A" w:rsidP="009E6AEA">
      <w:pPr>
        <w:pStyle w:val="Odsekzoznamu"/>
        <w:numPr>
          <w:ilvl w:val="0"/>
          <w:numId w:val="30"/>
        </w:numPr>
        <w:tabs>
          <w:tab w:val="left" w:pos="8222"/>
        </w:tabs>
        <w:ind w:left="426"/>
        <w:jc w:val="both"/>
        <w:rPr>
          <w:rFonts w:ascii="Times New Roman" w:hAnsi="Times New Roman" w:cs="Times New Roman"/>
          <w:sz w:val="24"/>
          <w:szCs w:val="24"/>
        </w:rPr>
      </w:pPr>
      <w:r w:rsidRPr="00C648B6">
        <w:rPr>
          <w:rFonts w:ascii="Times New Roman" w:hAnsi="Times New Roman" w:cs="Times New Roman"/>
          <w:sz w:val="24"/>
          <w:szCs w:val="24"/>
        </w:rPr>
        <w:t>Ústavný zákon č 227/2002 Z.z. o bezpečnosti štátu v čase vojny, vojnového stavu, výnimočného stavu a núdzového stavu v znení neskorších predpisov;</w:t>
      </w:r>
    </w:p>
    <w:p w:rsidR="00590A85" w:rsidRPr="00C648B6" w:rsidRDefault="00590A85" w:rsidP="006B429B">
      <w:pPr>
        <w:pStyle w:val="Odsekzoznamu"/>
        <w:tabs>
          <w:tab w:val="left" w:pos="8222"/>
        </w:tabs>
        <w:ind w:left="426"/>
        <w:jc w:val="both"/>
        <w:rPr>
          <w:rFonts w:ascii="Times New Roman" w:hAnsi="Times New Roman" w:cs="Times New Roman"/>
          <w:sz w:val="24"/>
          <w:szCs w:val="24"/>
        </w:rPr>
      </w:pPr>
    </w:p>
    <w:p w:rsidR="00A1468A" w:rsidRPr="00C648B6" w:rsidRDefault="00A1468A" w:rsidP="009E6AEA">
      <w:pPr>
        <w:pStyle w:val="Odsekzoznamu"/>
        <w:numPr>
          <w:ilvl w:val="0"/>
          <w:numId w:val="30"/>
        </w:numPr>
        <w:tabs>
          <w:tab w:val="left" w:pos="8222"/>
        </w:tabs>
        <w:ind w:left="426"/>
        <w:jc w:val="both"/>
        <w:rPr>
          <w:rFonts w:ascii="Times New Roman" w:hAnsi="Times New Roman" w:cs="Times New Roman"/>
          <w:sz w:val="24"/>
          <w:szCs w:val="24"/>
        </w:rPr>
      </w:pPr>
      <w:r w:rsidRPr="00C648B6">
        <w:rPr>
          <w:rFonts w:ascii="Times New Roman" w:hAnsi="Times New Roman" w:cs="Times New Roman"/>
          <w:sz w:val="24"/>
          <w:szCs w:val="24"/>
        </w:rPr>
        <w:t>Zákon č. 124/2006 Z.z. o bezpečnosti a ochrane zdravia pri práci a o zmene a doplnení niektorých zákonov;</w:t>
      </w:r>
    </w:p>
    <w:p w:rsidR="00A1468A" w:rsidRPr="00C648B6" w:rsidRDefault="00A1468A" w:rsidP="009E6AEA">
      <w:pPr>
        <w:pStyle w:val="Odsekzoznamu"/>
        <w:numPr>
          <w:ilvl w:val="0"/>
          <w:numId w:val="30"/>
        </w:numPr>
        <w:tabs>
          <w:tab w:val="left" w:pos="8222"/>
        </w:tabs>
        <w:ind w:left="426"/>
        <w:jc w:val="both"/>
        <w:rPr>
          <w:rFonts w:ascii="Times New Roman" w:hAnsi="Times New Roman" w:cs="Times New Roman"/>
          <w:sz w:val="24"/>
          <w:szCs w:val="24"/>
        </w:rPr>
      </w:pPr>
      <w:r w:rsidRPr="00C648B6">
        <w:rPr>
          <w:rFonts w:ascii="Times New Roman" w:hAnsi="Times New Roman" w:cs="Times New Roman"/>
          <w:sz w:val="24"/>
          <w:szCs w:val="24"/>
        </w:rPr>
        <w:t>Zákon NR SR č. 355/2007 Z.z. o ochrane, podpore a rozvoji verejného zdravia a o zmene a doplnení niektorých zákonov v znení neskorších predpisov.</w:t>
      </w:r>
    </w:p>
    <w:p w:rsidR="000E4E79" w:rsidRPr="00C648B6" w:rsidRDefault="00A1468A" w:rsidP="000E4E79">
      <w:p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 xml:space="preserve">        Poskytovateľ sociálnych služieb postupuje pri výkone preventívnych a krízových opatrení v súvislosti so šírením ochorenia COVID-19 podľa odporúčaní, záväzných postupov a usmernení Ministerstva zdravotníctva SR, Úradu verejného zdravotníctva SR a ďalších subjektov verejnej správy, ktoré sú zverejnené na webovom sídle MPSVR SR.</w:t>
      </w:r>
    </w:p>
    <w:p w:rsidR="000E4E79" w:rsidRPr="00C648B6" w:rsidRDefault="000E4E79">
      <w:pPr>
        <w:rPr>
          <w:rFonts w:ascii="Times New Roman" w:hAnsi="Times New Roman" w:cs="Times New Roman"/>
          <w:sz w:val="24"/>
          <w:szCs w:val="24"/>
        </w:rPr>
      </w:pPr>
      <w:r w:rsidRPr="00C648B6">
        <w:rPr>
          <w:rFonts w:ascii="Times New Roman" w:hAnsi="Times New Roman" w:cs="Times New Roman"/>
          <w:sz w:val="24"/>
          <w:szCs w:val="24"/>
        </w:rPr>
        <w:br w:type="page"/>
      </w:r>
    </w:p>
    <w:p w:rsidR="00A1468A" w:rsidRPr="00C648B6" w:rsidRDefault="00A1468A" w:rsidP="00A1468A">
      <w:pPr>
        <w:tabs>
          <w:tab w:val="left" w:pos="8222"/>
        </w:tabs>
        <w:jc w:val="both"/>
        <w:rPr>
          <w:rFonts w:ascii="Times New Roman" w:hAnsi="Times New Roman" w:cs="Times New Roman"/>
          <w:b/>
          <w:sz w:val="28"/>
          <w:szCs w:val="28"/>
        </w:rPr>
      </w:pPr>
      <w:r w:rsidRPr="00C648B6">
        <w:rPr>
          <w:rFonts w:ascii="Times New Roman" w:hAnsi="Times New Roman" w:cs="Times New Roman"/>
          <w:b/>
          <w:sz w:val="28"/>
          <w:szCs w:val="28"/>
        </w:rPr>
        <w:lastRenderedPageBreak/>
        <w:t xml:space="preserve">DRUHÁ ČASŤ: VŠEOBECNÉ </w:t>
      </w:r>
      <w:r w:rsidR="001C730E" w:rsidRPr="00C648B6">
        <w:rPr>
          <w:rFonts w:ascii="Times New Roman" w:hAnsi="Times New Roman" w:cs="Times New Roman"/>
          <w:b/>
          <w:sz w:val="28"/>
          <w:szCs w:val="28"/>
        </w:rPr>
        <w:t>INFORMÁCIE O COVID-19</w:t>
      </w:r>
    </w:p>
    <w:p w:rsidR="00A1468A" w:rsidRPr="00C648B6" w:rsidRDefault="00753C9C" w:rsidP="009E6AEA">
      <w:pPr>
        <w:pStyle w:val="Odsekzoznamu"/>
        <w:numPr>
          <w:ilvl w:val="0"/>
          <w:numId w:val="28"/>
        </w:numPr>
        <w:tabs>
          <w:tab w:val="left" w:pos="8222"/>
        </w:tabs>
        <w:ind w:left="426"/>
        <w:rPr>
          <w:rFonts w:ascii="Times New Roman" w:hAnsi="Times New Roman" w:cs="Times New Roman"/>
          <w:sz w:val="28"/>
          <w:szCs w:val="28"/>
        </w:rPr>
      </w:pPr>
      <w:r w:rsidRPr="00C648B6">
        <w:rPr>
          <w:rFonts w:ascii="Times New Roman" w:hAnsi="Times New Roman" w:cs="Times New Roman"/>
          <w:b/>
          <w:sz w:val="28"/>
          <w:szCs w:val="28"/>
        </w:rPr>
        <w:t>Informovanosť o ochorení Covid</w:t>
      </w:r>
      <w:r w:rsidR="00A1468A" w:rsidRPr="00C648B6">
        <w:rPr>
          <w:rFonts w:ascii="Times New Roman" w:hAnsi="Times New Roman" w:cs="Times New Roman"/>
          <w:b/>
          <w:sz w:val="28"/>
          <w:szCs w:val="28"/>
        </w:rPr>
        <w:t>-19 spôsobenom vírusom SARS-CoV-2</w:t>
      </w:r>
    </w:p>
    <w:p w:rsidR="00A1468A" w:rsidRPr="00C648B6" w:rsidRDefault="00A1468A" w:rsidP="00A1468A">
      <w:pPr>
        <w:pStyle w:val="Odsekzoznamu"/>
        <w:tabs>
          <w:tab w:val="left" w:pos="8222"/>
        </w:tabs>
        <w:rPr>
          <w:rFonts w:ascii="Times New Roman" w:hAnsi="Times New Roman" w:cs="Times New Roman"/>
          <w:sz w:val="24"/>
          <w:szCs w:val="24"/>
        </w:rPr>
      </w:pPr>
    </w:p>
    <w:p w:rsidR="00A1468A" w:rsidRPr="00C648B6" w:rsidRDefault="00A1468A" w:rsidP="008A5C9D">
      <w:pPr>
        <w:pStyle w:val="Odsekzoznamu"/>
        <w:tabs>
          <w:tab w:val="left" w:pos="8222"/>
        </w:tabs>
        <w:spacing w:after="0"/>
        <w:ind w:left="0"/>
        <w:jc w:val="both"/>
        <w:rPr>
          <w:rFonts w:ascii="Times New Roman" w:hAnsi="Times New Roman" w:cs="Times New Roman"/>
          <w:sz w:val="24"/>
          <w:szCs w:val="24"/>
        </w:rPr>
      </w:pPr>
      <w:r w:rsidRPr="00C648B6">
        <w:rPr>
          <w:rFonts w:ascii="Times New Roman" w:hAnsi="Times New Roman" w:cs="Times New Roman"/>
          <w:sz w:val="24"/>
          <w:szCs w:val="24"/>
        </w:rPr>
        <w:t xml:space="preserve">      Základným predpokladom úspešnej prevencie sú dostupné a zrozumiteľné informácie ohľadom rizík súvisiacich s vírusom SARS-CoV-2, spôsoboch jeho prenosu, príznakoch ochorenia COVID-19 a preventívnych opatreniach.</w:t>
      </w:r>
    </w:p>
    <w:p w:rsidR="00A1468A" w:rsidRPr="00C648B6" w:rsidRDefault="00A1468A" w:rsidP="00A1468A">
      <w:pPr>
        <w:pStyle w:val="Odsekzoznamu"/>
        <w:tabs>
          <w:tab w:val="left" w:pos="8222"/>
        </w:tabs>
        <w:jc w:val="both"/>
        <w:rPr>
          <w:rFonts w:ascii="Times New Roman" w:hAnsi="Times New Roman" w:cs="Times New Roman"/>
          <w:sz w:val="24"/>
          <w:szCs w:val="24"/>
        </w:rPr>
      </w:pPr>
    </w:p>
    <w:p w:rsidR="00A1468A" w:rsidRPr="00C648B6" w:rsidRDefault="001C730E" w:rsidP="009E6AEA">
      <w:pPr>
        <w:pStyle w:val="Odsekzoznamu"/>
        <w:numPr>
          <w:ilvl w:val="1"/>
          <w:numId w:val="28"/>
        </w:numPr>
        <w:tabs>
          <w:tab w:val="left" w:pos="0"/>
        </w:tabs>
        <w:ind w:left="0" w:firstLine="0"/>
        <w:jc w:val="both"/>
        <w:rPr>
          <w:rFonts w:ascii="Times New Roman" w:hAnsi="Times New Roman" w:cs="Times New Roman"/>
          <w:b/>
          <w:sz w:val="26"/>
          <w:szCs w:val="26"/>
        </w:rPr>
      </w:pPr>
      <w:r w:rsidRPr="00C648B6">
        <w:rPr>
          <w:rFonts w:ascii="Times New Roman" w:hAnsi="Times New Roman" w:cs="Times New Roman"/>
          <w:b/>
          <w:sz w:val="26"/>
          <w:szCs w:val="26"/>
        </w:rPr>
        <w:t xml:space="preserve">Definícia </w:t>
      </w:r>
      <w:r w:rsidR="00590A85" w:rsidRPr="00C648B6">
        <w:rPr>
          <w:rFonts w:ascii="Times New Roman" w:hAnsi="Times New Roman" w:cs="Times New Roman"/>
          <w:b/>
          <w:sz w:val="26"/>
          <w:szCs w:val="26"/>
        </w:rPr>
        <w:t>ochorenia Covid - 19</w:t>
      </w:r>
    </w:p>
    <w:p w:rsidR="001C730E" w:rsidRPr="00C648B6" w:rsidRDefault="001C730E" w:rsidP="001C730E">
      <w:pPr>
        <w:pStyle w:val="Zhlavie20"/>
        <w:keepNext/>
        <w:keepLines/>
        <w:shd w:val="clear" w:color="auto" w:fill="auto"/>
        <w:spacing w:before="0" w:after="0" w:line="276" w:lineRule="auto"/>
        <w:ind w:firstLine="0"/>
        <w:rPr>
          <w:b w:val="0"/>
          <w:sz w:val="24"/>
          <w:szCs w:val="24"/>
          <w:u w:val="single"/>
        </w:rPr>
      </w:pPr>
      <w:r w:rsidRPr="00C648B6">
        <w:rPr>
          <w:b w:val="0"/>
          <w:sz w:val="24"/>
          <w:szCs w:val="24"/>
          <w:u w:val="single"/>
        </w:rPr>
        <w:t>Klinické kritériá</w:t>
      </w:r>
    </w:p>
    <w:p w:rsidR="001C730E" w:rsidRPr="00C648B6" w:rsidRDefault="001C730E" w:rsidP="001C730E">
      <w:pPr>
        <w:pStyle w:val="Zhlavie20"/>
        <w:keepNext/>
        <w:keepLines/>
        <w:shd w:val="clear" w:color="auto" w:fill="auto"/>
        <w:spacing w:before="0" w:after="0" w:line="276" w:lineRule="auto"/>
        <w:ind w:firstLine="0"/>
        <w:rPr>
          <w:b w:val="0"/>
          <w:sz w:val="24"/>
          <w:szCs w:val="24"/>
        </w:rPr>
      </w:pPr>
      <w:r w:rsidRPr="00C648B6">
        <w:rPr>
          <w:b w:val="0"/>
          <w:sz w:val="24"/>
          <w:szCs w:val="24"/>
        </w:rPr>
        <w:t>Každá osoba, ktorá má aspoň jeden z nasledujúcich príznakov:</w:t>
      </w:r>
    </w:p>
    <w:p w:rsidR="001C730E" w:rsidRPr="00C648B6" w:rsidRDefault="001C730E" w:rsidP="009E6AEA">
      <w:pPr>
        <w:pStyle w:val="Zhlavie20"/>
        <w:keepNext/>
        <w:keepLines/>
        <w:numPr>
          <w:ilvl w:val="0"/>
          <w:numId w:val="52"/>
        </w:numPr>
        <w:shd w:val="clear" w:color="auto" w:fill="auto"/>
        <w:spacing w:before="0" w:after="0" w:line="276" w:lineRule="auto"/>
        <w:rPr>
          <w:b w:val="0"/>
          <w:sz w:val="24"/>
          <w:szCs w:val="24"/>
        </w:rPr>
      </w:pPr>
      <w:r w:rsidRPr="00C648B6">
        <w:rPr>
          <w:b w:val="0"/>
          <w:sz w:val="24"/>
          <w:szCs w:val="24"/>
        </w:rPr>
        <w:t>kašeľ,</w:t>
      </w:r>
    </w:p>
    <w:p w:rsidR="001C730E" w:rsidRPr="00C648B6" w:rsidRDefault="001C730E" w:rsidP="009E6AEA">
      <w:pPr>
        <w:pStyle w:val="Zhlavie20"/>
        <w:keepNext/>
        <w:keepLines/>
        <w:numPr>
          <w:ilvl w:val="0"/>
          <w:numId w:val="52"/>
        </w:numPr>
        <w:shd w:val="clear" w:color="auto" w:fill="auto"/>
        <w:spacing w:before="0" w:after="0" w:line="276" w:lineRule="auto"/>
        <w:rPr>
          <w:b w:val="0"/>
          <w:sz w:val="24"/>
          <w:szCs w:val="24"/>
        </w:rPr>
      </w:pPr>
      <w:r w:rsidRPr="00C648B6">
        <w:rPr>
          <w:b w:val="0"/>
          <w:sz w:val="24"/>
          <w:szCs w:val="24"/>
        </w:rPr>
        <w:t>telesná teplota nad 38°C,</w:t>
      </w:r>
    </w:p>
    <w:p w:rsidR="001C730E" w:rsidRPr="00C648B6" w:rsidRDefault="001C730E" w:rsidP="009E6AEA">
      <w:pPr>
        <w:pStyle w:val="Zhlavie20"/>
        <w:keepNext/>
        <w:keepLines/>
        <w:numPr>
          <w:ilvl w:val="0"/>
          <w:numId w:val="52"/>
        </w:numPr>
        <w:shd w:val="clear" w:color="auto" w:fill="auto"/>
        <w:spacing w:before="0" w:after="0" w:line="276" w:lineRule="auto"/>
        <w:rPr>
          <w:b w:val="0"/>
          <w:sz w:val="24"/>
          <w:szCs w:val="24"/>
        </w:rPr>
      </w:pPr>
      <w:r w:rsidRPr="00C648B6">
        <w:rPr>
          <w:b w:val="0"/>
          <w:sz w:val="24"/>
          <w:szCs w:val="24"/>
        </w:rPr>
        <w:t>sťažené dýchanie,</w:t>
      </w:r>
    </w:p>
    <w:p w:rsidR="001C730E" w:rsidRPr="00C648B6" w:rsidRDefault="001C730E" w:rsidP="009E6AEA">
      <w:pPr>
        <w:pStyle w:val="Zhlavie20"/>
        <w:keepNext/>
        <w:keepLines/>
        <w:numPr>
          <w:ilvl w:val="0"/>
          <w:numId w:val="52"/>
        </w:numPr>
        <w:shd w:val="clear" w:color="auto" w:fill="auto"/>
        <w:spacing w:before="0" w:after="0" w:line="276" w:lineRule="auto"/>
        <w:rPr>
          <w:b w:val="0"/>
          <w:sz w:val="24"/>
          <w:szCs w:val="24"/>
        </w:rPr>
      </w:pPr>
      <w:r w:rsidRPr="00C648B6">
        <w:rPr>
          <w:b w:val="0"/>
          <w:sz w:val="24"/>
          <w:szCs w:val="24"/>
        </w:rPr>
        <w:t>náhly nástup straty čuchu, chuti alebo porucha chuti</w:t>
      </w:r>
    </w:p>
    <w:p w:rsidR="001C730E" w:rsidRPr="00C648B6" w:rsidRDefault="001C730E" w:rsidP="009E6AEA">
      <w:pPr>
        <w:pStyle w:val="Odsekzoznamu"/>
        <w:numPr>
          <w:ilvl w:val="0"/>
          <w:numId w:val="5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bolesť svalov,</w:t>
      </w:r>
    </w:p>
    <w:p w:rsidR="001C730E" w:rsidRPr="00C648B6" w:rsidRDefault="001C730E" w:rsidP="009E6AEA">
      <w:pPr>
        <w:pStyle w:val="Odsekzoznamu"/>
        <w:numPr>
          <w:ilvl w:val="0"/>
          <w:numId w:val="5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bolesť hlavy,</w:t>
      </w:r>
    </w:p>
    <w:p w:rsidR="001C730E" w:rsidRPr="00C648B6" w:rsidRDefault="009328E7" w:rsidP="009E6AEA">
      <w:pPr>
        <w:pStyle w:val="Odsekzoznamu"/>
        <w:numPr>
          <w:ilvl w:val="0"/>
          <w:numId w:val="52"/>
        </w:numPr>
        <w:tabs>
          <w:tab w:val="left" w:pos="8222"/>
        </w:tabs>
        <w:jc w:val="both"/>
        <w:rPr>
          <w:rFonts w:ascii="Times New Roman" w:hAnsi="Times New Roman" w:cs="Times New Roman"/>
          <w:sz w:val="24"/>
          <w:szCs w:val="24"/>
        </w:rPr>
      </w:pPr>
      <w:r>
        <w:rPr>
          <w:rFonts w:ascii="Times New Roman" w:hAnsi="Times New Roman" w:cs="Times New Roman"/>
          <w:sz w:val="24"/>
          <w:szCs w:val="24"/>
        </w:rPr>
        <w:t>únava, malátnosť.</w:t>
      </w:r>
    </w:p>
    <w:p w:rsidR="00A1468A" w:rsidRPr="00C648B6" w:rsidRDefault="00A1468A" w:rsidP="008A5C9D">
      <w:pPr>
        <w:tabs>
          <w:tab w:val="left" w:pos="8222"/>
        </w:tabs>
        <w:spacing w:after="0"/>
        <w:jc w:val="both"/>
        <w:rPr>
          <w:rFonts w:ascii="Times New Roman" w:hAnsi="Times New Roman" w:cs="Times New Roman"/>
          <w:sz w:val="24"/>
          <w:szCs w:val="24"/>
        </w:rPr>
      </w:pPr>
      <w:r w:rsidRPr="00C648B6">
        <w:rPr>
          <w:rFonts w:ascii="Times New Roman" w:hAnsi="Times New Roman" w:cs="Times New Roman"/>
          <w:sz w:val="24"/>
          <w:szCs w:val="24"/>
        </w:rPr>
        <w:t xml:space="preserve">     Vírus sa prenáša kvapôčkovou infekciou pri kýchaní, kašli, pri úzkom kontakte. Inkubačný čas ochorenia COVID-19 je 2 až 14 dní  (ojedinele i viac). Za najviac infekčnú sa považuje osoba s prítomnými klinickými príznakmi. </w:t>
      </w:r>
    </w:p>
    <w:p w:rsidR="00FC5A44" w:rsidRDefault="00FC5A44" w:rsidP="00AD3AE7">
      <w:pPr>
        <w:pStyle w:val="Zhlavie20"/>
        <w:keepNext/>
        <w:keepLines/>
        <w:shd w:val="clear" w:color="auto" w:fill="auto"/>
        <w:spacing w:before="0" w:line="276" w:lineRule="auto"/>
        <w:ind w:firstLine="0"/>
        <w:jc w:val="left"/>
        <w:rPr>
          <w:sz w:val="24"/>
          <w:szCs w:val="24"/>
          <w:u w:val="single"/>
        </w:rPr>
      </w:pPr>
    </w:p>
    <w:p w:rsidR="00AD3AE7" w:rsidRPr="00C648B6" w:rsidRDefault="001C730E" w:rsidP="00AD3AE7">
      <w:pPr>
        <w:pStyle w:val="Zhlavie20"/>
        <w:keepNext/>
        <w:keepLines/>
        <w:shd w:val="clear" w:color="auto" w:fill="auto"/>
        <w:spacing w:before="0" w:line="276" w:lineRule="auto"/>
        <w:ind w:firstLine="0"/>
        <w:jc w:val="left"/>
        <w:rPr>
          <w:sz w:val="24"/>
          <w:szCs w:val="24"/>
          <w:u w:val="single"/>
        </w:rPr>
      </w:pPr>
      <w:r w:rsidRPr="00C648B6">
        <w:rPr>
          <w:sz w:val="24"/>
          <w:szCs w:val="24"/>
          <w:u w:val="single"/>
        </w:rPr>
        <w:t>Diagnostické zobrazovacie kritériá</w:t>
      </w:r>
    </w:p>
    <w:p w:rsidR="00AD3AE7" w:rsidRPr="00C648B6" w:rsidRDefault="00AD3AE7" w:rsidP="00AD3AE7">
      <w:pPr>
        <w:pStyle w:val="Zhlavie20"/>
        <w:keepNext/>
        <w:keepLines/>
        <w:shd w:val="clear" w:color="auto" w:fill="auto"/>
        <w:spacing w:before="0" w:line="276" w:lineRule="auto"/>
        <w:ind w:firstLine="0"/>
        <w:jc w:val="left"/>
        <w:rPr>
          <w:b w:val="0"/>
          <w:sz w:val="24"/>
          <w:szCs w:val="24"/>
          <w:u w:val="single"/>
        </w:rPr>
      </w:pPr>
      <w:r w:rsidRPr="00C648B6">
        <w:rPr>
          <w:b w:val="0"/>
          <w:sz w:val="24"/>
          <w:szCs w:val="24"/>
        </w:rPr>
        <w:t xml:space="preserve"> Rádiologický dôkaz vykazujúci lézie kompatibilné s Covid-19</w:t>
      </w:r>
    </w:p>
    <w:p w:rsidR="00AD3AE7" w:rsidRPr="00C648B6" w:rsidRDefault="00AD3AE7" w:rsidP="009328E7">
      <w:pPr>
        <w:pStyle w:val="Zhlavie20"/>
        <w:keepNext/>
        <w:keepLines/>
        <w:shd w:val="clear" w:color="auto" w:fill="auto"/>
        <w:spacing w:before="0" w:after="0" w:line="276" w:lineRule="auto"/>
        <w:ind w:firstLine="0"/>
        <w:jc w:val="left"/>
        <w:rPr>
          <w:b w:val="0"/>
          <w:sz w:val="24"/>
          <w:szCs w:val="24"/>
        </w:rPr>
      </w:pPr>
      <w:r w:rsidRPr="00C648B6">
        <w:rPr>
          <w:b w:val="0"/>
          <w:sz w:val="24"/>
          <w:szCs w:val="24"/>
          <w:u w:val="single"/>
        </w:rPr>
        <w:t>Laboratórne kritériá</w:t>
      </w:r>
      <w:r w:rsidR="009328E7">
        <w:rPr>
          <w:b w:val="0"/>
          <w:sz w:val="24"/>
          <w:szCs w:val="24"/>
          <w:u w:val="single"/>
        </w:rPr>
        <w:t xml:space="preserve"> : </w:t>
      </w:r>
      <w:r w:rsidRPr="00C648B6">
        <w:rPr>
          <w:b w:val="0"/>
          <w:sz w:val="24"/>
          <w:szCs w:val="24"/>
        </w:rPr>
        <w:t>Detekcia nukleovej kyseliny SARS-CoV-2 v klinickej vzorke</w:t>
      </w:r>
    </w:p>
    <w:p w:rsidR="00AD3AE7" w:rsidRPr="00C648B6" w:rsidRDefault="00AD3AE7" w:rsidP="00AD3AE7">
      <w:pPr>
        <w:pStyle w:val="Zhlavie20"/>
        <w:keepNext/>
        <w:keepLines/>
        <w:shd w:val="clear" w:color="auto" w:fill="auto"/>
        <w:spacing w:after="0" w:line="276" w:lineRule="auto"/>
        <w:ind w:firstLine="0"/>
        <w:rPr>
          <w:b w:val="0"/>
          <w:sz w:val="24"/>
          <w:szCs w:val="24"/>
          <w:u w:val="single"/>
        </w:rPr>
      </w:pPr>
      <w:r w:rsidRPr="00C648B6">
        <w:rPr>
          <w:b w:val="0"/>
          <w:sz w:val="24"/>
          <w:szCs w:val="24"/>
          <w:u w:val="single"/>
        </w:rPr>
        <w:t>Epidemiologické kritériá</w:t>
      </w:r>
    </w:p>
    <w:p w:rsidR="00AD3AE7" w:rsidRPr="00C648B6" w:rsidRDefault="00AD3AE7" w:rsidP="00AD3AE7">
      <w:pPr>
        <w:pStyle w:val="Zhlavie20"/>
        <w:keepNext/>
        <w:keepLines/>
        <w:shd w:val="clear" w:color="auto" w:fill="auto"/>
        <w:spacing w:before="0" w:after="0" w:line="276" w:lineRule="auto"/>
        <w:ind w:firstLine="0"/>
        <w:rPr>
          <w:b w:val="0"/>
          <w:sz w:val="24"/>
          <w:szCs w:val="24"/>
        </w:rPr>
      </w:pPr>
      <w:r w:rsidRPr="00C648B6">
        <w:rPr>
          <w:b w:val="0"/>
          <w:sz w:val="24"/>
          <w:szCs w:val="24"/>
        </w:rPr>
        <w:t>Aspoň jedna z týchto dvoch epidemiologických súvislostí:</w:t>
      </w:r>
    </w:p>
    <w:p w:rsidR="00AD3AE7" w:rsidRPr="00C648B6" w:rsidRDefault="00AD3AE7" w:rsidP="009E6AEA">
      <w:pPr>
        <w:pStyle w:val="Zhlavie20"/>
        <w:keepNext/>
        <w:keepLines/>
        <w:numPr>
          <w:ilvl w:val="0"/>
          <w:numId w:val="53"/>
        </w:numPr>
        <w:shd w:val="clear" w:color="auto" w:fill="auto"/>
        <w:spacing w:before="0" w:after="0" w:line="276" w:lineRule="auto"/>
        <w:rPr>
          <w:b w:val="0"/>
          <w:sz w:val="24"/>
          <w:szCs w:val="24"/>
        </w:rPr>
      </w:pPr>
      <w:r w:rsidRPr="00C648B6">
        <w:rPr>
          <w:b w:val="0"/>
          <w:sz w:val="24"/>
          <w:szCs w:val="24"/>
        </w:rPr>
        <w:t>osoba, ktorá bola pred nástupom v úzkom kontakte v posledných 14 dňoch s potvrdeným prípadom Covid-19</w:t>
      </w:r>
    </w:p>
    <w:p w:rsidR="009328E7" w:rsidRPr="00C648B6" w:rsidRDefault="009328E7" w:rsidP="009E6AEA">
      <w:pPr>
        <w:pStyle w:val="Zhlavie20"/>
        <w:keepNext/>
        <w:keepLines/>
        <w:numPr>
          <w:ilvl w:val="0"/>
          <w:numId w:val="53"/>
        </w:numPr>
        <w:shd w:val="clear" w:color="auto" w:fill="auto"/>
        <w:spacing w:before="0" w:after="0" w:line="276" w:lineRule="auto"/>
        <w:rPr>
          <w:b w:val="0"/>
          <w:sz w:val="24"/>
          <w:szCs w:val="24"/>
        </w:rPr>
      </w:pPr>
      <w:r w:rsidRPr="00C648B6">
        <w:rPr>
          <w:b w:val="0"/>
          <w:sz w:val="24"/>
          <w:szCs w:val="24"/>
        </w:rPr>
        <w:t>osoba, ktorá navštívila alebo pracovala 14 dní pred nástupom príznakov v zariadení pre zraniteľné skupiny osôb, kde bol potvrdený prebiehajúci prenos Covid-19</w:t>
      </w:r>
    </w:p>
    <w:p w:rsidR="009328E7" w:rsidRPr="00C648B6" w:rsidRDefault="009328E7" w:rsidP="009328E7">
      <w:pPr>
        <w:pStyle w:val="Zhlavie20"/>
        <w:keepNext/>
        <w:keepLines/>
        <w:shd w:val="clear" w:color="auto" w:fill="auto"/>
        <w:spacing w:after="0" w:line="276" w:lineRule="auto"/>
        <w:ind w:firstLine="0"/>
        <w:rPr>
          <w:b w:val="0"/>
          <w:sz w:val="24"/>
          <w:szCs w:val="24"/>
          <w:u w:val="single"/>
        </w:rPr>
      </w:pPr>
      <w:r w:rsidRPr="00C648B6">
        <w:rPr>
          <w:b w:val="0"/>
          <w:sz w:val="24"/>
          <w:szCs w:val="24"/>
          <w:u w:val="single"/>
        </w:rPr>
        <w:t>Klasifikácia prípadov</w:t>
      </w:r>
    </w:p>
    <w:p w:rsidR="00FC5A44" w:rsidRDefault="00FC5A44" w:rsidP="009328E7">
      <w:pPr>
        <w:pStyle w:val="Zhlavie20"/>
        <w:keepNext/>
        <w:keepLines/>
        <w:shd w:val="clear" w:color="auto" w:fill="auto"/>
        <w:spacing w:before="0" w:after="0" w:line="276" w:lineRule="auto"/>
        <w:ind w:firstLine="0"/>
        <w:rPr>
          <w:b w:val="0"/>
          <w:i/>
          <w:sz w:val="24"/>
          <w:szCs w:val="24"/>
        </w:rPr>
      </w:pPr>
    </w:p>
    <w:p w:rsidR="009328E7" w:rsidRPr="00C648B6" w:rsidRDefault="009328E7" w:rsidP="009328E7">
      <w:pPr>
        <w:pStyle w:val="Zhlavie20"/>
        <w:keepNext/>
        <w:keepLines/>
        <w:shd w:val="clear" w:color="auto" w:fill="auto"/>
        <w:spacing w:before="0" w:after="0" w:line="276" w:lineRule="auto"/>
        <w:ind w:firstLine="0"/>
        <w:rPr>
          <w:b w:val="0"/>
          <w:i/>
          <w:sz w:val="24"/>
          <w:szCs w:val="24"/>
        </w:rPr>
      </w:pPr>
      <w:r w:rsidRPr="00C648B6">
        <w:rPr>
          <w:b w:val="0"/>
          <w:i/>
          <w:sz w:val="24"/>
          <w:szCs w:val="24"/>
        </w:rPr>
        <w:t>Možný prípad:</w:t>
      </w:r>
    </w:p>
    <w:p w:rsidR="009328E7" w:rsidRPr="00C648B6" w:rsidRDefault="009328E7" w:rsidP="009E6AEA">
      <w:pPr>
        <w:pStyle w:val="Zhlavie20"/>
        <w:keepNext/>
        <w:keepLines/>
        <w:numPr>
          <w:ilvl w:val="0"/>
          <w:numId w:val="54"/>
        </w:numPr>
        <w:shd w:val="clear" w:color="auto" w:fill="auto"/>
        <w:spacing w:before="0" w:after="0" w:line="276" w:lineRule="auto"/>
        <w:rPr>
          <w:b w:val="0"/>
          <w:sz w:val="24"/>
          <w:szCs w:val="24"/>
        </w:rPr>
      </w:pPr>
      <w:r w:rsidRPr="00C648B6">
        <w:rPr>
          <w:b w:val="0"/>
          <w:sz w:val="24"/>
          <w:szCs w:val="24"/>
        </w:rPr>
        <w:t>Každá osoba, ktorá spĺňa klinické kritériá</w:t>
      </w:r>
    </w:p>
    <w:p w:rsidR="00375C2F" w:rsidRPr="00C648B6" w:rsidRDefault="00375C2F" w:rsidP="00375C2F">
      <w:pPr>
        <w:pStyle w:val="Zhlavie20"/>
        <w:keepNext/>
        <w:keepLines/>
        <w:shd w:val="clear" w:color="auto" w:fill="auto"/>
        <w:spacing w:before="0" w:after="0" w:line="276" w:lineRule="auto"/>
        <w:ind w:firstLine="0"/>
        <w:rPr>
          <w:b w:val="0"/>
          <w:sz w:val="24"/>
          <w:szCs w:val="24"/>
        </w:rPr>
      </w:pPr>
      <w:r w:rsidRPr="00C648B6">
        <w:rPr>
          <w:b w:val="0"/>
          <w:i/>
          <w:sz w:val="24"/>
          <w:szCs w:val="24"/>
        </w:rPr>
        <w:t>Pravdepodobný prípad</w:t>
      </w:r>
      <w:r w:rsidRPr="00C648B6">
        <w:rPr>
          <w:b w:val="0"/>
          <w:sz w:val="24"/>
          <w:szCs w:val="24"/>
        </w:rPr>
        <w:t>:</w:t>
      </w:r>
    </w:p>
    <w:p w:rsidR="00375C2F" w:rsidRPr="00C648B6" w:rsidRDefault="00375C2F" w:rsidP="00375C2F">
      <w:pPr>
        <w:pStyle w:val="Zhlavie20"/>
        <w:keepNext/>
        <w:keepLines/>
        <w:numPr>
          <w:ilvl w:val="0"/>
          <w:numId w:val="54"/>
        </w:numPr>
        <w:shd w:val="clear" w:color="auto" w:fill="auto"/>
        <w:spacing w:before="0" w:after="0" w:line="276" w:lineRule="auto"/>
        <w:rPr>
          <w:b w:val="0"/>
          <w:sz w:val="24"/>
          <w:szCs w:val="24"/>
        </w:rPr>
      </w:pPr>
      <w:r w:rsidRPr="00C648B6">
        <w:rPr>
          <w:b w:val="0"/>
          <w:sz w:val="24"/>
          <w:szCs w:val="24"/>
        </w:rPr>
        <w:t>Každá osoba, ktorá spĺňa klinické kritériá a má epidemiologickú súvislosť</w:t>
      </w:r>
    </w:p>
    <w:p w:rsidR="00375C2F" w:rsidRPr="00C648B6" w:rsidRDefault="00375C2F" w:rsidP="00375C2F">
      <w:pPr>
        <w:pStyle w:val="Zhlavie20"/>
        <w:keepNext/>
        <w:keepLines/>
        <w:numPr>
          <w:ilvl w:val="0"/>
          <w:numId w:val="54"/>
        </w:numPr>
        <w:shd w:val="clear" w:color="auto" w:fill="auto"/>
        <w:spacing w:before="0" w:after="0" w:line="276" w:lineRule="auto"/>
        <w:rPr>
          <w:b w:val="0"/>
          <w:sz w:val="24"/>
          <w:szCs w:val="24"/>
        </w:rPr>
      </w:pPr>
      <w:r w:rsidRPr="00C648B6">
        <w:rPr>
          <w:b w:val="0"/>
          <w:sz w:val="24"/>
          <w:szCs w:val="24"/>
        </w:rPr>
        <w:t>Každá osoba, ktorá spĺňa diagnostické kritériá</w:t>
      </w:r>
    </w:p>
    <w:p w:rsidR="00590A85" w:rsidRPr="00C648B6" w:rsidRDefault="00590A85" w:rsidP="00590A85">
      <w:pPr>
        <w:tabs>
          <w:tab w:val="left" w:pos="8222"/>
        </w:tabs>
        <w:spacing w:after="0"/>
        <w:jc w:val="both"/>
        <w:rPr>
          <w:rFonts w:ascii="Times New Roman" w:hAnsi="Times New Roman" w:cs="Times New Roman"/>
          <w:b/>
          <w:sz w:val="24"/>
          <w:szCs w:val="24"/>
          <w:u w:val="single"/>
        </w:rPr>
      </w:pPr>
    </w:p>
    <w:p w:rsidR="00AD3AE7" w:rsidRPr="00C648B6" w:rsidRDefault="00AD3AE7" w:rsidP="00AD3AE7">
      <w:pPr>
        <w:pStyle w:val="Zhlavie20"/>
        <w:keepNext/>
        <w:keepLines/>
        <w:shd w:val="clear" w:color="auto" w:fill="auto"/>
        <w:spacing w:before="0" w:after="0" w:line="276" w:lineRule="auto"/>
        <w:ind w:firstLine="0"/>
        <w:rPr>
          <w:b w:val="0"/>
          <w:i/>
          <w:sz w:val="24"/>
          <w:szCs w:val="24"/>
        </w:rPr>
      </w:pPr>
      <w:r w:rsidRPr="00C648B6">
        <w:rPr>
          <w:b w:val="0"/>
          <w:i/>
          <w:sz w:val="24"/>
          <w:szCs w:val="24"/>
        </w:rPr>
        <w:lastRenderedPageBreak/>
        <w:t>Potvrdený prípad:</w:t>
      </w:r>
    </w:p>
    <w:p w:rsidR="00AD3AE7" w:rsidRPr="00C648B6" w:rsidRDefault="00AD3AE7" w:rsidP="009E6AEA">
      <w:pPr>
        <w:pStyle w:val="Zhlavie20"/>
        <w:keepNext/>
        <w:keepLines/>
        <w:numPr>
          <w:ilvl w:val="0"/>
          <w:numId w:val="55"/>
        </w:numPr>
        <w:shd w:val="clear" w:color="auto" w:fill="auto"/>
        <w:spacing w:before="0" w:after="0" w:line="276" w:lineRule="auto"/>
        <w:rPr>
          <w:b w:val="0"/>
          <w:sz w:val="24"/>
          <w:szCs w:val="24"/>
        </w:rPr>
      </w:pPr>
      <w:r w:rsidRPr="00C648B6">
        <w:rPr>
          <w:b w:val="0"/>
          <w:sz w:val="24"/>
          <w:szCs w:val="24"/>
        </w:rPr>
        <w:t>Každá osoba, ktorá spĺňa laboratórne kritériá</w:t>
      </w:r>
    </w:p>
    <w:p w:rsidR="00AD3AE7" w:rsidRPr="00C648B6" w:rsidRDefault="00AD3AE7" w:rsidP="00AD3AE7">
      <w:pPr>
        <w:pStyle w:val="Zhlavie20"/>
        <w:keepNext/>
        <w:keepLines/>
        <w:shd w:val="clear" w:color="auto" w:fill="auto"/>
        <w:spacing w:before="0" w:after="0" w:line="276" w:lineRule="auto"/>
        <w:ind w:left="360" w:firstLine="0"/>
        <w:rPr>
          <w:b w:val="0"/>
          <w:sz w:val="26"/>
          <w:szCs w:val="26"/>
        </w:rPr>
      </w:pPr>
    </w:p>
    <w:p w:rsidR="00AD3AE7" w:rsidRPr="00C648B6" w:rsidRDefault="00AD3AE7" w:rsidP="00AD3AE7">
      <w:pPr>
        <w:pStyle w:val="Zhlavie20"/>
        <w:keepNext/>
        <w:keepLines/>
        <w:shd w:val="clear" w:color="auto" w:fill="auto"/>
        <w:spacing w:before="0" w:after="0" w:line="276" w:lineRule="auto"/>
        <w:ind w:firstLine="0"/>
        <w:rPr>
          <w:sz w:val="26"/>
          <w:szCs w:val="26"/>
        </w:rPr>
      </w:pPr>
      <w:r w:rsidRPr="00C648B6">
        <w:rPr>
          <w:sz w:val="26"/>
          <w:szCs w:val="26"/>
        </w:rPr>
        <w:t xml:space="preserve">3.2 Definícia osôb v kontakte a opatrenia pre ich manažment </w:t>
      </w:r>
    </w:p>
    <w:p w:rsidR="00AD3AE7" w:rsidRPr="00C648B6" w:rsidRDefault="00AD3AE7" w:rsidP="00AD3AE7">
      <w:pPr>
        <w:pStyle w:val="Zhlavie20"/>
        <w:keepNext/>
        <w:keepLines/>
        <w:shd w:val="clear" w:color="auto" w:fill="auto"/>
        <w:spacing w:before="0" w:after="0" w:line="276" w:lineRule="auto"/>
        <w:ind w:left="720" w:firstLine="0"/>
        <w:rPr>
          <w:b w:val="0"/>
          <w:sz w:val="24"/>
          <w:szCs w:val="24"/>
        </w:rPr>
      </w:pPr>
    </w:p>
    <w:p w:rsidR="00AD3AE7" w:rsidRPr="00C648B6" w:rsidRDefault="00AD3AE7" w:rsidP="00AD3AE7">
      <w:pPr>
        <w:pStyle w:val="Zhlavie20"/>
        <w:keepNext/>
        <w:keepLines/>
        <w:shd w:val="clear" w:color="auto" w:fill="auto"/>
        <w:spacing w:before="0" w:after="0" w:line="276" w:lineRule="auto"/>
        <w:ind w:firstLine="0"/>
        <w:rPr>
          <w:b w:val="0"/>
          <w:sz w:val="24"/>
          <w:szCs w:val="24"/>
        </w:rPr>
      </w:pPr>
      <w:r w:rsidRPr="00C648B6">
        <w:rPr>
          <w:b w:val="0"/>
          <w:sz w:val="24"/>
          <w:szCs w:val="24"/>
        </w:rPr>
        <w:t xml:space="preserve">  Za osobu v kontakte sa považuje osoba bez symptómov ochorenia, ktorá bola alebo mohla byť v kontakte s pravdepodobným alebo potvrdeným prípadom ochorenia Covd-19. Miera rizika infekcie závisí os úrovne expozície. </w:t>
      </w:r>
    </w:p>
    <w:p w:rsidR="00AD3AE7" w:rsidRPr="00C648B6" w:rsidRDefault="00AD3AE7" w:rsidP="00AD3AE7">
      <w:pPr>
        <w:pStyle w:val="Zhlavie20"/>
        <w:keepNext/>
        <w:keepLines/>
        <w:shd w:val="clear" w:color="auto" w:fill="auto"/>
        <w:spacing w:before="0" w:after="0" w:line="276" w:lineRule="auto"/>
        <w:ind w:firstLine="0"/>
        <w:rPr>
          <w:b w:val="0"/>
          <w:sz w:val="24"/>
          <w:szCs w:val="24"/>
        </w:rPr>
      </w:pPr>
    </w:p>
    <w:p w:rsidR="00AD3AE7" w:rsidRPr="00C648B6" w:rsidRDefault="00AD3AE7" w:rsidP="00AD3AE7">
      <w:pPr>
        <w:pStyle w:val="Zhlavie20"/>
        <w:keepNext/>
        <w:keepLines/>
        <w:shd w:val="clear" w:color="auto" w:fill="auto"/>
        <w:spacing w:before="0" w:after="0" w:line="276" w:lineRule="auto"/>
        <w:ind w:firstLine="0"/>
        <w:rPr>
          <w:sz w:val="24"/>
          <w:szCs w:val="24"/>
        </w:rPr>
      </w:pPr>
      <w:r w:rsidRPr="00C648B6">
        <w:rPr>
          <w:sz w:val="24"/>
          <w:szCs w:val="24"/>
        </w:rPr>
        <w:t>Osoba v úzkom kontakte (vysoké riziko expozície):</w:t>
      </w:r>
    </w:p>
    <w:p w:rsidR="00AD3AE7" w:rsidRPr="00C648B6" w:rsidRDefault="00AD3AE7" w:rsidP="00AD3AE7">
      <w:pPr>
        <w:pStyle w:val="Zhlavie20"/>
        <w:keepNext/>
        <w:keepLines/>
        <w:shd w:val="clear" w:color="auto" w:fill="auto"/>
        <w:spacing w:before="0" w:after="0" w:line="276" w:lineRule="auto"/>
        <w:ind w:firstLine="0"/>
        <w:rPr>
          <w:b w:val="0"/>
          <w:sz w:val="24"/>
          <w:szCs w:val="24"/>
        </w:rPr>
      </w:pPr>
      <w:r w:rsidRPr="00C648B6">
        <w:rPr>
          <w:b w:val="0"/>
          <w:sz w:val="24"/>
          <w:szCs w:val="24"/>
        </w:rPr>
        <w:t>Za osobu vo vysokom riziku expozície sa považuje osoba:</w:t>
      </w:r>
    </w:p>
    <w:p w:rsidR="00AD3AE7" w:rsidRPr="00C648B6" w:rsidRDefault="00AD3AE7" w:rsidP="009E6AEA">
      <w:pPr>
        <w:pStyle w:val="Zhlavie20"/>
        <w:keepNext/>
        <w:keepLines/>
        <w:numPr>
          <w:ilvl w:val="0"/>
          <w:numId w:val="55"/>
        </w:numPr>
        <w:shd w:val="clear" w:color="auto" w:fill="auto"/>
        <w:spacing w:before="0" w:after="0" w:line="276" w:lineRule="auto"/>
        <w:rPr>
          <w:b w:val="0"/>
          <w:sz w:val="24"/>
          <w:szCs w:val="24"/>
        </w:rPr>
      </w:pPr>
      <w:r w:rsidRPr="00C648B6">
        <w:rPr>
          <w:b w:val="0"/>
          <w:sz w:val="24"/>
          <w:szCs w:val="24"/>
        </w:rPr>
        <w:t>ktorá mala osobný kontakt s prípadom Covid-19 do dvoch metrov dlhšie ako 15 min.,</w:t>
      </w:r>
    </w:p>
    <w:p w:rsidR="00AD3AE7" w:rsidRPr="00C648B6" w:rsidRDefault="00AD3AE7" w:rsidP="009E6AEA">
      <w:pPr>
        <w:pStyle w:val="Zhlavie20"/>
        <w:keepNext/>
        <w:keepLines/>
        <w:numPr>
          <w:ilvl w:val="0"/>
          <w:numId w:val="55"/>
        </w:numPr>
        <w:shd w:val="clear" w:color="auto" w:fill="auto"/>
        <w:spacing w:before="0" w:after="0" w:line="276" w:lineRule="auto"/>
        <w:rPr>
          <w:b w:val="0"/>
          <w:sz w:val="24"/>
          <w:szCs w:val="24"/>
        </w:rPr>
      </w:pPr>
      <w:r w:rsidRPr="00C648B6">
        <w:rPr>
          <w:b w:val="0"/>
          <w:sz w:val="24"/>
          <w:szCs w:val="24"/>
        </w:rPr>
        <w:t>ktorá mala fyzický kontakt s prípadom Covid-19,</w:t>
      </w:r>
    </w:p>
    <w:p w:rsidR="00AD3AE7" w:rsidRPr="00C648B6" w:rsidRDefault="00AD3AE7" w:rsidP="009E6AEA">
      <w:pPr>
        <w:pStyle w:val="Zhlavie20"/>
        <w:keepNext/>
        <w:keepLines/>
        <w:numPr>
          <w:ilvl w:val="0"/>
          <w:numId w:val="55"/>
        </w:numPr>
        <w:shd w:val="clear" w:color="auto" w:fill="auto"/>
        <w:spacing w:before="0" w:after="0" w:line="276" w:lineRule="auto"/>
        <w:rPr>
          <w:b w:val="0"/>
          <w:sz w:val="24"/>
          <w:szCs w:val="24"/>
        </w:rPr>
      </w:pPr>
      <w:r w:rsidRPr="00C648B6">
        <w:rPr>
          <w:b w:val="0"/>
          <w:sz w:val="24"/>
          <w:szCs w:val="24"/>
        </w:rPr>
        <w:t xml:space="preserve">ktorá mala nechránený priamy kontakt s infekčnými výlučkami prípadu Covid-19     </w:t>
      </w:r>
      <w:r w:rsidR="00FC5A44">
        <w:rPr>
          <w:b w:val="0"/>
          <w:sz w:val="24"/>
          <w:szCs w:val="24"/>
        </w:rPr>
        <w:t xml:space="preserve">     </w:t>
      </w:r>
      <w:r w:rsidRPr="00C648B6">
        <w:rPr>
          <w:b w:val="0"/>
          <w:sz w:val="24"/>
          <w:szCs w:val="24"/>
        </w:rPr>
        <w:t xml:space="preserve">   ( napr. pri kašlaní),</w:t>
      </w:r>
    </w:p>
    <w:p w:rsidR="00AD3AE7" w:rsidRPr="00C648B6" w:rsidRDefault="00AD3AE7" w:rsidP="009E6AEA">
      <w:pPr>
        <w:pStyle w:val="Zhlavie20"/>
        <w:keepNext/>
        <w:keepLines/>
        <w:numPr>
          <w:ilvl w:val="0"/>
          <w:numId w:val="55"/>
        </w:numPr>
        <w:shd w:val="clear" w:color="auto" w:fill="auto"/>
        <w:spacing w:before="0" w:after="0" w:line="276" w:lineRule="auto"/>
        <w:rPr>
          <w:b w:val="0"/>
          <w:sz w:val="24"/>
          <w:szCs w:val="24"/>
        </w:rPr>
      </w:pPr>
      <w:r w:rsidRPr="00C648B6">
        <w:rPr>
          <w:b w:val="0"/>
          <w:sz w:val="24"/>
          <w:szCs w:val="24"/>
        </w:rPr>
        <w:t>Ktorá bola v uzavretom prostredí ( napr. v domácnosti, triede, zasadacej miestnosti, nemocničnej čakárni atď.) s prípadom Covid-19 dlhšie ako 15 min.,</w:t>
      </w:r>
    </w:p>
    <w:p w:rsidR="00AD3AE7" w:rsidRPr="00C648B6" w:rsidRDefault="00AD3AE7" w:rsidP="009E6AEA">
      <w:pPr>
        <w:pStyle w:val="Zhlavie20"/>
        <w:keepNext/>
        <w:keepLines/>
        <w:numPr>
          <w:ilvl w:val="0"/>
          <w:numId w:val="55"/>
        </w:numPr>
        <w:shd w:val="clear" w:color="auto" w:fill="auto"/>
        <w:spacing w:before="0" w:after="0" w:line="276" w:lineRule="auto"/>
        <w:rPr>
          <w:b w:val="0"/>
          <w:sz w:val="24"/>
          <w:szCs w:val="24"/>
        </w:rPr>
      </w:pPr>
      <w:r w:rsidRPr="00C648B6">
        <w:rPr>
          <w:b w:val="0"/>
          <w:sz w:val="24"/>
          <w:szCs w:val="24"/>
        </w:rPr>
        <w:t>Ktorá sedela vedľa prípadu Covid-19, vo vzdialenosti do dvoch sedadiel v lietadle</w:t>
      </w:r>
    </w:p>
    <w:p w:rsidR="00AD3AE7" w:rsidRPr="00C648B6" w:rsidRDefault="00AD3AE7" w:rsidP="00AD3AE7">
      <w:pPr>
        <w:pStyle w:val="Zhlavie20"/>
        <w:keepNext/>
        <w:keepLines/>
        <w:shd w:val="clear" w:color="auto" w:fill="auto"/>
        <w:spacing w:before="0" w:after="0" w:line="276" w:lineRule="auto"/>
        <w:ind w:left="720" w:firstLine="0"/>
        <w:rPr>
          <w:b w:val="0"/>
          <w:sz w:val="24"/>
          <w:szCs w:val="24"/>
        </w:rPr>
      </w:pPr>
      <w:r w:rsidRPr="00C648B6">
        <w:rPr>
          <w:b w:val="0"/>
          <w:sz w:val="24"/>
          <w:szCs w:val="24"/>
        </w:rPr>
        <w:t xml:space="preserve">(v akomkoľvek smere), cestujúci ako spolucestujúci alebo osoby poskytujúce starostlivosť a členovia posádky obsluhujúci v časti lietadla, kde sedel indexový prípad </w:t>
      </w:r>
      <w:r w:rsidR="00FC5A44">
        <w:rPr>
          <w:b w:val="0"/>
          <w:sz w:val="24"/>
          <w:szCs w:val="24"/>
        </w:rPr>
        <w:t xml:space="preserve">   (</w:t>
      </w:r>
      <w:r w:rsidRPr="00C648B6">
        <w:rPr>
          <w:b w:val="0"/>
          <w:sz w:val="24"/>
          <w:szCs w:val="24"/>
        </w:rPr>
        <w:t>ak závažnosť príznakov alebo pohyb prípadu naznačujú rozsiahlejšie vystavenia, pasažieri sediaci v celej časti alebo všetci pasažieri v lietadle sa môžu považovať za blízke kontakty),</w:t>
      </w:r>
    </w:p>
    <w:p w:rsidR="00AD3AE7" w:rsidRPr="00C648B6" w:rsidRDefault="00AD3AE7" w:rsidP="009E6AEA">
      <w:pPr>
        <w:pStyle w:val="Zhlavie20"/>
        <w:keepNext/>
        <w:keepLines/>
        <w:numPr>
          <w:ilvl w:val="0"/>
          <w:numId w:val="56"/>
        </w:numPr>
        <w:shd w:val="clear" w:color="auto" w:fill="auto"/>
        <w:spacing w:before="0" w:after="0" w:line="276" w:lineRule="auto"/>
        <w:ind w:left="709"/>
        <w:rPr>
          <w:b w:val="0"/>
          <w:sz w:val="24"/>
          <w:szCs w:val="24"/>
        </w:rPr>
      </w:pPr>
      <w:r w:rsidRPr="00C648B6">
        <w:rPr>
          <w:b w:val="0"/>
          <w:sz w:val="24"/>
          <w:szCs w:val="24"/>
        </w:rPr>
        <w:t>Zdravotnícky pracovníci alebo iná osoba poskytujúca starostlivosť prípadu Covid-19, alebo pracovníci laboratórií manipulujúci so vzorkami prípadu Covid-19 s odporúčaným OOPP.</w:t>
      </w:r>
    </w:p>
    <w:p w:rsidR="00AD3AE7" w:rsidRPr="00C648B6" w:rsidRDefault="00AD3AE7" w:rsidP="00AD3AE7">
      <w:pPr>
        <w:pStyle w:val="Zhlavie20"/>
        <w:keepNext/>
        <w:keepLines/>
        <w:shd w:val="clear" w:color="auto" w:fill="auto"/>
        <w:spacing w:before="0" w:after="0" w:line="276" w:lineRule="auto"/>
        <w:ind w:firstLine="0"/>
        <w:rPr>
          <w:b w:val="0"/>
          <w:sz w:val="24"/>
          <w:szCs w:val="24"/>
        </w:rPr>
      </w:pPr>
    </w:p>
    <w:p w:rsidR="00AD3AE7" w:rsidRPr="00C648B6" w:rsidRDefault="00AD3AE7" w:rsidP="00AD3AE7">
      <w:pPr>
        <w:pStyle w:val="Zhlavie20"/>
        <w:keepNext/>
        <w:keepLines/>
        <w:shd w:val="clear" w:color="auto" w:fill="auto"/>
        <w:spacing w:before="0" w:after="0" w:line="276" w:lineRule="auto"/>
        <w:ind w:firstLine="0"/>
        <w:rPr>
          <w:b w:val="0"/>
          <w:sz w:val="24"/>
          <w:szCs w:val="24"/>
        </w:rPr>
      </w:pPr>
      <w:r w:rsidRPr="00C648B6">
        <w:rPr>
          <w:b w:val="0"/>
          <w:sz w:val="24"/>
          <w:szCs w:val="24"/>
        </w:rPr>
        <w:t>Počas obdobia 14 dní od ostatnej expozície prípadu Covid-19 osoba dodržiava:</w:t>
      </w:r>
    </w:p>
    <w:p w:rsidR="00AD3AE7" w:rsidRPr="00C648B6" w:rsidRDefault="00AD3AE7" w:rsidP="009E6AEA">
      <w:pPr>
        <w:pStyle w:val="Zhlavie20"/>
        <w:keepNext/>
        <w:keepLines/>
        <w:numPr>
          <w:ilvl w:val="0"/>
          <w:numId w:val="56"/>
        </w:numPr>
        <w:shd w:val="clear" w:color="auto" w:fill="auto"/>
        <w:spacing w:before="0" w:after="0" w:line="276" w:lineRule="auto"/>
        <w:ind w:left="709" w:hanging="283"/>
        <w:rPr>
          <w:b w:val="0"/>
          <w:sz w:val="24"/>
          <w:szCs w:val="24"/>
        </w:rPr>
      </w:pPr>
      <w:r w:rsidRPr="00C648B6">
        <w:rPr>
          <w:b w:val="0"/>
          <w:sz w:val="24"/>
          <w:szCs w:val="24"/>
        </w:rPr>
        <w:t>izoláciu v domácom prostredí alebo v mieste CSS, opatrenia zamerané na obmedzenie fyzického kontaktu a cestovania,</w:t>
      </w:r>
    </w:p>
    <w:p w:rsidR="00AD3AE7" w:rsidRPr="00C648B6" w:rsidRDefault="00AD3AE7" w:rsidP="009E6AEA">
      <w:pPr>
        <w:pStyle w:val="Zhlavie20"/>
        <w:keepNext/>
        <w:keepLines/>
        <w:numPr>
          <w:ilvl w:val="0"/>
          <w:numId w:val="56"/>
        </w:numPr>
        <w:shd w:val="clear" w:color="auto" w:fill="auto"/>
        <w:spacing w:before="0" w:after="0" w:line="276" w:lineRule="auto"/>
        <w:ind w:left="709" w:hanging="283"/>
        <w:rPr>
          <w:b w:val="0"/>
          <w:sz w:val="24"/>
          <w:szCs w:val="24"/>
        </w:rPr>
      </w:pPr>
      <w:r w:rsidRPr="00C648B6">
        <w:rPr>
          <w:b w:val="0"/>
          <w:sz w:val="24"/>
          <w:szCs w:val="24"/>
        </w:rPr>
        <w:t>denné sledovanie vlastných príznakom kompatibilných s Covid-19 / horúčka, kašeľ, únava, problémy s dýchaním/,</w:t>
      </w:r>
    </w:p>
    <w:p w:rsidR="009328E7" w:rsidRPr="00C648B6" w:rsidRDefault="009328E7" w:rsidP="009E6AEA">
      <w:pPr>
        <w:pStyle w:val="Zhlavie20"/>
        <w:keepNext/>
        <w:keepLines/>
        <w:numPr>
          <w:ilvl w:val="0"/>
          <w:numId w:val="56"/>
        </w:numPr>
        <w:shd w:val="clear" w:color="auto" w:fill="auto"/>
        <w:spacing w:before="0" w:after="0" w:line="276" w:lineRule="auto"/>
        <w:rPr>
          <w:b w:val="0"/>
          <w:sz w:val="24"/>
          <w:szCs w:val="24"/>
        </w:rPr>
      </w:pPr>
      <w:r w:rsidRPr="00C648B6">
        <w:rPr>
          <w:b w:val="0"/>
          <w:sz w:val="24"/>
          <w:szCs w:val="24"/>
        </w:rPr>
        <w:t>denné meranie TT,</w:t>
      </w:r>
    </w:p>
    <w:p w:rsidR="009328E7" w:rsidRPr="00C648B6" w:rsidRDefault="009328E7" w:rsidP="009E6AEA">
      <w:pPr>
        <w:pStyle w:val="Zhlavie20"/>
        <w:keepNext/>
        <w:keepLines/>
        <w:numPr>
          <w:ilvl w:val="0"/>
          <w:numId w:val="56"/>
        </w:numPr>
        <w:shd w:val="clear" w:color="auto" w:fill="auto"/>
        <w:spacing w:before="0" w:after="0" w:line="276" w:lineRule="auto"/>
        <w:rPr>
          <w:b w:val="0"/>
          <w:sz w:val="24"/>
          <w:szCs w:val="24"/>
        </w:rPr>
      </w:pPr>
      <w:r w:rsidRPr="00C648B6">
        <w:rPr>
          <w:b w:val="0"/>
          <w:sz w:val="24"/>
          <w:szCs w:val="24"/>
        </w:rPr>
        <w:t>prísnu hygienu rúk a respiračná etiketa,</w:t>
      </w:r>
    </w:p>
    <w:p w:rsidR="009328E7" w:rsidRPr="00C648B6" w:rsidRDefault="009328E7" w:rsidP="009E6AEA">
      <w:pPr>
        <w:pStyle w:val="Zhlavie20"/>
        <w:keepNext/>
        <w:keepLines/>
        <w:numPr>
          <w:ilvl w:val="0"/>
          <w:numId w:val="56"/>
        </w:numPr>
        <w:shd w:val="clear" w:color="auto" w:fill="auto"/>
        <w:spacing w:before="0" w:after="0" w:line="276" w:lineRule="auto"/>
        <w:rPr>
          <w:b w:val="0"/>
          <w:sz w:val="24"/>
          <w:szCs w:val="24"/>
        </w:rPr>
      </w:pPr>
      <w:r w:rsidRPr="00C648B6">
        <w:rPr>
          <w:b w:val="0"/>
          <w:sz w:val="24"/>
          <w:szCs w:val="24"/>
        </w:rPr>
        <w:t>ak sa objavia príznaky, okamžite sa izolovať a vyhľadať lekársku pomoc,</w:t>
      </w:r>
    </w:p>
    <w:p w:rsidR="009328E7" w:rsidRPr="00C648B6" w:rsidRDefault="009328E7" w:rsidP="009E6AEA">
      <w:pPr>
        <w:pStyle w:val="Zhlavie20"/>
        <w:keepNext/>
        <w:keepLines/>
        <w:numPr>
          <w:ilvl w:val="0"/>
          <w:numId w:val="56"/>
        </w:numPr>
        <w:shd w:val="clear" w:color="auto" w:fill="auto"/>
        <w:spacing w:before="0" w:after="0" w:line="276" w:lineRule="auto"/>
        <w:rPr>
          <w:b w:val="0"/>
          <w:sz w:val="24"/>
          <w:szCs w:val="24"/>
        </w:rPr>
      </w:pPr>
      <w:r w:rsidRPr="00C648B6">
        <w:rPr>
          <w:b w:val="0"/>
          <w:sz w:val="24"/>
          <w:szCs w:val="24"/>
        </w:rPr>
        <w:t>v prípade potreby kontaktovať RÚVZ a riadiť sa jeho pokynmi.</w:t>
      </w:r>
    </w:p>
    <w:p w:rsidR="000724C7" w:rsidRPr="00C648B6" w:rsidRDefault="000724C7" w:rsidP="000724C7">
      <w:pPr>
        <w:pStyle w:val="Zhlavie20"/>
        <w:keepNext/>
        <w:keepLines/>
        <w:shd w:val="clear" w:color="auto" w:fill="auto"/>
        <w:spacing w:before="0" w:after="0" w:line="276" w:lineRule="auto"/>
        <w:ind w:firstLine="0"/>
        <w:rPr>
          <w:b w:val="0"/>
          <w:sz w:val="24"/>
          <w:szCs w:val="24"/>
        </w:rPr>
      </w:pPr>
    </w:p>
    <w:p w:rsidR="001C730E" w:rsidRPr="00C648B6" w:rsidRDefault="001C730E" w:rsidP="001C730E">
      <w:pPr>
        <w:pStyle w:val="Zhlavie20"/>
        <w:keepNext/>
        <w:keepLines/>
        <w:shd w:val="clear" w:color="auto" w:fill="auto"/>
        <w:spacing w:before="0" w:after="0" w:line="276" w:lineRule="auto"/>
        <w:ind w:firstLine="0"/>
        <w:rPr>
          <w:sz w:val="24"/>
          <w:szCs w:val="24"/>
        </w:rPr>
      </w:pPr>
      <w:r w:rsidRPr="00C648B6">
        <w:rPr>
          <w:sz w:val="24"/>
          <w:szCs w:val="24"/>
        </w:rPr>
        <w:t>Osoba s nízkym rizikom expozície</w:t>
      </w:r>
    </w:p>
    <w:p w:rsidR="001C730E" w:rsidRPr="00C648B6" w:rsidRDefault="001C730E" w:rsidP="001C730E">
      <w:pPr>
        <w:pStyle w:val="Zhlavie20"/>
        <w:keepNext/>
        <w:keepLines/>
        <w:shd w:val="clear" w:color="auto" w:fill="auto"/>
        <w:spacing w:before="0" w:after="0" w:line="276" w:lineRule="auto"/>
        <w:ind w:firstLine="0"/>
        <w:rPr>
          <w:b w:val="0"/>
          <w:sz w:val="24"/>
          <w:szCs w:val="24"/>
        </w:rPr>
      </w:pPr>
      <w:r w:rsidRPr="00C648B6">
        <w:rPr>
          <w:b w:val="0"/>
          <w:sz w:val="24"/>
          <w:szCs w:val="24"/>
        </w:rPr>
        <w:t>Za osobu s nízkym riziku expozície sa považuje osoba:</w:t>
      </w:r>
    </w:p>
    <w:p w:rsidR="001C730E" w:rsidRPr="00C648B6" w:rsidRDefault="001C730E" w:rsidP="009E6AEA">
      <w:pPr>
        <w:pStyle w:val="Zhlavie20"/>
        <w:keepNext/>
        <w:keepLines/>
        <w:numPr>
          <w:ilvl w:val="0"/>
          <w:numId w:val="55"/>
        </w:numPr>
        <w:shd w:val="clear" w:color="auto" w:fill="auto"/>
        <w:spacing w:before="0" w:after="0" w:line="276" w:lineRule="auto"/>
        <w:rPr>
          <w:b w:val="0"/>
          <w:sz w:val="24"/>
          <w:szCs w:val="24"/>
        </w:rPr>
      </w:pPr>
      <w:r w:rsidRPr="00C648B6">
        <w:rPr>
          <w:b w:val="0"/>
          <w:sz w:val="24"/>
          <w:szCs w:val="24"/>
        </w:rPr>
        <w:t>ktorá mala osobný kontakt s prípadom Covid-19 do dvoch metrov kratšie ako 15 min.,</w:t>
      </w:r>
    </w:p>
    <w:p w:rsidR="001C730E" w:rsidRPr="00C648B6" w:rsidRDefault="001C730E" w:rsidP="009E6AEA">
      <w:pPr>
        <w:pStyle w:val="Zhlavie20"/>
        <w:keepNext/>
        <w:keepLines/>
        <w:numPr>
          <w:ilvl w:val="0"/>
          <w:numId w:val="55"/>
        </w:numPr>
        <w:shd w:val="clear" w:color="auto" w:fill="auto"/>
        <w:spacing w:before="0" w:after="0" w:line="276" w:lineRule="auto"/>
        <w:rPr>
          <w:b w:val="0"/>
          <w:sz w:val="24"/>
          <w:szCs w:val="24"/>
        </w:rPr>
      </w:pPr>
      <w:r w:rsidRPr="00C648B6">
        <w:rPr>
          <w:b w:val="0"/>
          <w:sz w:val="24"/>
          <w:szCs w:val="24"/>
        </w:rPr>
        <w:t>ktorá bola v uzavretom prostredí s prípadom Covid-19 kratšie ako 15 min.,</w:t>
      </w:r>
    </w:p>
    <w:p w:rsidR="001C730E" w:rsidRPr="00C648B6" w:rsidRDefault="001C730E" w:rsidP="009E6AEA">
      <w:pPr>
        <w:pStyle w:val="Zhlavie20"/>
        <w:keepNext/>
        <w:keepLines/>
        <w:numPr>
          <w:ilvl w:val="0"/>
          <w:numId w:val="55"/>
        </w:numPr>
        <w:shd w:val="clear" w:color="auto" w:fill="auto"/>
        <w:spacing w:before="0" w:after="0" w:line="276" w:lineRule="auto"/>
        <w:rPr>
          <w:b w:val="0"/>
          <w:sz w:val="24"/>
          <w:szCs w:val="24"/>
        </w:rPr>
      </w:pPr>
      <w:r w:rsidRPr="00C648B6">
        <w:rPr>
          <w:b w:val="0"/>
          <w:sz w:val="24"/>
          <w:szCs w:val="24"/>
        </w:rPr>
        <w:t>ktorá cestovala spolu s prípadom Covid-19 akýmkoľvek dopravným prostriedkom okrem lietadla,</w:t>
      </w:r>
    </w:p>
    <w:p w:rsidR="001C730E" w:rsidRPr="00C648B6" w:rsidRDefault="001C730E" w:rsidP="009E6AEA">
      <w:pPr>
        <w:pStyle w:val="Zhlavie20"/>
        <w:keepNext/>
        <w:keepLines/>
        <w:numPr>
          <w:ilvl w:val="0"/>
          <w:numId w:val="55"/>
        </w:numPr>
        <w:shd w:val="clear" w:color="auto" w:fill="auto"/>
        <w:spacing w:before="0" w:after="0" w:line="276" w:lineRule="auto"/>
        <w:rPr>
          <w:b w:val="0"/>
          <w:sz w:val="24"/>
          <w:szCs w:val="24"/>
        </w:rPr>
      </w:pPr>
      <w:r w:rsidRPr="00C648B6">
        <w:rPr>
          <w:b w:val="0"/>
          <w:sz w:val="24"/>
          <w:szCs w:val="24"/>
        </w:rPr>
        <w:lastRenderedPageBreak/>
        <w:t>zdravotnícky pracovníci alebo osoba poskytujúca starostlivosť prípadu Covid-19, alebo pracovníci laboratória manipulujúci so vzorkami prípadu Covid-19 s odporúčanými OOPP</w:t>
      </w:r>
    </w:p>
    <w:p w:rsidR="00AA25A5" w:rsidRPr="00C648B6" w:rsidRDefault="00AA25A5" w:rsidP="00AA25A5">
      <w:pPr>
        <w:pStyle w:val="Zhlavie20"/>
        <w:keepNext/>
        <w:keepLines/>
        <w:shd w:val="clear" w:color="auto" w:fill="auto"/>
        <w:spacing w:before="0" w:after="0" w:line="276" w:lineRule="auto"/>
        <w:ind w:firstLine="0"/>
        <w:rPr>
          <w:b w:val="0"/>
          <w:sz w:val="24"/>
          <w:szCs w:val="24"/>
        </w:rPr>
      </w:pPr>
    </w:p>
    <w:p w:rsidR="00AA25A5" w:rsidRPr="00C648B6" w:rsidRDefault="00AA25A5" w:rsidP="00AA25A5">
      <w:pPr>
        <w:pStyle w:val="Zhlavie20"/>
        <w:keepNext/>
        <w:keepLines/>
        <w:shd w:val="clear" w:color="auto" w:fill="auto"/>
        <w:spacing w:before="0" w:after="0" w:line="276" w:lineRule="auto"/>
        <w:ind w:firstLine="0"/>
        <w:rPr>
          <w:b w:val="0"/>
          <w:sz w:val="24"/>
          <w:szCs w:val="24"/>
        </w:rPr>
      </w:pPr>
      <w:r w:rsidRPr="00C648B6">
        <w:rPr>
          <w:b w:val="0"/>
          <w:sz w:val="24"/>
          <w:szCs w:val="24"/>
        </w:rPr>
        <w:t>Počas obdobia 14 dní od ostatnej expozície prípadu Covid-19 osoba dodržiava:</w:t>
      </w:r>
    </w:p>
    <w:p w:rsidR="00AA25A5" w:rsidRPr="00C648B6" w:rsidRDefault="00AA25A5" w:rsidP="009E6AEA">
      <w:pPr>
        <w:pStyle w:val="Zhlavie20"/>
        <w:keepNext/>
        <w:keepLines/>
        <w:numPr>
          <w:ilvl w:val="0"/>
          <w:numId w:val="58"/>
        </w:numPr>
        <w:shd w:val="clear" w:color="auto" w:fill="auto"/>
        <w:spacing w:before="0" w:after="0" w:line="276" w:lineRule="auto"/>
        <w:rPr>
          <w:b w:val="0"/>
          <w:sz w:val="24"/>
          <w:szCs w:val="24"/>
        </w:rPr>
      </w:pPr>
      <w:r w:rsidRPr="00C648B6">
        <w:rPr>
          <w:b w:val="0"/>
          <w:sz w:val="24"/>
          <w:szCs w:val="24"/>
        </w:rPr>
        <w:t>denné sledovanie vlastných príznakom kompatibilných s Covid-19 / horúčka, kašeľ, únava, problémy s dýchaním/,</w:t>
      </w:r>
    </w:p>
    <w:p w:rsidR="00AA25A5" w:rsidRPr="00C648B6" w:rsidRDefault="00AA25A5" w:rsidP="009E6AEA">
      <w:pPr>
        <w:pStyle w:val="Zhlavie20"/>
        <w:keepNext/>
        <w:keepLines/>
        <w:numPr>
          <w:ilvl w:val="0"/>
          <w:numId w:val="58"/>
        </w:numPr>
        <w:shd w:val="clear" w:color="auto" w:fill="auto"/>
        <w:spacing w:before="0" w:after="0" w:line="276" w:lineRule="auto"/>
        <w:rPr>
          <w:b w:val="0"/>
          <w:sz w:val="24"/>
          <w:szCs w:val="24"/>
        </w:rPr>
      </w:pPr>
      <w:r w:rsidRPr="00C648B6">
        <w:rPr>
          <w:b w:val="0"/>
          <w:sz w:val="24"/>
          <w:szCs w:val="24"/>
        </w:rPr>
        <w:t>opatrenia zamerané na obmedzenie fyzického kontaktu a vyhýbať sa cestovaniu,</w:t>
      </w:r>
    </w:p>
    <w:p w:rsidR="00AA25A5" w:rsidRPr="00C648B6" w:rsidRDefault="00AA25A5" w:rsidP="009E6AEA">
      <w:pPr>
        <w:pStyle w:val="Zhlavie20"/>
        <w:keepNext/>
        <w:keepLines/>
        <w:numPr>
          <w:ilvl w:val="0"/>
          <w:numId w:val="58"/>
        </w:numPr>
        <w:shd w:val="clear" w:color="auto" w:fill="auto"/>
        <w:spacing w:before="0" w:after="0" w:line="276" w:lineRule="auto"/>
        <w:rPr>
          <w:b w:val="0"/>
          <w:sz w:val="24"/>
          <w:szCs w:val="24"/>
        </w:rPr>
      </w:pPr>
      <w:r w:rsidRPr="00C648B6">
        <w:rPr>
          <w:b w:val="0"/>
          <w:sz w:val="24"/>
          <w:szCs w:val="24"/>
        </w:rPr>
        <w:t>prísnu hygienu rúk a respiračná etiketa,</w:t>
      </w:r>
    </w:p>
    <w:p w:rsidR="00AA25A5" w:rsidRPr="00C648B6" w:rsidRDefault="00AA25A5" w:rsidP="009E6AEA">
      <w:pPr>
        <w:pStyle w:val="Zhlavie20"/>
        <w:keepNext/>
        <w:keepLines/>
        <w:numPr>
          <w:ilvl w:val="0"/>
          <w:numId w:val="58"/>
        </w:numPr>
        <w:shd w:val="clear" w:color="auto" w:fill="auto"/>
        <w:spacing w:before="0" w:after="0" w:line="276" w:lineRule="auto"/>
        <w:rPr>
          <w:b w:val="0"/>
          <w:sz w:val="24"/>
          <w:szCs w:val="24"/>
        </w:rPr>
      </w:pPr>
      <w:r w:rsidRPr="00C648B6">
        <w:rPr>
          <w:b w:val="0"/>
          <w:sz w:val="24"/>
          <w:szCs w:val="24"/>
        </w:rPr>
        <w:t>ak sa vyskytnú príznaky, okamžite sa izolovať a kontaktovať lekára, PSS v CSS okamžite sa izoluje od ostatných PSS v miestnosti na to určenej</w:t>
      </w:r>
    </w:p>
    <w:p w:rsidR="00AA25A5" w:rsidRPr="00C648B6" w:rsidRDefault="00AA25A5" w:rsidP="00AA25A5">
      <w:pPr>
        <w:pStyle w:val="Zhlavie20"/>
        <w:keepNext/>
        <w:keepLines/>
        <w:shd w:val="clear" w:color="auto" w:fill="auto"/>
        <w:spacing w:before="0" w:after="0" w:line="276" w:lineRule="auto"/>
        <w:ind w:firstLine="0"/>
        <w:rPr>
          <w:b w:val="0"/>
          <w:sz w:val="24"/>
          <w:szCs w:val="24"/>
        </w:rPr>
      </w:pPr>
    </w:p>
    <w:p w:rsidR="00AA25A5" w:rsidRPr="00C648B6" w:rsidRDefault="00AA25A5" w:rsidP="00AA25A5">
      <w:pPr>
        <w:pStyle w:val="Zhlavie20"/>
        <w:keepNext/>
        <w:keepLines/>
        <w:shd w:val="clear" w:color="auto" w:fill="auto"/>
        <w:spacing w:before="0" w:after="0" w:line="276" w:lineRule="auto"/>
        <w:ind w:firstLine="0"/>
        <w:rPr>
          <w:b w:val="0"/>
          <w:sz w:val="24"/>
          <w:szCs w:val="24"/>
        </w:rPr>
      </w:pPr>
      <w:r w:rsidRPr="00C648B6">
        <w:rPr>
          <w:b w:val="0"/>
          <w:sz w:val="24"/>
          <w:szCs w:val="24"/>
        </w:rPr>
        <w:t>Na základe individuálneho posúdenia rizika môže RÚVZ zvážiť vylúčenie kontaktov v nízkom riziku z práce, ak pracujú so zraniteľnou skupinou populácie.</w:t>
      </w:r>
    </w:p>
    <w:p w:rsidR="00B63834" w:rsidRPr="00C648B6" w:rsidRDefault="00B63834" w:rsidP="00AA25A5">
      <w:pPr>
        <w:pStyle w:val="Zhlavie20"/>
        <w:keepNext/>
        <w:keepLines/>
        <w:shd w:val="clear" w:color="auto" w:fill="auto"/>
        <w:spacing w:before="0" w:after="0" w:line="276" w:lineRule="auto"/>
        <w:ind w:firstLine="0"/>
        <w:rPr>
          <w:b w:val="0"/>
          <w:sz w:val="24"/>
          <w:szCs w:val="24"/>
        </w:rPr>
      </w:pPr>
    </w:p>
    <w:p w:rsidR="00B63834" w:rsidRPr="00C648B6" w:rsidRDefault="00B63834" w:rsidP="00AA25A5">
      <w:pPr>
        <w:pStyle w:val="Zhlavie20"/>
        <w:keepNext/>
        <w:keepLines/>
        <w:shd w:val="clear" w:color="auto" w:fill="auto"/>
        <w:spacing w:before="0" w:after="0" w:line="276" w:lineRule="auto"/>
        <w:ind w:firstLine="0"/>
        <w:rPr>
          <w:sz w:val="24"/>
          <w:szCs w:val="24"/>
        </w:rPr>
      </w:pPr>
      <w:r w:rsidRPr="00C648B6">
        <w:rPr>
          <w:sz w:val="24"/>
          <w:szCs w:val="24"/>
        </w:rPr>
        <w:t>Definícia osôb v kontakte pri profesionálnej expozícii</w:t>
      </w:r>
    </w:p>
    <w:p w:rsidR="00B63834" w:rsidRPr="00C648B6" w:rsidRDefault="00B63834" w:rsidP="00AA25A5">
      <w:pPr>
        <w:pStyle w:val="Zhlavie20"/>
        <w:keepNext/>
        <w:keepLines/>
        <w:shd w:val="clear" w:color="auto" w:fill="auto"/>
        <w:spacing w:before="0" w:after="0" w:line="276" w:lineRule="auto"/>
        <w:ind w:firstLine="0"/>
        <w:rPr>
          <w:b w:val="0"/>
          <w:sz w:val="24"/>
          <w:szCs w:val="24"/>
        </w:rPr>
      </w:pPr>
      <w:r w:rsidRPr="00C648B6">
        <w:rPr>
          <w:b w:val="0"/>
          <w:sz w:val="24"/>
          <w:szCs w:val="24"/>
          <w:u w:val="single"/>
        </w:rPr>
        <w:t>Nechránený kontakt</w:t>
      </w:r>
      <w:r w:rsidR="00900BEC" w:rsidRPr="00C648B6">
        <w:rPr>
          <w:b w:val="0"/>
          <w:sz w:val="24"/>
          <w:szCs w:val="24"/>
          <w:u w:val="single"/>
        </w:rPr>
        <w:t xml:space="preserve"> </w:t>
      </w:r>
      <w:r w:rsidRPr="00C648B6">
        <w:rPr>
          <w:b w:val="0"/>
          <w:sz w:val="24"/>
          <w:szCs w:val="24"/>
        </w:rPr>
        <w:t>s prípadom ochorenia Covid-19 ( vysoké riziko expozície):</w:t>
      </w:r>
    </w:p>
    <w:p w:rsidR="00B63834" w:rsidRPr="00C648B6" w:rsidRDefault="00B63834" w:rsidP="00AA25A5">
      <w:pPr>
        <w:pStyle w:val="Zhlavie20"/>
        <w:keepNext/>
        <w:keepLines/>
        <w:shd w:val="clear" w:color="auto" w:fill="auto"/>
        <w:spacing w:before="0" w:after="0" w:line="276" w:lineRule="auto"/>
        <w:ind w:firstLine="0"/>
        <w:rPr>
          <w:b w:val="0"/>
          <w:sz w:val="24"/>
          <w:szCs w:val="24"/>
        </w:rPr>
      </w:pPr>
      <w:r w:rsidRPr="00C648B6">
        <w:rPr>
          <w:b w:val="0"/>
          <w:sz w:val="24"/>
          <w:szCs w:val="24"/>
        </w:rPr>
        <w:t>Profesionálna expozícia charakteru úzkeho kontaktu bez alebo s nedostatočným použitím OOPP.</w:t>
      </w:r>
    </w:p>
    <w:p w:rsidR="00B63834" w:rsidRPr="00C648B6" w:rsidRDefault="00B63834" w:rsidP="00AA25A5">
      <w:pPr>
        <w:pStyle w:val="Zhlavie20"/>
        <w:keepNext/>
        <w:keepLines/>
        <w:shd w:val="clear" w:color="auto" w:fill="auto"/>
        <w:spacing w:before="0" w:after="0" w:line="276" w:lineRule="auto"/>
        <w:ind w:firstLine="0"/>
        <w:rPr>
          <w:b w:val="0"/>
          <w:sz w:val="24"/>
          <w:szCs w:val="24"/>
        </w:rPr>
      </w:pPr>
      <w:r w:rsidRPr="00C648B6">
        <w:rPr>
          <w:b w:val="0"/>
          <w:sz w:val="24"/>
          <w:szCs w:val="24"/>
          <w:u w:val="single"/>
        </w:rPr>
        <w:t>Chránený kontakt</w:t>
      </w:r>
      <w:r w:rsidR="00900BEC" w:rsidRPr="00C648B6">
        <w:rPr>
          <w:b w:val="0"/>
          <w:sz w:val="24"/>
          <w:szCs w:val="24"/>
          <w:u w:val="single"/>
        </w:rPr>
        <w:t xml:space="preserve"> </w:t>
      </w:r>
      <w:r w:rsidR="009B3BDF" w:rsidRPr="00C648B6">
        <w:rPr>
          <w:b w:val="0"/>
          <w:sz w:val="24"/>
          <w:szCs w:val="24"/>
        </w:rPr>
        <w:t>( správne použitie OOPP) s prípadom ochorenia Covid-19:</w:t>
      </w:r>
    </w:p>
    <w:p w:rsidR="009B3BDF" w:rsidRPr="00C648B6" w:rsidRDefault="009B3BDF" w:rsidP="00AA25A5">
      <w:pPr>
        <w:pStyle w:val="Zhlavie20"/>
        <w:keepNext/>
        <w:keepLines/>
        <w:shd w:val="clear" w:color="auto" w:fill="auto"/>
        <w:spacing w:before="0" w:line="276" w:lineRule="auto"/>
        <w:ind w:firstLine="0"/>
        <w:rPr>
          <w:b w:val="0"/>
          <w:sz w:val="24"/>
          <w:szCs w:val="24"/>
        </w:rPr>
      </w:pPr>
      <w:r w:rsidRPr="00C648B6">
        <w:rPr>
          <w:b w:val="0"/>
          <w:sz w:val="24"/>
          <w:szCs w:val="24"/>
        </w:rPr>
        <w:t>Profesionálna expozícia charakteru úzkeho kontaktu s adekvátnym použitím OOPP</w:t>
      </w:r>
    </w:p>
    <w:p w:rsidR="00B222A1" w:rsidRPr="00C648B6" w:rsidRDefault="00B222A1" w:rsidP="003C0260">
      <w:pPr>
        <w:tabs>
          <w:tab w:val="left" w:pos="8222"/>
        </w:tabs>
        <w:spacing w:after="0"/>
        <w:jc w:val="both"/>
        <w:rPr>
          <w:rFonts w:ascii="Times New Roman" w:hAnsi="Times New Roman" w:cs="Times New Roman"/>
          <w:sz w:val="24"/>
          <w:szCs w:val="24"/>
        </w:rPr>
      </w:pPr>
      <w:r w:rsidRPr="00C648B6">
        <w:rPr>
          <w:rFonts w:ascii="Times New Roman" w:hAnsi="Times New Roman" w:cs="Times New Roman"/>
          <w:sz w:val="24"/>
          <w:szCs w:val="24"/>
        </w:rPr>
        <w:t>Riziková skupina – profesionálna expozícia:</w:t>
      </w:r>
    </w:p>
    <w:p w:rsidR="00B222A1" w:rsidRPr="00C648B6" w:rsidRDefault="00B222A1" w:rsidP="009E6AEA">
      <w:pPr>
        <w:pStyle w:val="Odsekzoznamu"/>
        <w:numPr>
          <w:ilvl w:val="0"/>
          <w:numId w:val="6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sestra</w:t>
      </w:r>
    </w:p>
    <w:p w:rsidR="00B222A1" w:rsidRPr="00C648B6" w:rsidRDefault="00B222A1" w:rsidP="009E6AEA">
      <w:pPr>
        <w:pStyle w:val="Odsekzoznamu"/>
        <w:numPr>
          <w:ilvl w:val="0"/>
          <w:numId w:val="6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zdravotnícky/a asistent/ka</w:t>
      </w:r>
    </w:p>
    <w:p w:rsidR="00B222A1" w:rsidRPr="00C648B6" w:rsidRDefault="00B222A1" w:rsidP="009E6AEA">
      <w:pPr>
        <w:pStyle w:val="Odsekzoznamu"/>
        <w:numPr>
          <w:ilvl w:val="0"/>
          <w:numId w:val="6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opatrovateľ/ka</w:t>
      </w:r>
    </w:p>
    <w:p w:rsidR="00B222A1" w:rsidRPr="00C648B6" w:rsidRDefault="00B222A1" w:rsidP="009E6AEA">
      <w:pPr>
        <w:pStyle w:val="Odsekzoznamu"/>
        <w:numPr>
          <w:ilvl w:val="0"/>
          <w:numId w:val="6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fyzioterapeut/ka</w:t>
      </w:r>
    </w:p>
    <w:p w:rsidR="00B222A1" w:rsidRPr="00C648B6" w:rsidRDefault="00B222A1" w:rsidP="009E6AEA">
      <w:pPr>
        <w:pStyle w:val="Odsekzoznamu"/>
        <w:numPr>
          <w:ilvl w:val="0"/>
          <w:numId w:val="6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sociálny/a pracovník/čka</w:t>
      </w:r>
    </w:p>
    <w:p w:rsidR="00B222A1" w:rsidRPr="00C648B6" w:rsidRDefault="00B222A1" w:rsidP="009E6AEA">
      <w:pPr>
        <w:pStyle w:val="Odsekzoznamu"/>
        <w:numPr>
          <w:ilvl w:val="0"/>
          <w:numId w:val="6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asistent/ka sociálnej práce</w:t>
      </w:r>
    </w:p>
    <w:p w:rsidR="00B222A1" w:rsidRPr="00C648B6" w:rsidRDefault="00B222A1" w:rsidP="009E6AEA">
      <w:pPr>
        <w:pStyle w:val="Odsekzoznamu"/>
        <w:numPr>
          <w:ilvl w:val="0"/>
          <w:numId w:val="6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inštruktor/ka sociálnej práce</w:t>
      </w:r>
    </w:p>
    <w:p w:rsidR="00B222A1" w:rsidRPr="00C648B6" w:rsidRDefault="00B222A1" w:rsidP="009E6AEA">
      <w:pPr>
        <w:pStyle w:val="Odsekzoznamu"/>
        <w:numPr>
          <w:ilvl w:val="0"/>
          <w:numId w:val="6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inštruktor/ka rozvoja pracovných zručností</w:t>
      </w:r>
    </w:p>
    <w:p w:rsidR="00B222A1" w:rsidRPr="00C648B6" w:rsidRDefault="00B222A1" w:rsidP="009E6AEA">
      <w:pPr>
        <w:pStyle w:val="Odsekzoznamu"/>
        <w:numPr>
          <w:ilvl w:val="0"/>
          <w:numId w:val="6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ďalší pracovníci pracujúci v priamom  kontakte s PSS</w:t>
      </w:r>
    </w:p>
    <w:p w:rsidR="00913721" w:rsidRPr="00C648B6" w:rsidRDefault="00913721" w:rsidP="001C730E">
      <w:pPr>
        <w:tabs>
          <w:tab w:val="left" w:pos="8222"/>
        </w:tabs>
        <w:spacing w:after="0"/>
        <w:jc w:val="both"/>
        <w:rPr>
          <w:rFonts w:ascii="Times New Roman" w:hAnsi="Times New Roman" w:cs="Times New Roman"/>
          <w:b/>
          <w:sz w:val="26"/>
          <w:szCs w:val="26"/>
        </w:rPr>
      </w:pPr>
      <w:r w:rsidRPr="00C648B6">
        <w:rPr>
          <w:rFonts w:ascii="Times New Roman" w:hAnsi="Times New Roman" w:cs="Times New Roman"/>
          <w:b/>
          <w:sz w:val="26"/>
          <w:szCs w:val="26"/>
        </w:rPr>
        <w:t>3.3 Prevencia šírenia vírusovej infekcie a ochorenia COVID-19</w:t>
      </w:r>
    </w:p>
    <w:p w:rsidR="00913721" w:rsidRPr="00C648B6" w:rsidRDefault="00913721" w:rsidP="001C730E">
      <w:pPr>
        <w:tabs>
          <w:tab w:val="left" w:pos="8222"/>
        </w:tabs>
        <w:spacing w:after="0"/>
        <w:jc w:val="both"/>
        <w:rPr>
          <w:rFonts w:ascii="Times New Roman" w:hAnsi="Times New Roman" w:cs="Times New Roman"/>
        </w:rPr>
      </w:pPr>
    </w:p>
    <w:p w:rsidR="00A1468A" w:rsidRPr="00C648B6" w:rsidRDefault="00A1468A" w:rsidP="001C730E">
      <w:pPr>
        <w:tabs>
          <w:tab w:val="left" w:pos="8222"/>
        </w:tabs>
        <w:spacing w:after="0"/>
        <w:jc w:val="both"/>
        <w:rPr>
          <w:rFonts w:ascii="Times New Roman" w:hAnsi="Times New Roman" w:cs="Times New Roman"/>
          <w:sz w:val="24"/>
          <w:szCs w:val="24"/>
        </w:rPr>
      </w:pPr>
      <w:r w:rsidRPr="00C648B6">
        <w:rPr>
          <w:rFonts w:ascii="Times New Roman" w:hAnsi="Times New Roman" w:cs="Times New Roman"/>
          <w:sz w:val="24"/>
          <w:szCs w:val="24"/>
        </w:rPr>
        <w:t>Všeobecné zásady, ktoré pomáhajú zabrániť šíreniu respiračných vírusov, vrátane SARS-CoV-2 sú nasledovné:</w:t>
      </w:r>
    </w:p>
    <w:p w:rsidR="00A1468A" w:rsidRPr="00C648B6" w:rsidRDefault="00A1468A" w:rsidP="009E6AEA">
      <w:pPr>
        <w:pStyle w:val="Odsekzoznamu"/>
        <w:numPr>
          <w:ilvl w:val="0"/>
          <w:numId w:val="31"/>
        </w:numPr>
        <w:tabs>
          <w:tab w:val="left" w:pos="8222"/>
        </w:tabs>
        <w:ind w:left="284" w:hanging="284"/>
        <w:jc w:val="both"/>
        <w:rPr>
          <w:rFonts w:ascii="Times New Roman" w:hAnsi="Times New Roman" w:cs="Times New Roman"/>
          <w:sz w:val="24"/>
          <w:szCs w:val="24"/>
        </w:rPr>
      </w:pPr>
      <w:r w:rsidRPr="00C648B6">
        <w:rPr>
          <w:rFonts w:ascii="Times New Roman" w:hAnsi="Times New Roman" w:cs="Times New Roman"/>
          <w:sz w:val="24"/>
          <w:szCs w:val="24"/>
        </w:rPr>
        <w:t>Vyhýbať sa blízkemu kontaktu s ľuďmi, ktorí javia príznaky respiračnej infekcie.</w:t>
      </w:r>
    </w:p>
    <w:p w:rsidR="00A1468A" w:rsidRPr="00C648B6" w:rsidRDefault="00A1468A" w:rsidP="009E6AEA">
      <w:pPr>
        <w:pStyle w:val="Odsekzoznamu"/>
        <w:numPr>
          <w:ilvl w:val="0"/>
          <w:numId w:val="31"/>
        </w:numPr>
        <w:tabs>
          <w:tab w:val="left" w:pos="8222"/>
        </w:tabs>
        <w:ind w:left="284" w:hanging="284"/>
        <w:jc w:val="both"/>
        <w:rPr>
          <w:rFonts w:ascii="Times New Roman" w:hAnsi="Times New Roman" w:cs="Times New Roman"/>
          <w:sz w:val="24"/>
          <w:szCs w:val="24"/>
        </w:rPr>
      </w:pPr>
      <w:r w:rsidRPr="00C648B6">
        <w:rPr>
          <w:rFonts w:ascii="Times New Roman" w:hAnsi="Times New Roman" w:cs="Times New Roman"/>
          <w:sz w:val="24"/>
          <w:szCs w:val="24"/>
        </w:rPr>
        <w:t>Dodržiavať vzdialenosť najmenej 2 metre od osoby, ktorá kašle a kýcha.</w:t>
      </w:r>
    </w:p>
    <w:p w:rsidR="00A1468A" w:rsidRPr="00C648B6" w:rsidRDefault="00A1468A" w:rsidP="009E6AEA">
      <w:pPr>
        <w:pStyle w:val="Odsekzoznamu"/>
        <w:numPr>
          <w:ilvl w:val="0"/>
          <w:numId w:val="31"/>
        </w:numPr>
        <w:tabs>
          <w:tab w:val="left" w:pos="8222"/>
        </w:tabs>
        <w:ind w:left="284" w:hanging="284"/>
        <w:jc w:val="both"/>
        <w:rPr>
          <w:rFonts w:ascii="Times New Roman" w:hAnsi="Times New Roman" w:cs="Times New Roman"/>
          <w:sz w:val="24"/>
          <w:szCs w:val="24"/>
        </w:rPr>
      </w:pPr>
      <w:r w:rsidRPr="00C648B6">
        <w:rPr>
          <w:rFonts w:ascii="Times New Roman" w:hAnsi="Times New Roman" w:cs="Times New Roman"/>
          <w:sz w:val="24"/>
          <w:szCs w:val="24"/>
        </w:rPr>
        <w:t>Umývať si ruky často mydlom a vodou najmenej 20 sekúnd. Ak nie je k dispozícii mydlo a voda, treba použiť dezinfekčný prostriedok na ruky. Nedotýkať sa očí, nosa a úst. Koronavírus sa môže preniesť kontaminovanými rukami.</w:t>
      </w:r>
    </w:p>
    <w:p w:rsidR="00A1468A" w:rsidRPr="00C648B6" w:rsidRDefault="00A1468A" w:rsidP="009E6AEA">
      <w:pPr>
        <w:pStyle w:val="Odsekzoznamu"/>
        <w:numPr>
          <w:ilvl w:val="0"/>
          <w:numId w:val="31"/>
        </w:numPr>
        <w:tabs>
          <w:tab w:val="left" w:pos="8222"/>
        </w:tabs>
        <w:ind w:left="284" w:hanging="284"/>
        <w:jc w:val="both"/>
        <w:rPr>
          <w:rFonts w:ascii="Times New Roman" w:hAnsi="Times New Roman" w:cs="Times New Roman"/>
          <w:sz w:val="24"/>
          <w:szCs w:val="24"/>
        </w:rPr>
      </w:pPr>
      <w:r w:rsidRPr="00C648B6">
        <w:rPr>
          <w:rFonts w:ascii="Times New Roman" w:hAnsi="Times New Roman" w:cs="Times New Roman"/>
          <w:sz w:val="24"/>
          <w:szCs w:val="24"/>
        </w:rPr>
        <w:t>Zakrývať si nos a ústa pri kašľaní a kýchaní jednorazovou papierovou vreckovkou.</w:t>
      </w:r>
    </w:p>
    <w:p w:rsidR="00A1468A" w:rsidRPr="00C648B6" w:rsidRDefault="00A1468A" w:rsidP="009E6AEA">
      <w:pPr>
        <w:pStyle w:val="Odsekzoznamu"/>
        <w:numPr>
          <w:ilvl w:val="0"/>
          <w:numId w:val="31"/>
        </w:numPr>
        <w:tabs>
          <w:tab w:val="left" w:pos="8222"/>
        </w:tabs>
        <w:ind w:left="284" w:hanging="284"/>
        <w:jc w:val="both"/>
        <w:rPr>
          <w:rFonts w:ascii="Times New Roman" w:hAnsi="Times New Roman" w:cs="Times New Roman"/>
          <w:sz w:val="24"/>
          <w:szCs w:val="24"/>
        </w:rPr>
      </w:pPr>
      <w:r w:rsidRPr="00C648B6">
        <w:rPr>
          <w:rFonts w:ascii="Times New Roman" w:hAnsi="Times New Roman" w:cs="Times New Roman"/>
          <w:sz w:val="24"/>
          <w:szCs w:val="24"/>
        </w:rPr>
        <w:t>Ak je zamestnanec chorý, je potrebné kontaktovať vedenie CSS a ošetrujúceho lekára, ktorý určí ďalší postup liečby.</w:t>
      </w:r>
    </w:p>
    <w:p w:rsidR="00A1468A" w:rsidRPr="00C648B6" w:rsidRDefault="00A1468A" w:rsidP="009E6AEA">
      <w:pPr>
        <w:pStyle w:val="Odsekzoznamu"/>
        <w:numPr>
          <w:ilvl w:val="0"/>
          <w:numId w:val="31"/>
        </w:numPr>
        <w:tabs>
          <w:tab w:val="left" w:pos="8222"/>
        </w:tabs>
        <w:ind w:left="284" w:hanging="284"/>
        <w:jc w:val="both"/>
        <w:rPr>
          <w:rFonts w:ascii="Times New Roman" w:hAnsi="Times New Roman" w:cs="Times New Roman"/>
          <w:sz w:val="24"/>
          <w:szCs w:val="24"/>
        </w:rPr>
      </w:pPr>
      <w:r w:rsidRPr="00C648B6">
        <w:rPr>
          <w:rFonts w:ascii="Times New Roman" w:hAnsi="Times New Roman" w:cs="Times New Roman"/>
          <w:sz w:val="24"/>
          <w:szCs w:val="24"/>
        </w:rPr>
        <w:lastRenderedPageBreak/>
        <w:t>Je nevyhnutné dodržiavať zásady dezinfekcie povrchov v zmysle prevádzkového poriadku a po každej činnosti, pri ktorej došlo k ich kontaminácii a často vetrať.</w:t>
      </w:r>
    </w:p>
    <w:p w:rsidR="00A1468A" w:rsidRPr="00C648B6" w:rsidRDefault="00A1468A" w:rsidP="00A1468A">
      <w:pPr>
        <w:pStyle w:val="Odsekzoznamu"/>
        <w:tabs>
          <w:tab w:val="left" w:pos="8222"/>
        </w:tabs>
        <w:ind w:left="1440"/>
        <w:jc w:val="both"/>
        <w:rPr>
          <w:rFonts w:ascii="Times New Roman" w:hAnsi="Times New Roman" w:cs="Times New Roman"/>
          <w:sz w:val="24"/>
          <w:szCs w:val="24"/>
        </w:rPr>
      </w:pPr>
    </w:p>
    <w:p w:rsidR="00A1468A" w:rsidRPr="00C648B6" w:rsidRDefault="00913721" w:rsidP="00913721">
      <w:pPr>
        <w:pStyle w:val="Odsekzoznamu"/>
        <w:tabs>
          <w:tab w:val="left" w:pos="-142"/>
        </w:tabs>
        <w:ind w:left="0"/>
        <w:jc w:val="both"/>
        <w:rPr>
          <w:rFonts w:ascii="Times New Roman" w:hAnsi="Times New Roman" w:cs="Times New Roman"/>
          <w:b/>
          <w:sz w:val="26"/>
          <w:szCs w:val="26"/>
        </w:rPr>
      </w:pPr>
      <w:r w:rsidRPr="00C648B6">
        <w:rPr>
          <w:rFonts w:ascii="Times New Roman" w:hAnsi="Times New Roman" w:cs="Times New Roman"/>
          <w:b/>
          <w:sz w:val="26"/>
          <w:szCs w:val="26"/>
        </w:rPr>
        <w:t xml:space="preserve">3.4 </w:t>
      </w:r>
      <w:r w:rsidR="00A1468A" w:rsidRPr="00C648B6">
        <w:rPr>
          <w:rFonts w:ascii="Times New Roman" w:hAnsi="Times New Roman" w:cs="Times New Roman"/>
          <w:b/>
          <w:sz w:val="26"/>
          <w:szCs w:val="26"/>
        </w:rPr>
        <w:t xml:space="preserve">Umývanie rúk </w:t>
      </w:r>
    </w:p>
    <w:p w:rsidR="00A1468A" w:rsidRPr="00C648B6" w:rsidRDefault="00A1468A" w:rsidP="001C730E">
      <w:pPr>
        <w:tabs>
          <w:tab w:val="left" w:pos="8222"/>
        </w:tabs>
        <w:spacing w:after="0"/>
        <w:jc w:val="both"/>
        <w:rPr>
          <w:rFonts w:ascii="Times New Roman" w:hAnsi="Times New Roman" w:cs="Times New Roman"/>
          <w:sz w:val="24"/>
          <w:szCs w:val="24"/>
        </w:rPr>
      </w:pPr>
      <w:r w:rsidRPr="00C648B6">
        <w:rPr>
          <w:rFonts w:ascii="Times New Roman" w:hAnsi="Times New Roman" w:cs="Times New Roman"/>
          <w:sz w:val="24"/>
          <w:szCs w:val="24"/>
        </w:rPr>
        <w:t>Všetci zamestnanci si umývajú ruky:</w:t>
      </w:r>
    </w:p>
    <w:p w:rsidR="00A1468A" w:rsidRPr="00C648B6" w:rsidRDefault="00A1468A" w:rsidP="009E6AEA">
      <w:pPr>
        <w:pStyle w:val="Odsekzoznamu"/>
        <w:numPr>
          <w:ilvl w:val="0"/>
          <w:numId w:val="3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 pred odchodom z domu</w:t>
      </w:r>
    </w:p>
    <w:p w:rsidR="00A1468A" w:rsidRPr="00C648B6" w:rsidRDefault="00A1468A" w:rsidP="009E6AEA">
      <w:pPr>
        <w:pStyle w:val="Odsekzoznamu"/>
        <w:numPr>
          <w:ilvl w:val="0"/>
          <w:numId w:val="3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 pri príchode do práce</w:t>
      </w:r>
    </w:p>
    <w:p w:rsidR="00A1468A" w:rsidRPr="00C648B6" w:rsidRDefault="00A1468A" w:rsidP="009E6AEA">
      <w:pPr>
        <w:pStyle w:val="Odsekzoznamu"/>
        <w:numPr>
          <w:ilvl w:val="0"/>
          <w:numId w:val="3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 po použití toalety</w:t>
      </w:r>
    </w:p>
    <w:p w:rsidR="00A1468A" w:rsidRPr="00C648B6" w:rsidRDefault="00A1468A" w:rsidP="009E6AEA">
      <w:pPr>
        <w:pStyle w:val="Odsekzoznamu"/>
        <w:numPr>
          <w:ilvl w:val="0"/>
          <w:numId w:val="3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 po prestávke a denných pracovných činnostiach, pred prípravou jedla a nápojov</w:t>
      </w:r>
    </w:p>
    <w:p w:rsidR="00A1468A" w:rsidRPr="00C648B6" w:rsidRDefault="00A1468A" w:rsidP="009E6AEA">
      <w:pPr>
        <w:pStyle w:val="Odsekzoznamu"/>
        <w:numPr>
          <w:ilvl w:val="0"/>
          <w:numId w:val="3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 pred a po konzumácii jedla a nápojov, vrátane desiatej</w:t>
      </w:r>
    </w:p>
    <w:p w:rsidR="00A1468A" w:rsidRPr="00C648B6" w:rsidRDefault="00A1468A" w:rsidP="009E6AEA">
      <w:pPr>
        <w:pStyle w:val="Odsekzoznamu"/>
        <w:numPr>
          <w:ilvl w:val="0"/>
          <w:numId w:val="3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 pri odchode z práce</w:t>
      </w:r>
    </w:p>
    <w:p w:rsidR="00A1468A" w:rsidRPr="00C648B6" w:rsidRDefault="00A1468A" w:rsidP="009E6AEA">
      <w:pPr>
        <w:pStyle w:val="Odsekzoznamu"/>
        <w:numPr>
          <w:ilvl w:val="0"/>
          <w:numId w:val="3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 pri príchode domov</w:t>
      </w:r>
    </w:p>
    <w:p w:rsidR="00A1468A" w:rsidRPr="00C648B6" w:rsidRDefault="00A1468A" w:rsidP="009E6AEA">
      <w:pPr>
        <w:pStyle w:val="Odsekzoznamu"/>
        <w:numPr>
          <w:ilvl w:val="0"/>
          <w:numId w:val="32"/>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 po každom priamom kontakte s chorým alebo izolovaným PSS</w:t>
      </w:r>
    </w:p>
    <w:p w:rsidR="00A1468A" w:rsidRPr="00C648B6" w:rsidRDefault="006D4EF3" w:rsidP="001C730E">
      <w:pPr>
        <w:tabs>
          <w:tab w:val="left" w:pos="8222"/>
        </w:tabs>
        <w:spacing w:after="0"/>
        <w:jc w:val="both"/>
        <w:rPr>
          <w:rFonts w:ascii="Times New Roman" w:hAnsi="Times New Roman" w:cs="Times New Roman"/>
          <w:sz w:val="24"/>
          <w:szCs w:val="24"/>
        </w:rPr>
      </w:pPr>
      <w:r>
        <w:rPr>
          <w:rFonts w:ascii="Times New Roman" w:hAnsi="Times New Roman" w:cs="Times New Roman"/>
          <w:sz w:val="24"/>
          <w:szCs w:val="24"/>
        </w:rPr>
        <w:t>Všetci PSS v CSS sú povinní</w:t>
      </w:r>
      <w:r w:rsidR="00A1468A" w:rsidRPr="00C648B6">
        <w:rPr>
          <w:rFonts w:ascii="Times New Roman" w:hAnsi="Times New Roman" w:cs="Times New Roman"/>
          <w:sz w:val="24"/>
          <w:szCs w:val="24"/>
        </w:rPr>
        <w:t xml:space="preserve"> umývať si ruky:</w:t>
      </w:r>
    </w:p>
    <w:p w:rsidR="00A1468A" w:rsidRPr="00C648B6" w:rsidRDefault="00A1468A" w:rsidP="009E6AEA">
      <w:pPr>
        <w:pStyle w:val="Odsekzoznamu"/>
        <w:numPr>
          <w:ilvl w:val="0"/>
          <w:numId w:val="33"/>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 po použití toalety</w:t>
      </w:r>
    </w:p>
    <w:p w:rsidR="00A1468A" w:rsidRPr="00C648B6" w:rsidRDefault="00A1468A" w:rsidP="009E6AEA">
      <w:pPr>
        <w:pStyle w:val="Odsekzoznamu"/>
        <w:numPr>
          <w:ilvl w:val="0"/>
          <w:numId w:val="33"/>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 po prestávke a denných pracovných činnostiach</w:t>
      </w:r>
    </w:p>
    <w:p w:rsidR="00A1468A" w:rsidRPr="00C648B6" w:rsidRDefault="00A1468A" w:rsidP="009E6AEA">
      <w:pPr>
        <w:pStyle w:val="Odsekzoznamu"/>
        <w:numPr>
          <w:ilvl w:val="0"/>
          <w:numId w:val="33"/>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 pred a po konzumácii jedla a nápojov, vrátane desiatej</w:t>
      </w:r>
    </w:p>
    <w:p w:rsidR="00A1468A" w:rsidRPr="00C648B6" w:rsidRDefault="00A1468A" w:rsidP="009E6AEA">
      <w:pPr>
        <w:pStyle w:val="Odsekzoznamu"/>
        <w:numPr>
          <w:ilvl w:val="0"/>
          <w:numId w:val="33"/>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 po návrate z exteriéru do interiéru</w:t>
      </w:r>
    </w:p>
    <w:p w:rsidR="00A1468A" w:rsidRPr="00C648B6" w:rsidRDefault="00A1468A" w:rsidP="009E6AEA">
      <w:pPr>
        <w:pStyle w:val="Odsekzoznamu"/>
        <w:numPr>
          <w:ilvl w:val="0"/>
          <w:numId w:val="33"/>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 po návrate do CSS z pohybu mimo centra</w:t>
      </w:r>
    </w:p>
    <w:p w:rsidR="00A1468A" w:rsidRPr="00C648B6" w:rsidRDefault="00A1468A" w:rsidP="009E6AEA">
      <w:pPr>
        <w:pStyle w:val="Odsekzoznamu"/>
        <w:numPr>
          <w:ilvl w:val="0"/>
          <w:numId w:val="33"/>
        </w:numPr>
        <w:tabs>
          <w:tab w:val="left" w:pos="8222"/>
        </w:tabs>
        <w:spacing w:after="0"/>
        <w:jc w:val="both"/>
        <w:rPr>
          <w:rFonts w:ascii="Times New Roman" w:hAnsi="Times New Roman" w:cs="Times New Roman"/>
          <w:sz w:val="24"/>
          <w:szCs w:val="24"/>
        </w:rPr>
      </w:pPr>
      <w:r w:rsidRPr="00C648B6">
        <w:rPr>
          <w:rFonts w:ascii="Times New Roman" w:hAnsi="Times New Roman" w:cs="Times New Roman"/>
          <w:sz w:val="24"/>
          <w:szCs w:val="24"/>
        </w:rPr>
        <w:t> pred a po návšteve nemocnice, lekára</w:t>
      </w:r>
    </w:p>
    <w:p w:rsidR="00DB557A" w:rsidRPr="00C648B6" w:rsidRDefault="00DB557A" w:rsidP="00DB557A">
      <w:pPr>
        <w:pStyle w:val="Odsekzoznamu"/>
        <w:tabs>
          <w:tab w:val="left" w:pos="8222"/>
        </w:tabs>
        <w:spacing w:after="0"/>
        <w:ind w:left="765"/>
        <w:jc w:val="both"/>
        <w:rPr>
          <w:rFonts w:ascii="Times New Roman" w:hAnsi="Times New Roman" w:cs="Times New Roman"/>
          <w:sz w:val="24"/>
          <w:szCs w:val="24"/>
        </w:rPr>
      </w:pPr>
    </w:p>
    <w:p w:rsidR="00A1468A" w:rsidRPr="00C648B6" w:rsidRDefault="00DB557A" w:rsidP="00A1468A">
      <w:pPr>
        <w:tabs>
          <w:tab w:val="left" w:pos="8222"/>
        </w:tabs>
        <w:jc w:val="both"/>
        <w:rPr>
          <w:rFonts w:ascii="Times New Roman" w:hAnsi="Times New Roman" w:cs="Times New Roman"/>
          <w:b/>
          <w:sz w:val="26"/>
          <w:szCs w:val="26"/>
        </w:rPr>
      </w:pPr>
      <w:r w:rsidRPr="00C648B6">
        <w:rPr>
          <w:rFonts w:ascii="Times New Roman" w:hAnsi="Times New Roman" w:cs="Times New Roman"/>
          <w:b/>
          <w:sz w:val="26"/>
          <w:szCs w:val="26"/>
        </w:rPr>
        <w:t>3.5</w:t>
      </w:r>
      <w:r w:rsidR="00A1468A" w:rsidRPr="00C648B6">
        <w:rPr>
          <w:rFonts w:ascii="Times New Roman" w:hAnsi="Times New Roman" w:cs="Times New Roman"/>
          <w:b/>
          <w:sz w:val="26"/>
          <w:szCs w:val="26"/>
        </w:rPr>
        <w:t xml:space="preserve"> Prekrytie horných dýchacích ciest</w:t>
      </w:r>
    </w:p>
    <w:p w:rsidR="00BD0168" w:rsidRPr="00C648B6" w:rsidRDefault="00A1468A" w:rsidP="003C0260">
      <w:pPr>
        <w:tabs>
          <w:tab w:val="left" w:pos="8222"/>
        </w:tabs>
        <w:spacing w:after="0"/>
        <w:jc w:val="both"/>
        <w:rPr>
          <w:rFonts w:ascii="Times New Roman" w:hAnsi="Times New Roman" w:cs="Times New Roman"/>
          <w:sz w:val="24"/>
          <w:szCs w:val="24"/>
        </w:rPr>
      </w:pPr>
      <w:r w:rsidRPr="00C648B6">
        <w:rPr>
          <w:rFonts w:ascii="Times New Roman" w:hAnsi="Times New Roman" w:cs="Times New Roman"/>
          <w:sz w:val="24"/>
          <w:szCs w:val="24"/>
        </w:rPr>
        <w:t xml:space="preserve">     V súlade s nariadením hlavného hygienika SR je dôležitým preventívnym opatrením zákaz pohybovať sa v uzatvorených priestoroch bez prekrytých dýchacích ciest (s výnimkou centier a zariadení pobytovou formou)</w:t>
      </w:r>
      <w:r w:rsidR="006D4EF3">
        <w:rPr>
          <w:rFonts w:ascii="Times New Roman" w:hAnsi="Times New Roman" w:cs="Times New Roman"/>
          <w:sz w:val="24"/>
          <w:szCs w:val="24"/>
        </w:rPr>
        <w:t>.</w:t>
      </w:r>
      <w:r w:rsidRPr="00C648B6">
        <w:rPr>
          <w:rFonts w:ascii="Times New Roman" w:hAnsi="Times New Roman" w:cs="Times New Roman"/>
          <w:sz w:val="24"/>
          <w:szCs w:val="24"/>
        </w:rPr>
        <w:t xml:space="preserve"> Je dôležité, aby rúško / respirátor boli nasadené podľa pokynov výrobcu, </w:t>
      </w:r>
      <w:r w:rsidR="00900BEC" w:rsidRPr="00C648B6">
        <w:rPr>
          <w:rFonts w:ascii="Times New Roman" w:hAnsi="Times New Roman" w:cs="Times New Roman"/>
          <w:sz w:val="24"/>
          <w:szCs w:val="24"/>
        </w:rPr>
        <w:t>nakoľko len tak  poskytujú barie</w:t>
      </w:r>
      <w:r w:rsidRPr="00C648B6">
        <w:rPr>
          <w:rFonts w:ascii="Times New Roman" w:hAnsi="Times New Roman" w:cs="Times New Roman"/>
          <w:sz w:val="24"/>
          <w:szCs w:val="24"/>
        </w:rPr>
        <w:t>rovú ochranu pred kvapôčkovou nákazou.</w:t>
      </w:r>
    </w:p>
    <w:p w:rsidR="00947015" w:rsidRPr="00C648B6" w:rsidRDefault="00947015" w:rsidP="00A1468A">
      <w:pPr>
        <w:pStyle w:val="Odsekzoznamu"/>
        <w:tabs>
          <w:tab w:val="left" w:pos="8222"/>
        </w:tabs>
        <w:ind w:left="0"/>
        <w:jc w:val="both"/>
        <w:rPr>
          <w:rFonts w:ascii="Times New Roman" w:hAnsi="Times New Roman" w:cs="Times New Roman"/>
          <w:b/>
          <w:sz w:val="28"/>
          <w:szCs w:val="28"/>
        </w:rPr>
      </w:pPr>
    </w:p>
    <w:p w:rsidR="00913721" w:rsidRPr="00C648B6" w:rsidRDefault="00ED6769" w:rsidP="009E6AEA">
      <w:pPr>
        <w:pStyle w:val="Odsekzoznamu"/>
        <w:numPr>
          <w:ilvl w:val="0"/>
          <w:numId w:val="28"/>
        </w:numPr>
        <w:tabs>
          <w:tab w:val="left" w:pos="-142"/>
        </w:tabs>
        <w:ind w:left="426" w:hanging="426"/>
        <w:jc w:val="both"/>
        <w:rPr>
          <w:rFonts w:ascii="Times New Roman" w:hAnsi="Times New Roman" w:cs="Times New Roman"/>
          <w:b/>
          <w:sz w:val="28"/>
          <w:szCs w:val="28"/>
        </w:rPr>
      </w:pPr>
      <w:r w:rsidRPr="00C648B6">
        <w:rPr>
          <w:rFonts w:ascii="Times New Roman" w:hAnsi="Times New Roman" w:cs="Times New Roman"/>
          <w:b/>
          <w:sz w:val="28"/>
          <w:szCs w:val="28"/>
        </w:rPr>
        <w:t>Protiepidemiologi</w:t>
      </w:r>
      <w:r w:rsidR="00913721" w:rsidRPr="00C648B6">
        <w:rPr>
          <w:rFonts w:ascii="Times New Roman" w:hAnsi="Times New Roman" w:cs="Times New Roman"/>
          <w:b/>
          <w:sz w:val="28"/>
          <w:szCs w:val="28"/>
        </w:rPr>
        <w:t>cké opatrenia p</w:t>
      </w:r>
      <w:r w:rsidR="00375C2F">
        <w:rPr>
          <w:rFonts w:ascii="Times New Roman" w:hAnsi="Times New Roman" w:cs="Times New Roman"/>
          <w:b/>
          <w:sz w:val="28"/>
          <w:szCs w:val="28"/>
        </w:rPr>
        <w:t>re osoby v kontakte s </w:t>
      </w:r>
      <w:r w:rsidR="00913721" w:rsidRPr="00C648B6">
        <w:rPr>
          <w:rFonts w:ascii="Times New Roman" w:hAnsi="Times New Roman" w:cs="Times New Roman"/>
          <w:b/>
          <w:sz w:val="28"/>
          <w:szCs w:val="28"/>
        </w:rPr>
        <w:t>Covid-</w:t>
      </w:r>
      <w:r w:rsidR="00375C2F">
        <w:rPr>
          <w:rFonts w:ascii="Times New Roman" w:hAnsi="Times New Roman" w:cs="Times New Roman"/>
          <w:b/>
          <w:sz w:val="28"/>
          <w:szCs w:val="28"/>
        </w:rPr>
        <w:t>1</w:t>
      </w:r>
      <w:r w:rsidR="00913721" w:rsidRPr="00C648B6">
        <w:rPr>
          <w:rFonts w:ascii="Times New Roman" w:hAnsi="Times New Roman" w:cs="Times New Roman"/>
          <w:b/>
          <w:sz w:val="28"/>
          <w:szCs w:val="28"/>
        </w:rPr>
        <w:t>9</w:t>
      </w:r>
    </w:p>
    <w:p w:rsidR="00913721" w:rsidRPr="00C648B6" w:rsidRDefault="00913721" w:rsidP="00913721">
      <w:pPr>
        <w:pStyle w:val="Odsekzoznamu"/>
        <w:tabs>
          <w:tab w:val="left" w:pos="-142"/>
        </w:tabs>
        <w:jc w:val="both"/>
        <w:rPr>
          <w:rFonts w:ascii="Times New Roman" w:hAnsi="Times New Roman" w:cs="Times New Roman"/>
          <w:b/>
          <w:sz w:val="26"/>
          <w:szCs w:val="26"/>
        </w:rPr>
      </w:pPr>
    </w:p>
    <w:p w:rsidR="00913721" w:rsidRPr="00C648B6" w:rsidRDefault="00913721" w:rsidP="00913721">
      <w:pPr>
        <w:pStyle w:val="Odsekzoznamu"/>
        <w:tabs>
          <w:tab w:val="left" w:pos="-142"/>
        </w:tabs>
        <w:ind w:left="426"/>
        <w:jc w:val="both"/>
        <w:rPr>
          <w:rFonts w:ascii="Times New Roman" w:hAnsi="Times New Roman" w:cs="Times New Roman"/>
          <w:b/>
          <w:sz w:val="26"/>
          <w:szCs w:val="26"/>
        </w:rPr>
      </w:pPr>
      <w:r w:rsidRPr="00C648B6">
        <w:rPr>
          <w:rFonts w:ascii="Times New Roman" w:hAnsi="Times New Roman" w:cs="Times New Roman"/>
          <w:b/>
          <w:sz w:val="26"/>
          <w:szCs w:val="26"/>
        </w:rPr>
        <w:t xml:space="preserve">4.1 </w:t>
      </w:r>
      <w:r w:rsidR="00ED6769" w:rsidRPr="00C648B6">
        <w:rPr>
          <w:rFonts w:ascii="Times New Roman" w:hAnsi="Times New Roman" w:cs="Times New Roman"/>
          <w:b/>
          <w:sz w:val="26"/>
          <w:szCs w:val="26"/>
        </w:rPr>
        <w:t>Protiepidemiologi</w:t>
      </w:r>
      <w:r w:rsidRPr="00C648B6">
        <w:rPr>
          <w:rFonts w:ascii="Times New Roman" w:hAnsi="Times New Roman" w:cs="Times New Roman"/>
          <w:b/>
          <w:sz w:val="26"/>
          <w:szCs w:val="26"/>
        </w:rPr>
        <w:t>cké opatrenia vykonávané u osôb v úzkom</w:t>
      </w:r>
      <w:r w:rsidR="00ED6769" w:rsidRPr="00C648B6">
        <w:rPr>
          <w:rFonts w:ascii="Times New Roman" w:hAnsi="Times New Roman" w:cs="Times New Roman"/>
          <w:b/>
          <w:sz w:val="26"/>
          <w:szCs w:val="26"/>
        </w:rPr>
        <w:t xml:space="preserve"> kontakte</w:t>
      </w:r>
    </w:p>
    <w:p w:rsidR="00DB557A" w:rsidRPr="00C648B6" w:rsidRDefault="00913721" w:rsidP="00E3106A">
      <w:pPr>
        <w:tabs>
          <w:tab w:val="left" w:pos="8222"/>
        </w:tabs>
        <w:spacing w:after="0"/>
        <w:jc w:val="both"/>
        <w:rPr>
          <w:rFonts w:ascii="Times New Roman" w:hAnsi="Times New Roman" w:cs="Times New Roman"/>
          <w:sz w:val="24"/>
          <w:szCs w:val="24"/>
        </w:rPr>
      </w:pPr>
      <w:r w:rsidRPr="00C648B6">
        <w:rPr>
          <w:rFonts w:ascii="Times New Roman" w:hAnsi="Times New Roman" w:cs="Times New Roman"/>
          <w:sz w:val="24"/>
          <w:szCs w:val="24"/>
        </w:rPr>
        <w:t>Sú to opatrenia vykonávané s cieľom zabrániť šíreniu nákazy</w:t>
      </w:r>
      <w:r w:rsidR="00E3106A" w:rsidRPr="00C648B6">
        <w:rPr>
          <w:rFonts w:ascii="Times New Roman" w:hAnsi="Times New Roman" w:cs="Times New Roman"/>
          <w:sz w:val="24"/>
          <w:szCs w:val="24"/>
        </w:rPr>
        <w:t>. Ich podstatou je karanténa osôb podozrivých z nákazy, ktorú je možné vykonávať izoláciou úzkeho kontaktu v domácom alebo inom na to určenom prostredí na vymedzené obdobie od ostatnej expozície. Súčasťou je sledovanie zdravotného stavu, laboratórne vyšetrenia a iné opatrenia zamerané na obmedzenie šírenia nákazy.</w:t>
      </w:r>
    </w:p>
    <w:p w:rsidR="00E3106A" w:rsidRPr="00C648B6" w:rsidRDefault="00E3106A" w:rsidP="00E3106A">
      <w:pPr>
        <w:tabs>
          <w:tab w:val="left" w:pos="8222"/>
        </w:tabs>
        <w:spacing w:after="0"/>
        <w:jc w:val="both"/>
        <w:rPr>
          <w:rFonts w:ascii="Times New Roman" w:hAnsi="Times New Roman" w:cs="Times New Roman"/>
          <w:sz w:val="24"/>
          <w:szCs w:val="24"/>
        </w:rPr>
      </w:pPr>
    </w:p>
    <w:p w:rsidR="00E3106A" w:rsidRPr="00C648B6" w:rsidRDefault="00E3106A" w:rsidP="00E3106A">
      <w:pPr>
        <w:tabs>
          <w:tab w:val="left" w:pos="8222"/>
        </w:tabs>
        <w:spacing w:after="0"/>
        <w:jc w:val="both"/>
        <w:rPr>
          <w:rFonts w:ascii="Times New Roman" w:hAnsi="Times New Roman" w:cs="Times New Roman"/>
          <w:sz w:val="24"/>
          <w:szCs w:val="24"/>
        </w:rPr>
      </w:pPr>
      <w:r w:rsidRPr="00C648B6">
        <w:rPr>
          <w:rFonts w:ascii="Times New Roman" w:hAnsi="Times New Roman" w:cs="Times New Roman"/>
          <w:sz w:val="24"/>
          <w:szCs w:val="24"/>
        </w:rPr>
        <w:t>Vykonávané protiepidemiologické opatrenia:</w:t>
      </w:r>
    </w:p>
    <w:p w:rsidR="00E3106A" w:rsidRPr="00C648B6" w:rsidRDefault="00E3106A" w:rsidP="009E6AEA">
      <w:pPr>
        <w:pStyle w:val="Odsekzoznamu"/>
        <w:numPr>
          <w:ilvl w:val="0"/>
          <w:numId w:val="59"/>
        </w:numPr>
        <w:tabs>
          <w:tab w:val="left" w:pos="8222"/>
        </w:tabs>
        <w:spacing w:after="0"/>
        <w:ind w:left="426"/>
        <w:jc w:val="both"/>
        <w:rPr>
          <w:rFonts w:ascii="Times New Roman" w:hAnsi="Times New Roman" w:cs="Times New Roman"/>
          <w:sz w:val="24"/>
          <w:szCs w:val="24"/>
        </w:rPr>
      </w:pPr>
      <w:r w:rsidRPr="00C648B6">
        <w:rPr>
          <w:rFonts w:ascii="Times New Roman" w:hAnsi="Times New Roman" w:cs="Times New Roman"/>
          <w:sz w:val="24"/>
          <w:szCs w:val="24"/>
        </w:rPr>
        <w:t>dĺžka trvania protiepidemiologických karanténnych opatrení ( lekársky dohľad, zvýšený zdravotný dozor, karanténa) je 14 dní od ostatného kontaktu s ochorením Covid-19 a nariaďuje ich RÚVZ MT,</w:t>
      </w:r>
    </w:p>
    <w:p w:rsidR="00E3106A" w:rsidRPr="00C648B6" w:rsidRDefault="00E3106A" w:rsidP="009E6AEA">
      <w:pPr>
        <w:pStyle w:val="Odsekzoznamu"/>
        <w:numPr>
          <w:ilvl w:val="0"/>
          <w:numId w:val="59"/>
        </w:numPr>
        <w:tabs>
          <w:tab w:val="left" w:pos="8222"/>
        </w:tabs>
        <w:spacing w:after="0"/>
        <w:ind w:left="426"/>
        <w:jc w:val="both"/>
        <w:rPr>
          <w:rFonts w:ascii="Times New Roman" w:hAnsi="Times New Roman" w:cs="Times New Roman"/>
          <w:sz w:val="24"/>
          <w:szCs w:val="24"/>
        </w:rPr>
      </w:pPr>
      <w:r w:rsidRPr="00C648B6">
        <w:rPr>
          <w:rFonts w:ascii="Times New Roman" w:hAnsi="Times New Roman" w:cs="Times New Roman"/>
          <w:sz w:val="24"/>
          <w:szCs w:val="24"/>
        </w:rPr>
        <w:t>nariadené denné sledovanie príznakov typických pre ochorenie Covid-19,</w:t>
      </w:r>
    </w:p>
    <w:p w:rsidR="00E3106A" w:rsidRPr="00C648B6" w:rsidRDefault="00E3106A" w:rsidP="009E6AEA">
      <w:pPr>
        <w:pStyle w:val="Odsekzoznamu"/>
        <w:numPr>
          <w:ilvl w:val="0"/>
          <w:numId w:val="59"/>
        </w:numPr>
        <w:tabs>
          <w:tab w:val="left" w:pos="8222"/>
        </w:tabs>
        <w:spacing w:after="0"/>
        <w:ind w:left="426"/>
        <w:jc w:val="both"/>
        <w:rPr>
          <w:rFonts w:ascii="Times New Roman" w:hAnsi="Times New Roman" w:cs="Times New Roman"/>
          <w:sz w:val="24"/>
          <w:szCs w:val="24"/>
        </w:rPr>
      </w:pPr>
      <w:r w:rsidRPr="00C648B6">
        <w:rPr>
          <w:rFonts w:ascii="Times New Roman" w:hAnsi="Times New Roman" w:cs="Times New Roman"/>
          <w:sz w:val="24"/>
          <w:szCs w:val="24"/>
        </w:rPr>
        <w:lastRenderedPageBreak/>
        <w:t>zákaz sociálnych kontaktov,</w:t>
      </w:r>
    </w:p>
    <w:p w:rsidR="00E3106A" w:rsidRPr="00C648B6" w:rsidRDefault="00E3106A" w:rsidP="009E6AEA">
      <w:pPr>
        <w:pStyle w:val="Odsekzoznamu"/>
        <w:numPr>
          <w:ilvl w:val="0"/>
          <w:numId w:val="59"/>
        </w:numPr>
        <w:tabs>
          <w:tab w:val="left" w:pos="8222"/>
        </w:tabs>
        <w:spacing w:after="0"/>
        <w:ind w:left="426"/>
        <w:jc w:val="both"/>
        <w:rPr>
          <w:rFonts w:ascii="Times New Roman" w:hAnsi="Times New Roman" w:cs="Times New Roman"/>
          <w:sz w:val="24"/>
          <w:szCs w:val="24"/>
        </w:rPr>
      </w:pPr>
      <w:r w:rsidRPr="00C648B6">
        <w:rPr>
          <w:rFonts w:ascii="Times New Roman" w:hAnsi="Times New Roman" w:cs="Times New Roman"/>
          <w:sz w:val="24"/>
          <w:szCs w:val="24"/>
        </w:rPr>
        <w:t>zákaz cestovania,</w:t>
      </w:r>
    </w:p>
    <w:p w:rsidR="00E3106A" w:rsidRPr="00C648B6" w:rsidRDefault="00E3106A" w:rsidP="009E6AEA">
      <w:pPr>
        <w:pStyle w:val="Odsekzoznamu"/>
        <w:numPr>
          <w:ilvl w:val="0"/>
          <w:numId w:val="59"/>
        </w:numPr>
        <w:tabs>
          <w:tab w:val="left" w:pos="8222"/>
        </w:tabs>
        <w:spacing w:after="0"/>
        <w:ind w:left="426"/>
        <w:jc w:val="both"/>
        <w:rPr>
          <w:rFonts w:ascii="Times New Roman" w:hAnsi="Times New Roman" w:cs="Times New Roman"/>
          <w:sz w:val="24"/>
          <w:szCs w:val="24"/>
        </w:rPr>
      </w:pPr>
      <w:r w:rsidRPr="00C648B6">
        <w:rPr>
          <w:rFonts w:ascii="Times New Roman" w:hAnsi="Times New Roman" w:cs="Times New Roman"/>
          <w:sz w:val="24"/>
          <w:szCs w:val="24"/>
        </w:rPr>
        <w:t xml:space="preserve">izolácia v domácom alebo nemocničnom prostredí </w:t>
      </w:r>
      <w:r w:rsidR="00B63834" w:rsidRPr="00C648B6">
        <w:rPr>
          <w:rFonts w:ascii="Times New Roman" w:hAnsi="Times New Roman" w:cs="Times New Roman"/>
          <w:sz w:val="24"/>
          <w:szCs w:val="24"/>
        </w:rPr>
        <w:t>alebo v mieste CSS</w:t>
      </w:r>
    </w:p>
    <w:p w:rsidR="00B63834" w:rsidRPr="00C648B6" w:rsidRDefault="00B63834" w:rsidP="009E6AEA">
      <w:pPr>
        <w:pStyle w:val="Odsekzoznamu"/>
        <w:numPr>
          <w:ilvl w:val="0"/>
          <w:numId w:val="59"/>
        </w:numPr>
        <w:tabs>
          <w:tab w:val="left" w:pos="8222"/>
        </w:tabs>
        <w:spacing w:after="0"/>
        <w:ind w:left="426"/>
        <w:jc w:val="both"/>
        <w:rPr>
          <w:rFonts w:ascii="Times New Roman" w:hAnsi="Times New Roman" w:cs="Times New Roman"/>
          <w:sz w:val="24"/>
          <w:szCs w:val="24"/>
        </w:rPr>
      </w:pPr>
      <w:r w:rsidRPr="00C648B6">
        <w:rPr>
          <w:rFonts w:ascii="Times New Roman" w:hAnsi="Times New Roman" w:cs="Times New Roman"/>
          <w:sz w:val="24"/>
          <w:szCs w:val="24"/>
        </w:rPr>
        <w:t>obmedzenie pracovnej činnosti</w:t>
      </w:r>
    </w:p>
    <w:p w:rsidR="00B63834" w:rsidRPr="00C648B6" w:rsidRDefault="00B63834" w:rsidP="009E6AEA">
      <w:pPr>
        <w:pStyle w:val="Odsekzoznamu"/>
        <w:numPr>
          <w:ilvl w:val="0"/>
          <w:numId w:val="59"/>
        </w:numPr>
        <w:tabs>
          <w:tab w:val="left" w:pos="8222"/>
        </w:tabs>
        <w:spacing w:after="0"/>
        <w:ind w:left="426"/>
        <w:jc w:val="both"/>
        <w:rPr>
          <w:rFonts w:ascii="Times New Roman" w:hAnsi="Times New Roman" w:cs="Times New Roman"/>
          <w:sz w:val="24"/>
          <w:szCs w:val="24"/>
        </w:rPr>
      </w:pPr>
      <w:r w:rsidRPr="00C648B6">
        <w:rPr>
          <w:rFonts w:ascii="Times New Roman" w:hAnsi="Times New Roman" w:cs="Times New Roman"/>
          <w:sz w:val="24"/>
          <w:szCs w:val="24"/>
        </w:rPr>
        <w:t>v prípade objavenia sa príznakov, okamžite kontaktovať lekára a RÚVZ MT.</w:t>
      </w:r>
    </w:p>
    <w:p w:rsidR="00B63834" w:rsidRPr="00C648B6" w:rsidRDefault="00B63834" w:rsidP="00B63834">
      <w:pPr>
        <w:tabs>
          <w:tab w:val="left" w:pos="8222"/>
        </w:tabs>
        <w:spacing w:after="0"/>
        <w:jc w:val="both"/>
        <w:rPr>
          <w:rFonts w:ascii="Times New Roman" w:hAnsi="Times New Roman" w:cs="Times New Roman"/>
          <w:sz w:val="24"/>
          <w:szCs w:val="24"/>
        </w:rPr>
      </w:pPr>
    </w:p>
    <w:p w:rsidR="00DB557A" w:rsidRPr="00C648B6" w:rsidRDefault="00B63834" w:rsidP="00A1468A">
      <w:pPr>
        <w:pStyle w:val="Odsekzoznamu"/>
        <w:tabs>
          <w:tab w:val="left" w:pos="8222"/>
        </w:tabs>
        <w:ind w:left="0"/>
        <w:jc w:val="both"/>
        <w:rPr>
          <w:rFonts w:ascii="Times New Roman" w:hAnsi="Times New Roman" w:cs="Times New Roman"/>
          <w:b/>
          <w:sz w:val="24"/>
          <w:szCs w:val="24"/>
        </w:rPr>
      </w:pPr>
      <w:r w:rsidRPr="00C648B6">
        <w:rPr>
          <w:rFonts w:ascii="Times New Roman" w:hAnsi="Times New Roman" w:cs="Times New Roman"/>
          <w:b/>
          <w:sz w:val="24"/>
          <w:szCs w:val="24"/>
        </w:rPr>
        <w:t>4.2</w:t>
      </w:r>
      <w:r w:rsidR="009328E7">
        <w:rPr>
          <w:rFonts w:ascii="Times New Roman" w:hAnsi="Times New Roman" w:cs="Times New Roman"/>
          <w:b/>
          <w:sz w:val="24"/>
          <w:szCs w:val="24"/>
        </w:rPr>
        <w:t xml:space="preserve"> </w:t>
      </w:r>
      <w:r w:rsidR="002F7138" w:rsidRPr="00C648B6">
        <w:rPr>
          <w:rFonts w:ascii="Times New Roman" w:hAnsi="Times New Roman" w:cs="Times New Roman"/>
          <w:b/>
          <w:sz w:val="24"/>
          <w:szCs w:val="24"/>
        </w:rPr>
        <w:t>Protiepidemiologi</w:t>
      </w:r>
      <w:r w:rsidRPr="00C648B6">
        <w:rPr>
          <w:rFonts w:ascii="Times New Roman" w:hAnsi="Times New Roman" w:cs="Times New Roman"/>
          <w:b/>
          <w:sz w:val="24"/>
          <w:szCs w:val="24"/>
        </w:rPr>
        <w:t>cké opatrenia vykonávané u suspektných, pravdepodobných a potvrdených prípadov</w:t>
      </w:r>
    </w:p>
    <w:p w:rsidR="00B63834" w:rsidRPr="00C648B6" w:rsidRDefault="00B63834" w:rsidP="00A1468A">
      <w:pPr>
        <w:pStyle w:val="Odsekzoznamu"/>
        <w:tabs>
          <w:tab w:val="left" w:pos="8222"/>
        </w:tabs>
        <w:ind w:left="0"/>
        <w:jc w:val="both"/>
        <w:rPr>
          <w:rFonts w:ascii="Times New Roman" w:hAnsi="Times New Roman" w:cs="Times New Roman"/>
          <w:sz w:val="24"/>
          <w:szCs w:val="24"/>
        </w:rPr>
      </w:pPr>
      <w:r w:rsidRPr="00C648B6">
        <w:rPr>
          <w:rFonts w:ascii="Times New Roman" w:hAnsi="Times New Roman" w:cs="Times New Roman"/>
          <w:sz w:val="24"/>
          <w:szCs w:val="24"/>
        </w:rPr>
        <w:t>Sú opatrenia vykonávané s cieľom poskytnúť adekvátnu stavu vyžadujúcu zdravotnú starostlivosť a zabrániť tak šíreniu nákazy. Ich podstatou je liečba a izolácia v zdravotníckom zariadení, v domácom prostredí alebo v  CSS v závislosti od zdravotného stavu a podmienok na vymedzené obdobie.</w:t>
      </w:r>
    </w:p>
    <w:p w:rsidR="00DB557A" w:rsidRPr="00C648B6" w:rsidRDefault="00DB557A" w:rsidP="00A1468A">
      <w:pPr>
        <w:pStyle w:val="Odsekzoznamu"/>
        <w:tabs>
          <w:tab w:val="left" w:pos="8222"/>
        </w:tabs>
        <w:ind w:left="0"/>
        <w:jc w:val="both"/>
        <w:rPr>
          <w:rFonts w:ascii="Times New Roman" w:hAnsi="Times New Roman" w:cs="Times New Roman"/>
          <w:b/>
          <w:sz w:val="28"/>
          <w:szCs w:val="28"/>
        </w:rPr>
      </w:pPr>
    </w:p>
    <w:p w:rsidR="00DB557A" w:rsidRPr="00C648B6" w:rsidRDefault="00E94B72" w:rsidP="00A1468A">
      <w:pPr>
        <w:pStyle w:val="Odsekzoznamu"/>
        <w:tabs>
          <w:tab w:val="left" w:pos="8222"/>
        </w:tabs>
        <w:ind w:left="0"/>
        <w:jc w:val="both"/>
        <w:rPr>
          <w:rFonts w:ascii="Times New Roman" w:hAnsi="Times New Roman" w:cs="Times New Roman"/>
          <w:sz w:val="24"/>
          <w:szCs w:val="24"/>
        </w:rPr>
      </w:pPr>
      <w:r w:rsidRPr="00C648B6">
        <w:rPr>
          <w:rFonts w:ascii="Times New Roman" w:hAnsi="Times New Roman" w:cs="Times New Roman"/>
          <w:b/>
          <w:sz w:val="24"/>
          <w:szCs w:val="24"/>
        </w:rPr>
        <w:t>4.3 Opatrenia v ohnisku nákazy</w:t>
      </w:r>
    </w:p>
    <w:p w:rsidR="00E94B72" w:rsidRPr="00C648B6" w:rsidRDefault="00E94B72" w:rsidP="00A1468A">
      <w:pPr>
        <w:pStyle w:val="Odsekzoznamu"/>
        <w:tabs>
          <w:tab w:val="left" w:pos="8222"/>
        </w:tabs>
        <w:ind w:left="0"/>
        <w:jc w:val="both"/>
        <w:rPr>
          <w:rFonts w:ascii="Times New Roman" w:hAnsi="Times New Roman" w:cs="Times New Roman"/>
          <w:sz w:val="24"/>
          <w:szCs w:val="24"/>
        </w:rPr>
      </w:pPr>
      <w:r w:rsidRPr="00C648B6">
        <w:rPr>
          <w:rFonts w:ascii="Times New Roman" w:hAnsi="Times New Roman" w:cs="Times New Roman"/>
          <w:sz w:val="24"/>
          <w:szCs w:val="24"/>
        </w:rPr>
        <w:t>Podľa epidemiologickej situácie sa rozhoduje, či sa v ohnisku nákazy budú vyšetrovať iba úzke kontakty pre potvrdené prípady alebo na základe individuálneho posúdenia aj pre pravdepodobné ( laboratórne nejednoznačné) prípady.</w:t>
      </w:r>
    </w:p>
    <w:p w:rsidR="00E94B72" w:rsidRPr="00C648B6" w:rsidRDefault="00E94B72" w:rsidP="00A1468A">
      <w:pPr>
        <w:pStyle w:val="Odsekzoznamu"/>
        <w:tabs>
          <w:tab w:val="left" w:pos="8222"/>
        </w:tabs>
        <w:ind w:left="0"/>
        <w:jc w:val="both"/>
        <w:rPr>
          <w:rFonts w:ascii="Times New Roman" w:hAnsi="Times New Roman" w:cs="Times New Roman"/>
          <w:sz w:val="24"/>
          <w:szCs w:val="24"/>
        </w:rPr>
      </w:pPr>
      <w:r w:rsidRPr="00C648B6">
        <w:rPr>
          <w:rFonts w:ascii="Times New Roman" w:hAnsi="Times New Roman" w:cs="Times New Roman"/>
          <w:sz w:val="24"/>
          <w:szCs w:val="24"/>
        </w:rPr>
        <w:t>Činnosti vykonávané v ohnisku:</w:t>
      </w:r>
    </w:p>
    <w:p w:rsidR="00E94B72" w:rsidRPr="00C648B6" w:rsidRDefault="00E94B72" w:rsidP="009E6AEA">
      <w:pPr>
        <w:pStyle w:val="Odsekzoznamu"/>
        <w:numPr>
          <w:ilvl w:val="0"/>
          <w:numId w:val="60"/>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príprava,</w:t>
      </w:r>
    </w:p>
    <w:p w:rsidR="00E94B72" w:rsidRPr="00C648B6" w:rsidRDefault="00E94B72" w:rsidP="009E6AEA">
      <w:pPr>
        <w:pStyle w:val="Odsekzoznamu"/>
        <w:numPr>
          <w:ilvl w:val="0"/>
          <w:numId w:val="60"/>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identifikácia a vyšetrenie prvého ( indexového prípadu) , zabezpečenie izolácie,</w:t>
      </w:r>
    </w:p>
    <w:p w:rsidR="00E94B72" w:rsidRPr="00C648B6" w:rsidRDefault="00E94B72" w:rsidP="009E6AEA">
      <w:pPr>
        <w:pStyle w:val="Odsekzoznamu"/>
        <w:numPr>
          <w:ilvl w:val="0"/>
          <w:numId w:val="60"/>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izolácia a monitorovanie úzkych a bežných kontaktov indexového prípadu,</w:t>
      </w:r>
    </w:p>
    <w:p w:rsidR="00E94B72" w:rsidRPr="00C648B6" w:rsidRDefault="00E94B72" w:rsidP="009E6AEA">
      <w:pPr>
        <w:pStyle w:val="Odsekzoznamu"/>
        <w:numPr>
          <w:ilvl w:val="0"/>
          <w:numId w:val="60"/>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testovanie symptomatických a poľa možnosti i asymptomatických kontaktov,</w:t>
      </w:r>
    </w:p>
    <w:p w:rsidR="000E4E79" w:rsidRPr="00C648B6" w:rsidRDefault="00E94B72" w:rsidP="009E6AEA">
      <w:pPr>
        <w:pStyle w:val="Odsekzoznamu"/>
        <w:numPr>
          <w:ilvl w:val="0"/>
          <w:numId w:val="60"/>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 xml:space="preserve">celková koordinácia opatrení </w:t>
      </w:r>
    </w:p>
    <w:p w:rsidR="000E4E79" w:rsidRPr="00C648B6" w:rsidRDefault="000E4E79">
      <w:pPr>
        <w:rPr>
          <w:rFonts w:ascii="Times New Roman" w:hAnsi="Times New Roman" w:cs="Times New Roman"/>
          <w:sz w:val="24"/>
          <w:szCs w:val="24"/>
        </w:rPr>
      </w:pPr>
      <w:r w:rsidRPr="00C648B6">
        <w:rPr>
          <w:rFonts w:ascii="Times New Roman" w:hAnsi="Times New Roman" w:cs="Times New Roman"/>
          <w:sz w:val="24"/>
          <w:szCs w:val="24"/>
        </w:rPr>
        <w:br w:type="page"/>
      </w:r>
    </w:p>
    <w:p w:rsidR="00A1468A" w:rsidRPr="00C648B6" w:rsidRDefault="00A1468A" w:rsidP="000E4E79">
      <w:pPr>
        <w:tabs>
          <w:tab w:val="left" w:pos="8222"/>
        </w:tabs>
        <w:jc w:val="both"/>
        <w:rPr>
          <w:rFonts w:ascii="Times New Roman" w:hAnsi="Times New Roman" w:cs="Times New Roman"/>
          <w:b/>
          <w:sz w:val="28"/>
          <w:szCs w:val="28"/>
        </w:rPr>
      </w:pPr>
      <w:r w:rsidRPr="00C648B6">
        <w:rPr>
          <w:rFonts w:ascii="Times New Roman" w:hAnsi="Times New Roman" w:cs="Times New Roman"/>
          <w:b/>
          <w:sz w:val="28"/>
          <w:szCs w:val="28"/>
        </w:rPr>
        <w:lastRenderedPageBreak/>
        <w:t>TRETIA ČASŤ: MIMORIAD</w:t>
      </w:r>
      <w:r w:rsidR="001C730E" w:rsidRPr="00C648B6">
        <w:rPr>
          <w:rFonts w:ascii="Times New Roman" w:hAnsi="Times New Roman" w:cs="Times New Roman"/>
          <w:b/>
          <w:sz w:val="28"/>
          <w:szCs w:val="28"/>
        </w:rPr>
        <w:t>N</w:t>
      </w:r>
      <w:r w:rsidRPr="00C648B6">
        <w:rPr>
          <w:rFonts w:ascii="Times New Roman" w:hAnsi="Times New Roman" w:cs="Times New Roman"/>
          <w:b/>
          <w:sz w:val="28"/>
          <w:szCs w:val="28"/>
        </w:rPr>
        <w:t>A SITUÁCIA v CSS</w:t>
      </w:r>
    </w:p>
    <w:p w:rsidR="00642090" w:rsidRPr="00C648B6" w:rsidRDefault="00642090" w:rsidP="009E6AEA">
      <w:pPr>
        <w:pStyle w:val="Zhlavie20"/>
        <w:keepNext/>
        <w:keepLines/>
        <w:numPr>
          <w:ilvl w:val="0"/>
          <w:numId w:val="66"/>
        </w:numPr>
        <w:shd w:val="clear" w:color="auto" w:fill="auto"/>
        <w:tabs>
          <w:tab w:val="left" w:pos="-567"/>
        </w:tabs>
        <w:spacing w:before="0" w:after="0" w:line="276" w:lineRule="auto"/>
        <w:jc w:val="left"/>
        <w:rPr>
          <w:sz w:val="28"/>
          <w:szCs w:val="28"/>
        </w:rPr>
      </w:pPr>
      <w:bookmarkStart w:id="0" w:name="bookmark4"/>
      <w:r w:rsidRPr="00C648B6">
        <w:rPr>
          <w:sz w:val="28"/>
          <w:szCs w:val="28"/>
        </w:rPr>
        <w:t>Interný krízový tím</w:t>
      </w:r>
      <w:bookmarkEnd w:id="0"/>
      <w:r w:rsidR="00502764" w:rsidRPr="00C648B6">
        <w:rPr>
          <w:sz w:val="28"/>
          <w:szCs w:val="28"/>
        </w:rPr>
        <w:t xml:space="preserve"> </w:t>
      </w:r>
      <w:r w:rsidR="001B350D" w:rsidRPr="00C648B6">
        <w:rPr>
          <w:sz w:val="28"/>
          <w:szCs w:val="28"/>
        </w:rPr>
        <w:t>a jeho činnosť</w:t>
      </w:r>
    </w:p>
    <w:p w:rsidR="003C7549" w:rsidRPr="00C648B6" w:rsidRDefault="003C7549" w:rsidP="00AB0054">
      <w:pPr>
        <w:pStyle w:val="Zhlavie20"/>
        <w:keepNext/>
        <w:keepLines/>
        <w:shd w:val="clear" w:color="auto" w:fill="auto"/>
        <w:tabs>
          <w:tab w:val="left" w:pos="818"/>
        </w:tabs>
        <w:spacing w:before="0" w:after="0" w:line="276" w:lineRule="auto"/>
        <w:ind w:firstLine="0"/>
        <w:jc w:val="center"/>
        <w:rPr>
          <w:sz w:val="24"/>
          <w:szCs w:val="24"/>
        </w:rPr>
      </w:pPr>
    </w:p>
    <w:p w:rsidR="00A95AB4" w:rsidRPr="00C648B6" w:rsidRDefault="00A95AB4" w:rsidP="00A95AB4">
      <w:pPr>
        <w:pStyle w:val="Zkladntext20"/>
        <w:shd w:val="clear" w:color="auto" w:fill="auto"/>
        <w:tabs>
          <w:tab w:val="left" w:pos="567"/>
          <w:tab w:val="left" w:pos="709"/>
        </w:tabs>
        <w:spacing w:before="0" w:after="0" w:line="276" w:lineRule="auto"/>
        <w:ind w:firstLine="0"/>
        <w:rPr>
          <w:sz w:val="24"/>
          <w:szCs w:val="24"/>
        </w:rPr>
      </w:pPr>
      <w:r w:rsidRPr="00C648B6">
        <w:rPr>
          <w:sz w:val="24"/>
          <w:szCs w:val="24"/>
        </w:rPr>
        <w:t>Vedenie CSS Horný Turiec má určený interný krízový tím (ďalej IKT) pre prípad vzniku karantény v zariadení a iných krízových udalostí.</w:t>
      </w:r>
    </w:p>
    <w:p w:rsidR="00404D2B" w:rsidRPr="00C648B6" w:rsidRDefault="00404D2B" w:rsidP="00404D2B">
      <w:pPr>
        <w:pStyle w:val="Zkladntext20"/>
        <w:shd w:val="clear" w:color="auto" w:fill="auto"/>
        <w:spacing w:before="0" w:after="0" w:line="276" w:lineRule="auto"/>
        <w:ind w:firstLine="0"/>
        <w:rPr>
          <w:sz w:val="24"/>
          <w:szCs w:val="24"/>
        </w:rPr>
      </w:pPr>
    </w:p>
    <w:p w:rsidR="00A1468A" w:rsidRPr="00C648B6" w:rsidRDefault="00A1468A" w:rsidP="00A1468A">
      <w:pPr>
        <w:pStyle w:val="Odsekzoznamu"/>
        <w:tabs>
          <w:tab w:val="left" w:pos="8222"/>
        </w:tabs>
        <w:ind w:left="0"/>
        <w:jc w:val="both"/>
        <w:rPr>
          <w:rFonts w:ascii="Times New Roman" w:hAnsi="Times New Roman" w:cs="Times New Roman"/>
          <w:sz w:val="24"/>
          <w:szCs w:val="24"/>
        </w:rPr>
      </w:pPr>
      <w:r w:rsidRPr="00C648B6">
        <w:rPr>
          <w:rFonts w:ascii="Times New Roman" w:hAnsi="Times New Roman" w:cs="Times New Roman"/>
          <w:sz w:val="24"/>
          <w:szCs w:val="24"/>
        </w:rPr>
        <w:t>Aktuálnymi členmi IKT sú:</w:t>
      </w:r>
    </w:p>
    <w:p w:rsidR="00A1468A" w:rsidRPr="00C648B6" w:rsidRDefault="00A1468A" w:rsidP="009E6AEA">
      <w:pPr>
        <w:pStyle w:val="Odsekzoznamu"/>
        <w:numPr>
          <w:ilvl w:val="0"/>
          <w:numId w:val="34"/>
        </w:num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Riaditeľka CSS, vedúca IKT</w:t>
      </w:r>
    </w:p>
    <w:p w:rsidR="00A1468A" w:rsidRPr="00C648B6" w:rsidRDefault="003675E8" w:rsidP="009E6AEA">
      <w:pPr>
        <w:pStyle w:val="Odsekzoznamu"/>
        <w:numPr>
          <w:ilvl w:val="0"/>
          <w:numId w:val="34"/>
        </w:numPr>
        <w:tabs>
          <w:tab w:val="left" w:pos="8222"/>
        </w:tabs>
        <w:jc w:val="both"/>
        <w:rPr>
          <w:rFonts w:ascii="Times New Roman" w:hAnsi="Times New Roman" w:cs="Times New Roman"/>
          <w:sz w:val="24"/>
          <w:szCs w:val="24"/>
        </w:rPr>
      </w:pPr>
      <w:r>
        <w:rPr>
          <w:rFonts w:ascii="Times New Roman" w:hAnsi="Times New Roman" w:cs="Times New Roman"/>
          <w:sz w:val="24"/>
          <w:szCs w:val="24"/>
        </w:rPr>
        <w:t>Bezpečnostný zamestnanec</w:t>
      </w:r>
      <w:r w:rsidR="006E0713" w:rsidRPr="00C648B6">
        <w:rPr>
          <w:rFonts w:ascii="Times New Roman" w:hAnsi="Times New Roman" w:cs="Times New Roman"/>
          <w:sz w:val="24"/>
          <w:szCs w:val="24"/>
        </w:rPr>
        <w:t xml:space="preserve"> </w:t>
      </w:r>
      <w:r>
        <w:rPr>
          <w:rFonts w:ascii="Times New Roman" w:hAnsi="Times New Roman" w:cs="Times New Roman"/>
          <w:sz w:val="24"/>
          <w:szCs w:val="24"/>
        </w:rPr>
        <w:t xml:space="preserve">– vedúca </w:t>
      </w:r>
      <w:r w:rsidR="006E0713" w:rsidRPr="00C648B6">
        <w:rPr>
          <w:rFonts w:ascii="Times New Roman" w:hAnsi="Times New Roman" w:cs="Times New Roman"/>
          <w:sz w:val="24"/>
          <w:szCs w:val="24"/>
        </w:rPr>
        <w:t>zdravotného úseku -</w:t>
      </w:r>
      <w:r w:rsidR="00A1468A" w:rsidRPr="00C648B6">
        <w:rPr>
          <w:rFonts w:ascii="Times New Roman" w:hAnsi="Times New Roman" w:cs="Times New Roman"/>
          <w:sz w:val="24"/>
          <w:szCs w:val="24"/>
        </w:rPr>
        <w:t xml:space="preserve"> zastupujúca vedúca IKT</w:t>
      </w:r>
    </w:p>
    <w:p w:rsidR="004F2953" w:rsidRPr="00C648B6" w:rsidRDefault="003675E8" w:rsidP="009E6AEA">
      <w:pPr>
        <w:pStyle w:val="Odsekzoznamu"/>
        <w:numPr>
          <w:ilvl w:val="0"/>
          <w:numId w:val="34"/>
        </w:numPr>
        <w:tabs>
          <w:tab w:val="left" w:pos="8222"/>
        </w:tabs>
        <w:jc w:val="both"/>
        <w:rPr>
          <w:rFonts w:ascii="Times New Roman" w:hAnsi="Times New Roman" w:cs="Times New Roman"/>
          <w:sz w:val="24"/>
          <w:szCs w:val="24"/>
        </w:rPr>
      </w:pPr>
      <w:r>
        <w:rPr>
          <w:rFonts w:ascii="Times New Roman" w:hAnsi="Times New Roman" w:cs="Times New Roman"/>
          <w:sz w:val="24"/>
          <w:szCs w:val="24"/>
        </w:rPr>
        <w:t>Bezpečnostný zamestnanec</w:t>
      </w:r>
      <w:r w:rsidRPr="00C648B6">
        <w:rPr>
          <w:rFonts w:ascii="Times New Roman" w:hAnsi="Times New Roman" w:cs="Times New Roman"/>
          <w:sz w:val="24"/>
          <w:szCs w:val="24"/>
        </w:rPr>
        <w:t xml:space="preserve"> </w:t>
      </w:r>
      <w:r>
        <w:rPr>
          <w:rFonts w:ascii="Times New Roman" w:hAnsi="Times New Roman" w:cs="Times New Roman"/>
          <w:sz w:val="24"/>
          <w:szCs w:val="24"/>
        </w:rPr>
        <w:t>- v</w:t>
      </w:r>
      <w:r w:rsidR="004F2953" w:rsidRPr="00C648B6">
        <w:rPr>
          <w:rFonts w:ascii="Times New Roman" w:hAnsi="Times New Roman" w:cs="Times New Roman"/>
          <w:sz w:val="24"/>
          <w:szCs w:val="24"/>
        </w:rPr>
        <w:t>edúca ošetrovateľského úseku</w:t>
      </w:r>
    </w:p>
    <w:p w:rsidR="00A1468A" w:rsidRPr="00C648B6" w:rsidRDefault="003675E8" w:rsidP="009E6AEA">
      <w:pPr>
        <w:pStyle w:val="Odsekzoznamu"/>
        <w:numPr>
          <w:ilvl w:val="0"/>
          <w:numId w:val="34"/>
        </w:numPr>
        <w:tabs>
          <w:tab w:val="left" w:pos="8222"/>
        </w:tabs>
        <w:jc w:val="both"/>
        <w:rPr>
          <w:rFonts w:ascii="Times New Roman" w:hAnsi="Times New Roman" w:cs="Times New Roman"/>
          <w:sz w:val="24"/>
          <w:szCs w:val="24"/>
        </w:rPr>
      </w:pPr>
      <w:r>
        <w:rPr>
          <w:rFonts w:ascii="Times New Roman" w:hAnsi="Times New Roman" w:cs="Times New Roman"/>
          <w:sz w:val="24"/>
          <w:szCs w:val="24"/>
        </w:rPr>
        <w:t>Bezpečnostný zamestnanec</w:t>
      </w:r>
      <w:r w:rsidRPr="00C648B6">
        <w:rPr>
          <w:rFonts w:ascii="Times New Roman" w:hAnsi="Times New Roman" w:cs="Times New Roman"/>
          <w:sz w:val="24"/>
          <w:szCs w:val="24"/>
        </w:rPr>
        <w:t xml:space="preserve"> </w:t>
      </w:r>
      <w:r>
        <w:rPr>
          <w:rFonts w:ascii="Times New Roman" w:hAnsi="Times New Roman" w:cs="Times New Roman"/>
          <w:sz w:val="24"/>
          <w:szCs w:val="24"/>
        </w:rPr>
        <w:t>- v</w:t>
      </w:r>
      <w:r w:rsidRPr="00C648B6">
        <w:rPr>
          <w:rFonts w:ascii="Times New Roman" w:hAnsi="Times New Roman" w:cs="Times New Roman"/>
          <w:sz w:val="24"/>
          <w:szCs w:val="24"/>
        </w:rPr>
        <w:t xml:space="preserve">edúca </w:t>
      </w:r>
      <w:r w:rsidR="00A1468A" w:rsidRPr="00C648B6">
        <w:rPr>
          <w:rFonts w:ascii="Times New Roman" w:hAnsi="Times New Roman" w:cs="Times New Roman"/>
          <w:sz w:val="24"/>
          <w:szCs w:val="24"/>
        </w:rPr>
        <w:t xml:space="preserve"> sociálneho úseku</w:t>
      </w:r>
    </w:p>
    <w:p w:rsidR="006E0713" w:rsidRPr="00C648B6" w:rsidRDefault="003675E8" w:rsidP="009E6AEA">
      <w:pPr>
        <w:pStyle w:val="Odsekzoznamu"/>
        <w:numPr>
          <w:ilvl w:val="0"/>
          <w:numId w:val="34"/>
        </w:numPr>
        <w:tabs>
          <w:tab w:val="left" w:pos="8222"/>
        </w:tabs>
        <w:jc w:val="both"/>
        <w:rPr>
          <w:rFonts w:ascii="Times New Roman" w:hAnsi="Times New Roman" w:cs="Times New Roman"/>
          <w:sz w:val="24"/>
          <w:szCs w:val="24"/>
        </w:rPr>
      </w:pPr>
      <w:r>
        <w:rPr>
          <w:rFonts w:ascii="Times New Roman" w:hAnsi="Times New Roman" w:cs="Times New Roman"/>
          <w:sz w:val="24"/>
          <w:szCs w:val="24"/>
        </w:rPr>
        <w:t>Bezpečnostný zamestnanec</w:t>
      </w:r>
      <w:r w:rsidRPr="00C648B6">
        <w:rPr>
          <w:rFonts w:ascii="Times New Roman" w:hAnsi="Times New Roman" w:cs="Times New Roman"/>
          <w:sz w:val="24"/>
          <w:szCs w:val="24"/>
        </w:rPr>
        <w:t xml:space="preserve"> </w:t>
      </w:r>
      <w:r>
        <w:rPr>
          <w:rFonts w:ascii="Times New Roman" w:hAnsi="Times New Roman" w:cs="Times New Roman"/>
          <w:sz w:val="24"/>
          <w:szCs w:val="24"/>
        </w:rPr>
        <w:t>- v</w:t>
      </w:r>
      <w:r w:rsidRPr="00C648B6">
        <w:rPr>
          <w:rFonts w:ascii="Times New Roman" w:hAnsi="Times New Roman" w:cs="Times New Roman"/>
          <w:sz w:val="24"/>
          <w:szCs w:val="24"/>
        </w:rPr>
        <w:t>edúca</w:t>
      </w:r>
      <w:r w:rsidR="006E0713" w:rsidRPr="00C648B6">
        <w:rPr>
          <w:rFonts w:ascii="Times New Roman" w:hAnsi="Times New Roman" w:cs="Times New Roman"/>
          <w:sz w:val="24"/>
          <w:szCs w:val="24"/>
        </w:rPr>
        <w:t xml:space="preserve"> ekonomického úseku</w:t>
      </w:r>
    </w:p>
    <w:p w:rsidR="003675E8" w:rsidRDefault="003675E8" w:rsidP="009E6AEA">
      <w:pPr>
        <w:pStyle w:val="Odsekzoznamu"/>
        <w:numPr>
          <w:ilvl w:val="0"/>
          <w:numId w:val="34"/>
        </w:numPr>
        <w:tabs>
          <w:tab w:val="left" w:pos="8222"/>
        </w:tabs>
        <w:jc w:val="both"/>
        <w:rPr>
          <w:rFonts w:ascii="Times New Roman" w:hAnsi="Times New Roman" w:cs="Times New Roman"/>
          <w:sz w:val="24"/>
          <w:szCs w:val="24"/>
        </w:rPr>
      </w:pPr>
      <w:r>
        <w:rPr>
          <w:rFonts w:ascii="Times New Roman" w:hAnsi="Times New Roman" w:cs="Times New Roman"/>
          <w:sz w:val="24"/>
          <w:szCs w:val="24"/>
        </w:rPr>
        <w:t>Bezpečnostný zamestnanec</w:t>
      </w:r>
      <w:r w:rsidRPr="00C648B6">
        <w:rPr>
          <w:rFonts w:ascii="Times New Roman" w:hAnsi="Times New Roman" w:cs="Times New Roman"/>
          <w:sz w:val="24"/>
          <w:szCs w:val="24"/>
        </w:rPr>
        <w:t xml:space="preserve"> </w:t>
      </w:r>
      <w:r>
        <w:rPr>
          <w:rFonts w:ascii="Times New Roman" w:hAnsi="Times New Roman" w:cs="Times New Roman"/>
          <w:sz w:val="24"/>
          <w:szCs w:val="24"/>
        </w:rPr>
        <w:t>- v</w:t>
      </w:r>
      <w:r w:rsidRPr="00C648B6">
        <w:rPr>
          <w:rFonts w:ascii="Times New Roman" w:hAnsi="Times New Roman" w:cs="Times New Roman"/>
          <w:sz w:val="24"/>
          <w:szCs w:val="24"/>
        </w:rPr>
        <w:t>edúca stravovacieho úseku</w:t>
      </w:r>
    </w:p>
    <w:p w:rsidR="00A1468A" w:rsidRPr="00C648B6" w:rsidRDefault="003675E8" w:rsidP="009E6AEA">
      <w:pPr>
        <w:pStyle w:val="Odsekzoznamu"/>
        <w:numPr>
          <w:ilvl w:val="0"/>
          <w:numId w:val="34"/>
        </w:numPr>
        <w:tabs>
          <w:tab w:val="left" w:pos="8222"/>
        </w:tabs>
        <w:jc w:val="both"/>
        <w:rPr>
          <w:rFonts w:ascii="Times New Roman" w:hAnsi="Times New Roman" w:cs="Times New Roman"/>
          <w:sz w:val="24"/>
          <w:szCs w:val="24"/>
        </w:rPr>
      </w:pPr>
      <w:r>
        <w:rPr>
          <w:rFonts w:ascii="Times New Roman" w:hAnsi="Times New Roman" w:cs="Times New Roman"/>
          <w:sz w:val="24"/>
          <w:szCs w:val="24"/>
        </w:rPr>
        <w:t>Bezpečnostný zamestnanec</w:t>
      </w:r>
      <w:r w:rsidR="00A1468A" w:rsidRPr="00C648B6">
        <w:rPr>
          <w:rFonts w:ascii="Times New Roman" w:hAnsi="Times New Roman" w:cs="Times New Roman"/>
          <w:sz w:val="24"/>
          <w:szCs w:val="24"/>
        </w:rPr>
        <w:t xml:space="preserve"> technického úseku</w:t>
      </w:r>
    </w:p>
    <w:p w:rsidR="003675E8" w:rsidRDefault="003675E8" w:rsidP="009E6AEA">
      <w:pPr>
        <w:pStyle w:val="Odsekzoznamu"/>
        <w:numPr>
          <w:ilvl w:val="0"/>
          <w:numId w:val="34"/>
        </w:numPr>
        <w:tabs>
          <w:tab w:val="left" w:pos="8222"/>
        </w:tabs>
        <w:jc w:val="both"/>
        <w:rPr>
          <w:rFonts w:ascii="Times New Roman" w:hAnsi="Times New Roman" w:cs="Times New Roman"/>
          <w:sz w:val="24"/>
          <w:szCs w:val="24"/>
        </w:rPr>
      </w:pPr>
      <w:r>
        <w:rPr>
          <w:rFonts w:ascii="Times New Roman" w:hAnsi="Times New Roman" w:cs="Times New Roman"/>
          <w:sz w:val="24"/>
          <w:szCs w:val="24"/>
        </w:rPr>
        <w:t>Bezpečnostný zamestnanec</w:t>
      </w:r>
      <w:r w:rsidRPr="00C648B6">
        <w:rPr>
          <w:rFonts w:ascii="Times New Roman" w:hAnsi="Times New Roman" w:cs="Times New Roman"/>
          <w:sz w:val="24"/>
          <w:szCs w:val="24"/>
        </w:rPr>
        <w:t xml:space="preserve"> </w:t>
      </w:r>
      <w:r>
        <w:rPr>
          <w:rFonts w:ascii="Times New Roman" w:hAnsi="Times New Roman" w:cs="Times New Roman"/>
          <w:sz w:val="24"/>
          <w:szCs w:val="24"/>
        </w:rPr>
        <w:t>civilnej ochrany</w:t>
      </w:r>
    </w:p>
    <w:p w:rsidR="003675E8" w:rsidRPr="00C648B6" w:rsidRDefault="006B429B" w:rsidP="009E6AEA">
      <w:pPr>
        <w:pStyle w:val="Odsekzoznamu"/>
        <w:numPr>
          <w:ilvl w:val="0"/>
          <w:numId w:val="34"/>
        </w:numPr>
        <w:tabs>
          <w:tab w:val="left" w:pos="8222"/>
        </w:tabs>
        <w:jc w:val="both"/>
        <w:rPr>
          <w:rFonts w:ascii="Times New Roman" w:hAnsi="Times New Roman" w:cs="Times New Roman"/>
          <w:sz w:val="24"/>
          <w:szCs w:val="24"/>
        </w:rPr>
      </w:pPr>
      <w:r>
        <w:rPr>
          <w:rFonts w:ascii="Times New Roman" w:hAnsi="Times New Roman" w:cs="Times New Roman"/>
          <w:sz w:val="24"/>
          <w:szCs w:val="24"/>
        </w:rPr>
        <w:t>Bezpečnostný zamestnanec pre informovanosť</w:t>
      </w:r>
    </w:p>
    <w:p w:rsidR="00404D2B" w:rsidRPr="00C648B6" w:rsidRDefault="00404D2B" w:rsidP="00404D2B">
      <w:pPr>
        <w:pStyle w:val="Zkladntext20"/>
        <w:shd w:val="clear" w:color="auto" w:fill="auto"/>
        <w:spacing w:before="0" w:after="0" w:line="276" w:lineRule="auto"/>
        <w:ind w:firstLine="0"/>
        <w:rPr>
          <w:sz w:val="24"/>
          <w:szCs w:val="24"/>
        </w:rPr>
      </w:pPr>
      <w:r w:rsidRPr="00C648B6">
        <w:rPr>
          <w:sz w:val="24"/>
          <w:szCs w:val="24"/>
        </w:rPr>
        <w:t>Podmienkou je osobná prítomnosť členov krízového tímu v čase krízy v zariadení.</w:t>
      </w:r>
    </w:p>
    <w:p w:rsidR="00404D2B" w:rsidRPr="00C648B6" w:rsidRDefault="00404D2B" w:rsidP="009E6AEA">
      <w:pPr>
        <w:pStyle w:val="Zkladntext20"/>
        <w:numPr>
          <w:ilvl w:val="0"/>
          <w:numId w:val="12"/>
        </w:numPr>
        <w:shd w:val="clear" w:color="auto" w:fill="auto"/>
        <w:tabs>
          <w:tab w:val="left" w:pos="774"/>
        </w:tabs>
        <w:spacing w:before="0" w:after="0" w:line="276" w:lineRule="auto"/>
        <w:ind w:left="680" w:hanging="360"/>
        <w:jc w:val="left"/>
        <w:rPr>
          <w:sz w:val="24"/>
          <w:szCs w:val="24"/>
        </w:rPr>
      </w:pPr>
      <w:r w:rsidRPr="00C648B6">
        <w:rPr>
          <w:rStyle w:val="Zkladntext2Kurzva"/>
          <w:rFonts w:ascii="Times New Roman" w:hAnsi="Times New Roman" w:cs="Times New Roman"/>
          <w:sz w:val="24"/>
          <w:szCs w:val="24"/>
        </w:rPr>
        <w:t>Vedúci krízového tímu</w:t>
      </w:r>
      <w:r w:rsidRPr="00C648B6">
        <w:rPr>
          <w:sz w:val="24"/>
          <w:szCs w:val="24"/>
        </w:rPr>
        <w:t xml:space="preserve"> (riaditeľka CSS) zabezpečí zatvorenie objektu a jeho riadne označenie.</w:t>
      </w:r>
    </w:p>
    <w:p w:rsidR="00404D2B" w:rsidRPr="00C648B6" w:rsidRDefault="00404D2B" w:rsidP="009E6AEA">
      <w:pPr>
        <w:pStyle w:val="Zkladntext20"/>
        <w:numPr>
          <w:ilvl w:val="0"/>
          <w:numId w:val="12"/>
        </w:numPr>
        <w:shd w:val="clear" w:color="auto" w:fill="auto"/>
        <w:tabs>
          <w:tab w:val="left" w:pos="774"/>
        </w:tabs>
        <w:spacing w:before="0" w:after="0" w:line="276" w:lineRule="auto"/>
        <w:ind w:left="680" w:hanging="360"/>
        <w:jc w:val="left"/>
        <w:rPr>
          <w:sz w:val="24"/>
          <w:szCs w:val="24"/>
        </w:rPr>
      </w:pPr>
      <w:r w:rsidRPr="00C648B6">
        <w:rPr>
          <w:rStyle w:val="Zkladntext2Kurzva"/>
          <w:rFonts w:ascii="Times New Roman" w:hAnsi="Times New Roman" w:cs="Times New Roman"/>
          <w:sz w:val="24"/>
          <w:szCs w:val="24"/>
        </w:rPr>
        <w:t>Zvolá krízový tím (kancelária riaditeľa),</w:t>
      </w:r>
      <w:r w:rsidRPr="00C648B6">
        <w:rPr>
          <w:sz w:val="24"/>
          <w:szCs w:val="24"/>
        </w:rPr>
        <w:t xml:space="preserve"> organizuje a riadi priebeh karantény.</w:t>
      </w:r>
    </w:p>
    <w:p w:rsidR="00404D2B" w:rsidRPr="00C648B6" w:rsidRDefault="00404D2B" w:rsidP="00A95AB4">
      <w:pPr>
        <w:pStyle w:val="Zkladntext20"/>
        <w:shd w:val="clear" w:color="auto" w:fill="auto"/>
        <w:tabs>
          <w:tab w:val="left" w:pos="567"/>
          <w:tab w:val="left" w:pos="709"/>
        </w:tabs>
        <w:spacing w:before="0" w:after="0" w:line="276" w:lineRule="auto"/>
        <w:ind w:firstLine="0"/>
        <w:rPr>
          <w:color w:val="FF0000"/>
          <w:sz w:val="24"/>
          <w:szCs w:val="24"/>
        </w:rPr>
      </w:pPr>
    </w:p>
    <w:p w:rsidR="00A1468A" w:rsidRPr="00C648B6" w:rsidRDefault="00A1468A" w:rsidP="00A1468A">
      <w:p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 xml:space="preserve">     Interný krízový tím sa stretáva podľa potreby. Vedúca IKT v spolupráci s vedúcou zdravotného úseku kontroluje dodržiavanie preventívnych opatrení ako sú sledovanie klinického stavu ( príznakov infekčného ochorenia), výsledky testovania podľa národnej testovacej stratégie a zaočkovanosť proti ochoreniu SARS-CoV-2 u PSS a</w:t>
      </w:r>
      <w:r w:rsidR="00900BEC" w:rsidRPr="00C648B6">
        <w:rPr>
          <w:rFonts w:ascii="Times New Roman" w:hAnsi="Times New Roman" w:cs="Times New Roman"/>
          <w:sz w:val="24"/>
          <w:szCs w:val="24"/>
        </w:rPr>
        <w:t xml:space="preserve"> u</w:t>
      </w:r>
      <w:r w:rsidRPr="00C648B6">
        <w:rPr>
          <w:rFonts w:ascii="Times New Roman" w:hAnsi="Times New Roman" w:cs="Times New Roman"/>
          <w:sz w:val="24"/>
          <w:szCs w:val="24"/>
        </w:rPr>
        <w:t> zamestnancov CSS. IKT sleduje a kontroluje dodržiavanie prijatých preventívnych opatrení.</w:t>
      </w:r>
    </w:p>
    <w:p w:rsidR="00A95AB4" w:rsidRPr="00C648B6" w:rsidRDefault="00A95AB4" w:rsidP="00A95AB4">
      <w:pPr>
        <w:pStyle w:val="Zkladntext20"/>
        <w:shd w:val="clear" w:color="auto" w:fill="auto"/>
        <w:tabs>
          <w:tab w:val="left" w:pos="284"/>
        </w:tabs>
        <w:spacing w:before="0" w:after="0" w:line="276" w:lineRule="auto"/>
        <w:ind w:firstLine="0"/>
        <w:rPr>
          <w:sz w:val="24"/>
          <w:szCs w:val="24"/>
        </w:rPr>
      </w:pPr>
      <w:r w:rsidRPr="00C648B6">
        <w:rPr>
          <w:sz w:val="24"/>
          <w:szCs w:val="24"/>
        </w:rPr>
        <w:t>Úlohou interného krízového tímu, ako aj vedúcich pracovníkov je zabezpečiť reali</w:t>
      </w:r>
      <w:r w:rsidR="00404D2B" w:rsidRPr="00C648B6">
        <w:rPr>
          <w:sz w:val="24"/>
          <w:szCs w:val="24"/>
        </w:rPr>
        <w:t xml:space="preserve">záciu tohto krízového plánu a </w:t>
      </w:r>
      <w:r w:rsidRPr="00C648B6">
        <w:rPr>
          <w:sz w:val="24"/>
          <w:szCs w:val="24"/>
        </w:rPr>
        <w:t>komunikovanie relevantných informácii vhodným spôsobom všetkým zainteresovaným stranám a predovšetkým svojim PSS a zamestnancom.</w:t>
      </w:r>
    </w:p>
    <w:p w:rsidR="004037DF" w:rsidRPr="00C648B6" w:rsidRDefault="004037DF" w:rsidP="001B350D">
      <w:pPr>
        <w:pStyle w:val="Zhlavie20"/>
        <w:keepNext/>
        <w:keepLines/>
        <w:shd w:val="clear" w:color="auto" w:fill="auto"/>
        <w:spacing w:before="0" w:after="0" w:line="276" w:lineRule="auto"/>
        <w:ind w:firstLine="0"/>
        <w:rPr>
          <w:b w:val="0"/>
          <w:bCs w:val="0"/>
          <w:sz w:val="24"/>
          <w:szCs w:val="24"/>
        </w:rPr>
      </w:pPr>
    </w:p>
    <w:p w:rsidR="001B350D" w:rsidRPr="00C648B6" w:rsidRDefault="001B350D" w:rsidP="001B350D">
      <w:pPr>
        <w:pStyle w:val="Zhlavie20"/>
        <w:keepNext/>
        <w:keepLines/>
        <w:shd w:val="clear" w:color="auto" w:fill="auto"/>
        <w:spacing w:before="0" w:after="0" w:line="276" w:lineRule="auto"/>
        <w:ind w:firstLine="0"/>
        <w:rPr>
          <w:sz w:val="24"/>
          <w:szCs w:val="24"/>
        </w:rPr>
      </w:pPr>
      <w:r w:rsidRPr="00C648B6">
        <w:rPr>
          <w:sz w:val="24"/>
          <w:szCs w:val="24"/>
        </w:rPr>
        <w:t>Kroky v prípade karantény</w:t>
      </w:r>
    </w:p>
    <w:p w:rsidR="000358DA" w:rsidRPr="00C648B6" w:rsidRDefault="000358DA" w:rsidP="001B350D">
      <w:pPr>
        <w:pStyle w:val="Zhlavie20"/>
        <w:keepNext/>
        <w:keepLines/>
        <w:shd w:val="clear" w:color="auto" w:fill="auto"/>
        <w:spacing w:before="0" w:after="0" w:line="276" w:lineRule="auto"/>
        <w:ind w:firstLine="0"/>
        <w:rPr>
          <w:sz w:val="24"/>
          <w:szCs w:val="24"/>
        </w:rPr>
      </w:pPr>
    </w:p>
    <w:p w:rsidR="001B350D" w:rsidRPr="00C648B6" w:rsidRDefault="001B350D" w:rsidP="001B350D">
      <w:pPr>
        <w:pStyle w:val="Zkladntext50"/>
        <w:shd w:val="clear" w:color="auto" w:fill="auto"/>
        <w:spacing w:line="276" w:lineRule="auto"/>
        <w:ind w:firstLine="0"/>
        <w:rPr>
          <w:rFonts w:ascii="Times New Roman" w:hAnsi="Times New Roman" w:cs="Times New Roman"/>
          <w:b w:val="0"/>
          <w:sz w:val="24"/>
          <w:szCs w:val="24"/>
          <w:u w:val="single"/>
        </w:rPr>
      </w:pPr>
      <w:r w:rsidRPr="00C648B6">
        <w:rPr>
          <w:rFonts w:ascii="Times New Roman" w:hAnsi="Times New Roman" w:cs="Times New Roman"/>
          <w:b w:val="0"/>
          <w:sz w:val="24"/>
          <w:szCs w:val="24"/>
          <w:u w:val="single"/>
        </w:rPr>
        <w:t>Vedúci krízového tímu (riaditeľka CSS) kontaktuje patričné orgány:</w:t>
      </w:r>
    </w:p>
    <w:p w:rsidR="001B350D" w:rsidRPr="00C648B6" w:rsidRDefault="001B350D" w:rsidP="009E6AEA">
      <w:pPr>
        <w:pStyle w:val="Zkladntext20"/>
        <w:numPr>
          <w:ilvl w:val="0"/>
          <w:numId w:val="12"/>
        </w:numPr>
        <w:shd w:val="clear" w:color="auto" w:fill="auto"/>
        <w:tabs>
          <w:tab w:val="left" w:pos="774"/>
        </w:tabs>
        <w:spacing w:before="0" w:after="0" w:line="276" w:lineRule="auto"/>
        <w:ind w:left="420" w:firstLine="0"/>
        <w:rPr>
          <w:sz w:val="24"/>
          <w:szCs w:val="24"/>
        </w:rPr>
      </w:pPr>
      <w:r w:rsidRPr="00C648B6">
        <w:rPr>
          <w:sz w:val="24"/>
          <w:szCs w:val="24"/>
        </w:rPr>
        <w:t>Regionálny úrad verejného zdravotníctva Martin</w:t>
      </w:r>
    </w:p>
    <w:p w:rsidR="001B350D" w:rsidRPr="00C648B6" w:rsidRDefault="001B350D" w:rsidP="009E6AEA">
      <w:pPr>
        <w:pStyle w:val="Zkladntext20"/>
        <w:numPr>
          <w:ilvl w:val="0"/>
          <w:numId w:val="12"/>
        </w:numPr>
        <w:shd w:val="clear" w:color="auto" w:fill="auto"/>
        <w:tabs>
          <w:tab w:val="left" w:pos="774"/>
        </w:tabs>
        <w:spacing w:before="0" w:after="0" w:line="276" w:lineRule="auto"/>
        <w:ind w:left="420" w:firstLine="0"/>
        <w:rPr>
          <w:sz w:val="24"/>
          <w:szCs w:val="24"/>
        </w:rPr>
      </w:pPr>
      <w:r w:rsidRPr="00C648B6">
        <w:rPr>
          <w:sz w:val="24"/>
          <w:szCs w:val="24"/>
        </w:rPr>
        <w:t xml:space="preserve">Úrad ŽSK - Odbor sociálnych vecí a rodiny </w:t>
      </w:r>
    </w:p>
    <w:p w:rsidR="001B350D" w:rsidRPr="00C648B6" w:rsidRDefault="001B350D" w:rsidP="009E6AEA">
      <w:pPr>
        <w:pStyle w:val="Zkladntext20"/>
        <w:numPr>
          <w:ilvl w:val="0"/>
          <w:numId w:val="12"/>
        </w:numPr>
        <w:shd w:val="clear" w:color="auto" w:fill="auto"/>
        <w:tabs>
          <w:tab w:val="left" w:pos="774"/>
        </w:tabs>
        <w:spacing w:before="0" w:after="0" w:line="276" w:lineRule="auto"/>
        <w:ind w:left="420" w:firstLine="0"/>
        <w:rPr>
          <w:sz w:val="24"/>
          <w:szCs w:val="24"/>
        </w:rPr>
      </w:pPr>
      <w:r w:rsidRPr="00C648B6">
        <w:rPr>
          <w:sz w:val="24"/>
          <w:szCs w:val="24"/>
        </w:rPr>
        <w:t>Mestský úrad v Turčianskych Tepliciach</w:t>
      </w:r>
    </w:p>
    <w:p w:rsidR="00DB557A" w:rsidRPr="00C648B6" w:rsidRDefault="00DB557A" w:rsidP="001B350D">
      <w:pPr>
        <w:pStyle w:val="Zhlavie20"/>
        <w:keepNext/>
        <w:keepLines/>
        <w:shd w:val="clear" w:color="auto" w:fill="auto"/>
        <w:spacing w:before="0" w:after="0" w:line="276" w:lineRule="auto"/>
        <w:ind w:firstLine="0"/>
        <w:rPr>
          <w:sz w:val="24"/>
          <w:szCs w:val="24"/>
        </w:rPr>
      </w:pPr>
    </w:p>
    <w:p w:rsidR="001B350D" w:rsidRPr="00C648B6" w:rsidRDefault="001B350D" w:rsidP="001B350D">
      <w:pPr>
        <w:pStyle w:val="Zhlavie20"/>
        <w:keepNext/>
        <w:keepLines/>
        <w:shd w:val="clear" w:color="auto" w:fill="auto"/>
        <w:spacing w:before="0" w:after="0" w:line="276" w:lineRule="auto"/>
        <w:ind w:firstLine="0"/>
        <w:rPr>
          <w:b w:val="0"/>
          <w:sz w:val="24"/>
          <w:szCs w:val="24"/>
          <w:u w:val="single"/>
        </w:rPr>
      </w:pPr>
      <w:r w:rsidRPr="00C648B6">
        <w:rPr>
          <w:b w:val="0"/>
          <w:sz w:val="24"/>
          <w:szCs w:val="24"/>
          <w:u w:val="single"/>
        </w:rPr>
        <w:t>Vedúci krízového tímu (riaditeľka CSS) poverí kontaktovaním ostatné subjekty:</w:t>
      </w:r>
    </w:p>
    <w:p w:rsidR="001B350D" w:rsidRPr="00C648B6" w:rsidRDefault="001B350D" w:rsidP="009E6AEA">
      <w:pPr>
        <w:pStyle w:val="Zkladntext20"/>
        <w:numPr>
          <w:ilvl w:val="0"/>
          <w:numId w:val="12"/>
        </w:numPr>
        <w:shd w:val="clear" w:color="auto" w:fill="auto"/>
        <w:tabs>
          <w:tab w:val="left" w:pos="774"/>
        </w:tabs>
        <w:spacing w:before="0" w:after="0" w:line="276" w:lineRule="auto"/>
        <w:ind w:left="420" w:firstLine="0"/>
        <w:rPr>
          <w:sz w:val="24"/>
          <w:szCs w:val="24"/>
        </w:rPr>
      </w:pPr>
      <w:r w:rsidRPr="00C648B6">
        <w:rPr>
          <w:sz w:val="24"/>
          <w:szCs w:val="24"/>
        </w:rPr>
        <w:t>Všeobecný lekár</w:t>
      </w:r>
    </w:p>
    <w:p w:rsidR="001B350D" w:rsidRPr="00C648B6" w:rsidRDefault="001B350D" w:rsidP="009E6AEA">
      <w:pPr>
        <w:pStyle w:val="Zkladntext20"/>
        <w:numPr>
          <w:ilvl w:val="0"/>
          <w:numId w:val="12"/>
        </w:numPr>
        <w:shd w:val="clear" w:color="auto" w:fill="auto"/>
        <w:tabs>
          <w:tab w:val="left" w:pos="774"/>
        </w:tabs>
        <w:spacing w:before="0" w:after="0" w:line="276" w:lineRule="auto"/>
        <w:ind w:left="420" w:firstLine="0"/>
        <w:rPr>
          <w:sz w:val="24"/>
          <w:szCs w:val="24"/>
        </w:rPr>
      </w:pPr>
      <w:r w:rsidRPr="00C648B6">
        <w:rPr>
          <w:sz w:val="24"/>
          <w:szCs w:val="24"/>
        </w:rPr>
        <w:t>Zamestnanci</w:t>
      </w:r>
    </w:p>
    <w:p w:rsidR="001B350D" w:rsidRPr="00C648B6" w:rsidRDefault="001B350D" w:rsidP="009E6AEA">
      <w:pPr>
        <w:pStyle w:val="Zkladntext20"/>
        <w:numPr>
          <w:ilvl w:val="0"/>
          <w:numId w:val="12"/>
        </w:numPr>
        <w:shd w:val="clear" w:color="auto" w:fill="auto"/>
        <w:tabs>
          <w:tab w:val="left" w:pos="774"/>
        </w:tabs>
        <w:spacing w:before="0" w:after="0" w:line="276" w:lineRule="auto"/>
        <w:ind w:left="420" w:firstLine="0"/>
        <w:rPr>
          <w:sz w:val="24"/>
          <w:szCs w:val="24"/>
        </w:rPr>
      </w:pPr>
      <w:r w:rsidRPr="00C648B6">
        <w:rPr>
          <w:sz w:val="24"/>
          <w:szCs w:val="24"/>
        </w:rPr>
        <w:t>Opatrovníci a rodinní príslušníci</w:t>
      </w:r>
    </w:p>
    <w:p w:rsidR="00DB557A" w:rsidRPr="00C648B6" w:rsidRDefault="00ED6769" w:rsidP="00DB557A">
      <w:pPr>
        <w:pStyle w:val="Zhlavie20"/>
        <w:keepNext/>
        <w:keepLines/>
        <w:shd w:val="clear" w:color="auto" w:fill="auto"/>
        <w:spacing w:before="0" w:after="0" w:line="276" w:lineRule="auto"/>
        <w:ind w:firstLine="0"/>
        <w:rPr>
          <w:sz w:val="26"/>
          <w:szCs w:val="26"/>
        </w:rPr>
      </w:pPr>
      <w:r w:rsidRPr="00C648B6">
        <w:rPr>
          <w:sz w:val="26"/>
          <w:szCs w:val="26"/>
        </w:rPr>
        <w:lastRenderedPageBreak/>
        <w:t>5</w:t>
      </w:r>
      <w:r w:rsidR="00DB557A" w:rsidRPr="00C648B6">
        <w:rPr>
          <w:sz w:val="26"/>
          <w:szCs w:val="26"/>
        </w:rPr>
        <w:t>.1 Č</w:t>
      </w:r>
      <w:r w:rsidRPr="00C648B6">
        <w:rPr>
          <w:sz w:val="26"/>
          <w:szCs w:val="26"/>
        </w:rPr>
        <w:t>innosť interného krízového tímu</w:t>
      </w:r>
    </w:p>
    <w:p w:rsidR="00DB557A" w:rsidRPr="00C648B6" w:rsidRDefault="00DB557A" w:rsidP="00DB557A">
      <w:pPr>
        <w:pStyle w:val="Zhlavie20"/>
        <w:keepNext/>
        <w:keepLines/>
        <w:shd w:val="clear" w:color="auto" w:fill="auto"/>
        <w:spacing w:before="0" w:after="0" w:line="276" w:lineRule="auto"/>
        <w:ind w:firstLine="0"/>
        <w:rPr>
          <w:sz w:val="24"/>
          <w:szCs w:val="24"/>
        </w:rPr>
      </w:pPr>
    </w:p>
    <w:p w:rsidR="00DB557A" w:rsidRPr="00C648B6" w:rsidRDefault="00DB557A" w:rsidP="00DB557A">
      <w:pPr>
        <w:pStyle w:val="Zhlavie20"/>
        <w:keepNext/>
        <w:keepLines/>
        <w:shd w:val="clear" w:color="auto" w:fill="auto"/>
        <w:spacing w:before="0" w:after="0" w:line="276" w:lineRule="auto"/>
        <w:ind w:firstLine="0"/>
        <w:rPr>
          <w:sz w:val="24"/>
          <w:szCs w:val="24"/>
        </w:rPr>
      </w:pPr>
      <w:r w:rsidRPr="00C648B6">
        <w:rPr>
          <w:sz w:val="24"/>
          <w:szCs w:val="24"/>
        </w:rPr>
        <w:t>Potrebné kroky k zabezpečeniu prevádzky objektu:</w:t>
      </w:r>
    </w:p>
    <w:p w:rsidR="00DB557A" w:rsidRPr="00C648B6" w:rsidRDefault="00DB557A" w:rsidP="009E6AEA">
      <w:pPr>
        <w:pStyle w:val="Zkladntext20"/>
        <w:numPr>
          <w:ilvl w:val="0"/>
          <w:numId w:val="12"/>
        </w:numPr>
        <w:shd w:val="clear" w:color="auto" w:fill="auto"/>
        <w:tabs>
          <w:tab w:val="left" w:pos="774"/>
        </w:tabs>
        <w:spacing w:before="0" w:after="0" w:line="276" w:lineRule="auto"/>
        <w:ind w:left="420" w:firstLine="0"/>
        <w:rPr>
          <w:sz w:val="24"/>
          <w:szCs w:val="24"/>
        </w:rPr>
      </w:pPr>
      <w:r w:rsidRPr="00C648B6">
        <w:rPr>
          <w:sz w:val="24"/>
          <w:szCs w:val="24"/>
        </w:rPr>
        <w:t xml:space="preserve">označenie vyhradeného priestoru pre </w:t>
      </w:r>
      <w:r w:rsidR="00C648B6" w:rsidRPr="00C648B6">
        <w:rPr>
          <w:sz w:val="24"/>
          <w:szCs w:val="24"/>
        </w:rPr>
        <w:t>PSS</w:t>
      </w:r>
      <w:r w:rsidRPr="00C648B6">
        <w:rPr>
          <w:sz w:val="24"/>
          <w:szCs w:val="24"/>
        </w:rPr>
        <w:t xml:space="preserve"> s podozrením na COVID-19,</w:t>
      </w:r>
    </w:p>
    <w:p w:rsidR="00DB557A" w:rsidRPr="00C648B6" w:rsidRDefault="00DB557A" w:rsidP="009E6AEA">
      <w:pPr>
        <w:pStyle w:val="Zkladntext20"/>
        <w:numPr>
          <w:ilvl w:val="0"/>
          <w:numId w:val="12"/>
        </w:numPr>
        <w:shd w:val="clear" w:color="auto" w:fill="auto"/>
        <w:tabs>
          <w:tab w:val="left" w:pos="774"/>
        </w:tabs>
        <w:spacing w:before="0" w:after="0" w:line="276" w:lineRule="auto"/>
        <w:ind w:left="420" w:firstLine="0"/>
        <w:rPr>
          <w:sz w:val="24"/>
          <w:szCs w:val="24"/>
        </w:rPr>
      </w:pPr>
      <w:r w:rsidRPr="00C648B6">
        <w:rPr>
          <w:sz w:val="24"/>
          <w:szCs w:val="24"/>
        </w:rPr>
        <w:t>zabezpečenie ochrany osobnými ochrannými pracovnými pomôckami zamestnancov,</w:t>
      </w:r>
    </w:p>
    <w:p w:rsidR="00DB557A" w:rsidRPr="00C648B6" w:rsidRDefault="00DB557A" w:rsidP="009E6AEA">
      <w:pPr>
        <w:pStyle w:val="Zkladntext20"/>
        <w:numPr>
          <w:ilvl w:val="0"/>
          <w:numId w:val="12"/>
        </w:numPr>
        <w:shd w:val="clear" w:color="auto" w:fill="auto"/>
        <w:tabs>
          <w:tab w:val="left" w:pos="774"/>
        </w:tabs>
        <w:spacing w:before="0" w:after="0" w:line="276" w:lineRule="auto"/>
        <w:ind w:left="420" w:firstLine="0"/>
        <w:rPr>
          <w:sz w:val="24"/>
          <w:szCs w:val="24"/>
        </w:rPr>
      </w:pPr>
      <w:r w:rsidRPr="00C648B6">
        <w:rPr>
          <w:sz w:val="24"/>
          <w:szCs w:val="24"/>
        </w:rPr>
        <w:t xml:space="preserve">zrealizovanie prechodného preskupenia </w:t>
      </w:r>
      <w:r w:rsidR="00C648B6" w:rsidRPr="00C648B6">
        <w:rPr>
          <w:sz w:val="24"/>
          <w:szCs w:val="24"/>
        </w:rPr>
        <w:t>PSS</w:t>
      </w:r>
      <w:r w:rsidRPr="00C648B6">
        <w:rPr>
          <w:sz w:val="24"/>
          <w:szCs w:val="24"/>
        </w:rPr>
        <w:t xml:space="preserve"> v rámci ubytovania,</w:t>
      </w:r>
    </w:p>
    <w:p w:rsidR="00DB557A" w:rsidRPr="00C648B6" w:rsidRDefault="00DB557A" w:rsidP="009E6AEA">
      <w:pPr>
        <w:pStyle w:val="Zkladntext20"/>
        <w:numPr>
          <w:ilvl w:val="0"/>
          <w:numId w:val="12"/>
        </w:numPr>
        <w:shd w:val="clear" w:color="auto" w:fill="auto"/>
        <w:tabs>
          <w:tab w:val="left" w:pos="774"/>
        </w:tabs>
        <w:spacing w:before="0" w:after="0" w:line="276" w:lineRule="auto"/>
        <w:ind w:left="420" w:firstLine="0"/>
        <w:rPr>
          <w:sz w:val="24"/>
          <w:szCs w:val="24"/>
        </w:rPr>
      </w:pPr>
      <w:r w:rsidRPr="00C648B6">
        <w:rPr>
          <w:sz w:val="24"/>
          <w:szCs w:val="24"/>
        </w:rPr>
        <w:t>zabezpečenie prevádzky a pomôcok na odpočinok personálu,</w:t>
      </w:r>
    </w:p>
    <w:p w:rsidR="00DB557A" w:rsidRPr="00C648B6" w:rsidRDefault="00DB557A" w:rsidP="009E6AEA">
      <w:pPr>
        <w:pStyle w:val="Zkladntext20"/>
        <w:numPr>
          <w:ilvl w:val="0"/>
          <w:numId w:val="12"/>
        </w:numPr>
        <w:shd w:val="clear" w:color="auto" w:fill="auto"/>
        <w:tabs>
          <w:tab w:val="left" w:pos="774"/>
        </w:tabs>
        <w:spacing w:before="0" w:after="0" w:line="276" w:lineRule="auto"/>
        <w:ind w:left="420" w:firstLine="0"/>
        <w:rPr>
          <w:sz w:val="24"/>
          <w:szCs w:val="24"/>
        </w:rPr>
      </w:pPr>
      <w:r w:rsidRPr="00C648B6">
        <w:rPr>
          <w:sz w:val="24"/>
          <w:szCs w:val="24"/>
        </w:rPr>
        <w:t>zabezpečenie možnosti osobnej hygieny a prania ošatenia,</w:t>
      </w:r>
    </w:p>
    <w:p w:rsidR="00DB557A" w:rsidRPr="00C648B6" w:rsidRDefault="00DB557A" w:rsidP="009E6AEA">
      <w:pPr>
        <w:pStyle w:val="Zkladntext20"/>
        <w:numPr>
          <w:ilvl w:val="0"/>
          <w:numId w:val="12"/>
        </w:numPr>
        <w:shd w:val="clear" w:color="auto" w:fill="auto"/>
        <w:tabs>
          <w:tab w:val="left" w:pos="774"/>
        </w:tabs>
        <w:spacing w:before="0" w:after="0" w:line="276" w:lineRule="auto"/>
        <w:ind w:left="420" w:firstLine="0"/>
        <w:rPr>
          <w:sz w:val="24"/>
          <w:szCs w:val="24"/>
        </w:rPr>
      </w:pPr>
      <w:r w:rsidRPr="00C648B6">
        <w:rPr>
          <w:sz w:val="24"/>
          <w:szCs w:val="24"/>
        </w:rPr>
        <w:t>zabezpečenie stravovania a systém stravovania ,</w:t>
      </w:r>
    </w:p>
    <w:p w:rsidR="00DB557A" w:rsidRPr="00C648B6" w:rsidRDefault="00DB557A" w:rsidP="009E6AEA">
      <w:pPr>
        <w:pStyle w:val="Zkladntext20"/>
        <w:numPr>
          <w:ilvl w:val="0"/>
          <w:numId w:val="12"/>
        </w:numPr>
        <w:shd w:val="clear" w:color="auto" w:fill="auto"/>
        <w:tabs>
          <w:tab w:val="left" w:pos="774"/>
        </w:tabs>
        <w:spacing w:before="0" w:after="0" w:line="276" w:lineRule="auto"/>
        <w:ind w:left="420" w:firstLine="0"/>
        <w:rPr>
          <w:sz w:val="24"/>
          <w:szCs w:val="24"/>
        </w:rPr>
      </w:pPr>
      <w:r w:rsidRPr="00C648B6">
        <w:rPr>
          <w:sz w:val="24"/>
          <w:szCs w:val="24"/>
        </w:rPr>
        <w:t>zabezpečiť čistenie a dezinfekciu priestorov,</w:t>
      </w:r>
    </w:p>
    <w:p w:rsidR="00DB557A" w:rsidRPr="00C648B6" w:rsidRDefault="00DB557A" w:rsidP="009E6AEA">
      <w:pPr>
        <w:pStyle w:val="Zkladntext20"/>
        <w:numPr>
          <w:ilvl w:val="0"/>
          <w:numId w:val="12"/>
        </w:numPr>
        <w:shd w:val="clear" w:color="auto" w:fill="auto"/>
        <w:tabs>
          <w:tab w:val="left" w:pos="774"/>
        </w:tabs>
        <w:spacing w:before="0" w:after="0" w:line="276" w:lineRule="auto"/>
        <w:ind w:left="420" w:firstLine="0"/>
        <w:rPr>
          <w:sz w:val="24"/>
          <w:szCs w:val="24"/>
        </w:rPr>
      </w:pPr>
      <w:r w:rsidRPr="00C648B6">
        <w:rPr>
          <w:sz w:val="24"/>
          <w:szCs w:val="24"/>
        </w:rPr>
        <w:t xml:space="preserve">zabezpečenie pravidelných kontrol zdravotného stavu (personál, </w:t>
      </w:r>
      <w:r w:rsidR="00C648B6" w:rsidRPr="00C648B6">
        <w:rPr>
          <w:sz w:val="24"/>
          <w:szCs w:val="24"/>
        </w:rPr>
        <w:t>PSS</w:t>
      </w:r>
      <w:r w:rsidRPr="00C648B6">
        <w:rPr>
          <w:sz w:val="24"/>
          <w:szCs w:val="24"/>
        </w:rPr>
        <w:t>),</w:t>
      </w:r>
    </w:p>
    <w:p w:rsidR="00DB557A" w:rsidRPr="00C648B6" w:rsidRDefault="00DB557A" w:rsidP="009E6AEA">
      <w:pPr>
        <w:pStyle w:val="Zkladntext20"/>
        <w:numPr>
          <w:ilvl w:val="0"/>
          <w:numId w:val="12"/>
        </w:numPr>
        <w:shd w:val="clear" w:color="auto" w:fill="auto"/>
        <w:tabs>
          <w:tab w:val="left" w:pos="774"/>
        </w:tabs>
        <w:spacing w:before="0" w:after="0" w:line="276" w:lineRule="auto"/>
        <w:ind w:left="420" w:firstLine="0"/>
        <w:rPr>
          <w:sz w:val="24"/>
          <w:szCs w:val="24"/>
        </w:rPr>
      </w:pPr>
      <w:r w:rsidRPr="00C648B6">
        <w:rPr>
          <w:sz w:val="24"/>
          <w:szCs w:val="24"/>
        </w:rPr>
        <w:t>zabezpečiť dostatočný počet personálu na pokrytie služieb:</w:t>
      </w:r>
    </w:p>
    <w:p w:rsidR="00DB557A" w:rsidRPr="00C648B6" w:rsidRDefault="00DB557A" w:rsidP="009E6AEA">
      <w:pPr>
        <w:pStyle w:val="Zkladntext20"/>
        <w:numPr>
          <w:ilvl w:val="0"/>
          <w:numId w:val="13"/>
        </w:numPr>
        <w:shd w:val="clear" w:color="auto" w:fill="auto"/>
        <w:tabs>
          <w:tab w:val="left" w:pos="1418"/>
        </w:tabs>
        <w:spacing w:before="0" w:after="0" w:line="276" w:lineRule="auto"/>
        <w:ind w:left="993" w:firstLine="0"/>
        <w:rPr>
          <w:sz w:val="24"/>
          <w:szCs w:val="24"/>
        </w:rPr>
      </w:pPr>
      <w:r w:rsidRPr="00C648B6">
        <w:rPr>
          <w:sz w:val="24"/>
          <w:szCs w:val="24"/>
        </w:rPr>
        <w:t>aktuálny stav v čase vyhlásenia karantény v CSS,</w:t>
      </w:r>
    </w:p>
    <w:p w:rsidR="00DB557A" w:rsidRPr="00C648B6" w:rsidRDefault="00DB557A" w:rsidP="009E6AEA">
      <w:pPr>
        <w:pStyle w:val="Zkladntext20"/>
        <w:numPr>
          <w:ilvl w:val="0"/>
          <w:numId w:val="13"/>
        </w:numPr>
        <w:shd w:val="clear" w:color="auto" w:fill="auto"/>
        <w:tabs>
          <w:tab w:val="left" w:pos="1418"/>
        </w:tabs>
        <w:spacing w:before="0" w:after="0" w:line="276" w:lineRule="auto"/>
        <w:ind w:left="993" w:firstLine="0"/>
        <w:rPr>
          <w:sz w:val="24"/>
          <w:szCs w:val="24"/>
        </w:rPr>
      </w:pPr>
      <w:r w:rsidRPr="00C648B6">
        <w:rPr>
          <w:sz w:val="24"/>
          <w:szCs w:val="24"/>
        </w:rPr>
        <w:t>privolanie potrebných zamestnancov z vonku,</w:t>
      </w:r>
    </w:p>
    <w:p w:rsidR="00DB557A" w:rsidRPr="00C648B6" w:rsidRDefault="00DB557A" w:rsidP="009E6AEA">
      <w:pPr>
        <w:pStyle w:val="Zkladntext20"/>
        <w:numPr>
          <w:ilvl w:val="0"/>
          <w:numId w:val="13"/>
        </w:numPr>
        <w:shd w:val="clear" w:color="auto" w:fill="auto"/>
        <w:tabs>
          <w:tab w:val="left" w:pos="1418"/>
          <w:tab w:val="left" w:pos="2268"/>
        </w:tabs>
        <w:spacing w:before="0" w:after="0" w:line="276" w:lineRule="auto"/>
        <w:ind w:left="993" w:firstLine="0"/>
        <w:rPr>
          <w:sz w:val="24"/>
          <w:szCs w:val="24"/>
        </w:rPr>
      </w:pPr>
      <w:r w:rsidRPr="00C648B6">
        <w:rPr>
          <w:sz w:val="24"/>
          <w:szCs w:val="24"/>
        </w:rPr>
        <w:t xml:space="preserve">využitie pracovníkov z iných úsekov, prípadne využitie dobrovoľníkov - každý </w:t>
      </w:r>
    </w:p>
    <w:p w:rsidR="00DB557A" w:rsidRPr="00C648B6" w:rsidRDefault="00DB557A" w:rsidP="00DB557A">
      <w:pPr>
        <w:pStyle w:val="Zkladntext20"/>
        <w:shd w:val="clear" w:color="auto" w:fill="auto"/>
        <w:tabs>
          <w:tab w:val="left" w:pos="1418"/>
          <w:tab w:val="left" w:pos="2268"/>
        </w:tabs>
        <w:spacing w:before="0" w:after="0" w:line="276" w:lineRule="auto"/>
        <w:ind w:left="993" w:firstLine="0"/>
        <w:rPr>
          <w:sz w:val="24"/>
          <w:szCs w:val="24"/>
        </w:rPr>
      </w:pPr>
      <w:r w:rsidRPr="00C648B6">
        <w:rPr>
          <w:sz w:val="24"/>
          <w:szCs w:val="24"/>
        </w:rPr>
        <w:t>pracovník si zoberie do zariadenia v prípade nariadenej karantény:</w:t>
      </w:r>
    </w:p>
    <w:p w:rsidR="00DB557A" w:rsidRPr="00C648B6" w:rsidRDefault="00DB557A" w:rsidP="009E6AEA">
      <w:pPr>
        <w:pStyle w:val="Zkladntext20"/>
        <w:numPr>
          <w:ilvl w:val="0"/>
          <w:numId w:val="13"/>
        </w:numPr>
        <w:shd w:val="clear" w:color="auto" w:fill="auto"/>
        <w:tabs>
          <w:tab w:val="left" w:pos="1418"/>
        </w:tabs>
        <w:spacing w:before="0" w:after="0" w:line="276" w:lineRule="auto"/>
        <w:ind w:left="993" w:firstLine="0"/>
        <w:rPr>
          <w:sz w:val="24"/>
          <w:szCs w:val="24"/>
        </w:rPr>
      </w:pPr>
      <w:r w:rsidRPr="00C648B6">
        <w:rPr>
          <w:sz w:val="24"/>
          <w:szCs w:val="24"/>
        </w:rPr>
        <w:t>občiansky preukaz a preukaz zdravotnej poisťovne,</w:t>
      </w:r>
    </w:p>
    <w:p w:rsidR="00DB557A" w:rsidRPr="00C648B6" w:rsidRDefault="00DB557A" w:rsidP="009E6AEA">
      <w:pPr>
        <w:pStyle w:val="Zkladntext20"/>
        <w:numPr>
          <w:ilvl w:val="0"/>
          <w:numId w:val="13"/>
        </w:numPr>
        <w:shd w:val="clear" w:color="auto" w:fill="auto"/>
        <w:tabs>
          <w:tab w:val="left" w:pos="1418"/>
        </w:tabs>
        <w:spacing w:before="0" w:after="0" w:line="276" w:lineRule="auto"/>
        <w:ind w:left="993" w:firstLine="0"/>
        <w:rPr>
          <w:sz w:val="24"/>
          <w:szCs w:val="24"/>
        </w:rPr>
      </w:pPr>
      <w:r w:rsidRPr="00C648B6">
        <w:rPr>
          <w:sz w:val="24"/>
          <w:szCs w:val="24"/>
        </w:rPr>
        <w:t>lieky, ktoré pravidelne užíva + lieky od bolesti, teploty,</w:t>
      </w:r>
    </w:p>
    <w:p w:rsidR="00DB557A" w:rsidRPr="00C648B6" w:rsidRDefault="00DB557A" w:rsidP="009E6AEA">
      <w:pPr>
        <w:pStyle w:val="Zkladntext20"/>
        <w:numPr>
          <w:ilvl w:val="0"/>
          <w:numId w:val="13"/>
        </w:numPr>
        <w:shd w:val="clear" w:color="auto" w:fill="auto"/>
        <w:tabs>
          <w:tab w:val="left" w:pos="1418"/>
        </w:tabs>
        <w:spacing w:before="0" w:after="0" w:line="276" w:lineRule="auto"/>
        <w:ind w:left="993" w:firstLine="0"/>
        <w:rPr>
          <w:sz w:val="24"/>
          <w:szCs w:val="24"/>
        </w:rPr>
      </w:pPr>
      <w:r w:rsidRPr="00C648B6">
        <w:rPr>
          <w:sz w:val="24"/>
          <w:szCs w:val="24"/>
        </w:rPr>
        <w:t>ošatenie na cca 3 dni (možnosť vyprania), telefón + nabíjačka,</w:t>
      </w:r>
    </w:p>
    <w:p w:rsidR="00DB557A" w:rsidRPr="00C648B6" w:rsidRDefault="00DB557A" w:rsidP="009E6AEA">
      <w:pPr>
        <w:pStyle w:val="Zkladntext20"/>
        <w:numPr>
          <w:ilvl w:val="0"/>
          <w:numId w:val="13"/>
        </w:numPr>
        <w:shd w:val="clear" w:color="auto" w:fill="auto"/>
        <w:tabs>
          <w:tab w:val="left" w:pos="1418"/>
        </w:tabs>
        <w:spacing w:before="0" w:after="0" w:line="276" w:lineRule="auto"/>
        <w:ind w:left="993" w:firstLine="0"/>
        <w:rPr>
          <w:sz w:val="24"/>
          <w:szCs w:val="24"/>
        </w:rPr>
      </w:pPr>
      <w:r w:rsidRPr="00C648B6">
        <w:rPr>
          <w:sz w:val="24"/>
          <w:szCs w:val="24"/>
        </w:rPr>
        <w:t>hygienické potreby a spací vak (deka), karimatka.</w:t>
      </w:r>
    </w:p>
    <w:p w:rsidR="00DB557A" w:rsidRPr="00C648B6" w:rsidRDefault="00DB557A" w:rsidP="00DB557A">
      <w:pPr>
        <w:pStyle w:val="Zkladntext20"/>
        <w:shd w:val="clear" w:color="auto" w:fill="auto"/>
        <w:tabs>
          <w:tab w:val="left" w:pos="1418"/>
        </w:tabs>
        <w:spacing w:before="0" w:after="0" w:line="276" w:lineRule="auto"/>
        <w:ind w:left="993" w:firstLine="0"/>
        <w:rPr>
          <w:sz w:val="24"/>
          <w:szCs w:val="24"/>
        </w:rPr>
      </w:pPr>
    </w:p>
    <w:p w:rsidR="00DB557A" w:rsidRPr="00C648B6" w:rsidRDefault="00E94B72" w:rsidP="00DB557A">
      <w:pPr>
        <w:pStyle w:val="Zkladntext20"/>
        <w:shd w:val="clear" w:color="auto" w:fill="auto"/>
        <w:tabs>
          <w:tab w:val="left" w:pos="1418"/>
        </w:tabs>
        <w:spacing w:before="0" w:after="0" w:line="276" w:lineRule="auto"/>
        <w:ind w:firstLine="0"/>
        <w:rPr>
          <w:b/>
          <w:sz w:val="26"/>
          <w:szCs w:val="26"/>
        </w:rPr>
      </w:pPr>
      <w:r w:rsidRPr="00C648B6">
        <w:rPr>
          <w:b/>
          <w:sz w:val="26"/>
          <w:szCs w:val="26"/>
        </w:rPr>
        <w:t>5</w:t>
      </w:r>
      <w:r w:rsidR="00DB557A" w:rsidRPr="00C648B6">
        <w:rPr>
          <w:b/>
          <w:sz w:val="26"/>
          <w:szCs w:val="26"/>
        </w:rPr>
        <w:t>.2 Činnosti vedúcich zamestnancov v čase mimoriadnej situácie</w:t>
      </w:r>
    </w:p>
    <w:p w:rsidR="00DB557A" w:rsidRPr="00C648B6" w:rsidRDefault="00DB557A" w:rsidP="00DB557A">
      <w:pPr>
        <w:pStyle w:val="Zkladntext20"/>
        <w:shd w:val="clear" w:color="auto" w:fill="auto"/>
        <w:tabs>
          <w:tab w:val="left" w:pos="1418"/>
        </w:tabs>
        <w:spacing w:before="0" w:after="0" w:line="276" w:lineRule="auto"/>
        <w:ind w:firstLine="0"/>
        <w:rPr>
          <w:b/>
          <w:i/>
          <w:sz w:val="24"/>
          <w:szCs w:val="24"/>
        </w:rPr>
      </w:pPr>
    </w:p>
    <w:p w:rsidR="00DB557A" w:rsidRPr="00C648B6" w:rsidRDefault="00DB557A" w:rsidP="00DB557A">
      <w:pPr>
        <w:pStyle w:val="Zkladntext20"/>
        <w:shd w:val="clear" w:color="auto" w:fill="auto"/>
        <w:tabs>
          <w:tab w:val="left" w:pos="1418"/>
        </w:tabs>
        <w:spacing w:before="0" w:after="0" w:line="276" w:lineRule="auto"/>
        <w:ind w:firstLine="0"/>
        <w:rPr>
          <w:sz w:val="24"/>
          <w:szCs w:val="24"/>
        </w:rPr>
      </w:pPr>
      <w:r w:rsidRPr="00C648B6">
        <w:rPr>
          <w:sz w:val="24"/>
          <w:szCs w:val="24"/>
        </w:rPr>
        <w:t xml:space="preserve">     Cieľom je určiť činnosti, ktoré sa počas mimoriadnej situácie šírenia Covid-19 budú vykonávať a ktoré sa nebudú vykonávať jednotlivými zamestnancami zariadenia.</w:t>
      </w:r>
    </w:p>
    <w:p w:rsidR="00DB557A" w:rsidRPr="00C648B6" w:rsidRDefault="00DB557A" w:rsidP="00DB557A">
      <w:pPr>
        <w:pStyle w:val="Zkladntext20"/>
        <w:shd w:val="clear" w:color="auto" w:fill="auto"/>
        <w:tabs>
          <w:tab w:val="left" w:pos="1418"/>
        </w:tabs>
        <w:spacing w:before="0" w:after="0" w:line="276" w:lineRule="auto"/>
        <w:ind w:firstLine="0"/>
        <w:rPr>
          <w:sz w:val="24"/>
          <w:szCs w:val="24"/>
        </w:rPr>
      </w:pPr>
      <w:r w:rsidRPr="00C648B6">
        <w:rPr>
          <w:sz w:val="24"/>
          <w:szCs w:val="24"/>
        </w:rPr>
        <w:t>Krízová stratégia predstavuje sled vopred naplánovaných činností na predvídanie, zmierňovanie, eliminovanie krízy v záujme dosahovania trvalej ochrany, bezpečnosti a finančnej stability zariadenia. V krízovom riadení nie je možné zabezpečiť chod všetkých činností centra sociálnych služieb, preto riaditeľka CSS s IKT rozhoduje, ktoré činnosti sa počas mimoriadnej situácie vykonávajú a ktoré sa po dobu určitú ( počas mimoriadnej udalosti) nevykonávajú.</w:t>
      </w:r>
    </w:p>
    <w:p w:rsidR="00DB557A" w:rsidRPr="00C648B6" w:rsidRDefault="00DB557A" w:rsidP="00DB557A">
      <w:pPr>
        <w:pStyle w:val="Zkladntext20"/>
        <w:shd w:val="clear" w:color="auto" w:fill="auto"/>
        <w:tabs>
          <w:tab w:val="left" w:pos="1418"/>
        </w:tabs>
        <w:spacing w:before="0" w:after="0" w:line="276" w:lineRule="auto"/>
        <w:ind w:firstLine="0"/>
        <w:rPr>
          <w:sz w:val="24"/>
          <w:szCs w:val="24"/>
        </w:rPr>
      </w:pPr>
    </w:p>
    <w:tbl>
      <w:tblPr>
        <w:tblStyle w:val="Mriekatabuky"/>
        <w:tblW w:w="0" w:type="auto"/>
        <w:tblLook w:val="04A0"/>
      </w:tblPr>
      <w:tblGrid>
        <w:gridCol w:w="6934"/>
        <w:gridCol w:w="2672"/>
      </w:tblGrid>
      <w:tr w:rsidR="00DB557A" w:rsidRPr="00C648B6" w:rsidTr="00D37C78">
        <w:tc>
          <w:tcPr>
            <w:tcW w:w="0" w:type="auto"/>
            <w:gridSpan w:val="2"/>
          </w:tcPr>
          <w:p w:rsidR="00DB557A" w:rsidRPr="00C648B6" w:rsidRDefault="00DB557A" w:rsidP="00D37C78">
            <w:pPr>
              <w:pStyle w:val="Zkladntext20"/>
              <w:shd w:val="clear" w:color="auto" w:fill="auto"/>
              <w:tabs>
                <w:tab w:val="left" w:pos="1418"/>
              </w:tabs>
              <w:spacing w:before="0" w:after="0" w:line="276" w:lineRule="auto"/>
              <w:ind w:firstLine="0"/>
              <w:jc w:val="center"/>
              <w:rPr>
                <w:b/>
                <w:sz w:val="20"/>
                <w:szCs w:val="20"/>
              </w:rPr>
            </w:pPr>
            <w:r w:rsidRPr="00C648B6">
              <w:rPr>
                <w:b/>
                <w:sz w:val="20"/>
                <w:szCs w:val="20"/>
              </w:rPr>
              <w:t>Riaditeľka zariadenia – vedúca ITK</w:t>
            </w:r>
          </w:p>
        </w:tc>
      </w:tr>
      <w:tr w:rsidR="00DB557A" w:rsidRPr="00C648B6" w:rsidTr="00D37C78">
        <w:tc>
          <w:tcPr>
            <w:tcW w:w="0" w:type="auto"/>
            <w:shd w:val="clear" w:color="auto" w:fill="DDD9C3" w:themeFill="background2" w:themeFillShade="E6"/>
          </w:tcPr>
          <w:p w:rsidR="00DB557A" w:rsidRPr="00C648B6" w:rsidRDefault="00DB557A" w:rsidP="00D37C78">
            <w:pPr>
              <w:pStyle w:val="Zkladntext20"/>
              <w:shd w:val="clear" w:color="auto" w:fill="auto"/>
              <w:tabs>
                <w:tab w:val="left" w:pos="1418"/>
              </w:tabs>
              <w:spacing w:before="0" w:after="0" w:line="276" w:lineRule="auto"/>
              <w:ind w:firstLine="0"/>
              <w:rPr>
                <w:b/>
                <w:sz w:val="20"/>
                <w:szCs w:val="20"/>
              </w:rPr>
            </w:pPr>
            <w:r w:rsidRPr="00C648B6">
              <w:rPr>
                <w:b/>
                <w:sz w:val="20"/>
                <w:szCs w:val="20"/>
              </w:rPr>
              <w:t>Vykonávané</w:t>
            </w:r>
          </w:p>
        </w:tc>
        <w:tc>
          <w:tcPr>
            <w:tcW w:w="0" w:type="auto"/>
            <w:shd w:val="clear" w:color="auto" w:fill="DDD9C3" w:themeFill="background2" w:themeFillShade="E6"/>
          </w:tcPr>
          <w:p w:rsidR="00DB557A" w:rsidRPr="00C648B6" w:rsidRDefault="00DB557A" w:rsidP="00D37C78">
            <w:pPr>
              <w:pStyle w:val="Zkladntext20"/>
              <w:shd w:val="clear" w:color="auto" w:fill="auto"/>
              <w:tabs>
                <w:tab w:val="left" w:pos="1418"/>
              </w:tabs>
              <w:spacing w:before="0" w:after="0" w:line="276" w:lineRule="auto"/>
              <w:ind w:firstLine="0"/>
              <w:rPr>
                <w:b/>
                <w:sz w:val="20"/>
                <w:szCs w:val="20"/>
              </w:rPr>
            </w:pPr>
            <w:r w:rsidRPr="00C648B6">
              <w:rPr>
                <w:b/>
                <w:sz w:val="20"/>
                <w:szCs w:val="20"/>
              </w:rPr>
              <w:t>Nevykonávané</w:t>
            </w:r>
          </w:p>
        </w:tc>
      </w:tr>
      <w:tr w:rsidR="00DB557A" w:rsidRPr="00C648B6" w:rsidTr="00D37C78">
        <w:trPr>
          <w:trHeight w:val="1158"/>
        </w:trPr>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Primeraným spôsobom priebežne sleduje vývoj situácie v spoločnosti a v komunite. Vykonáva pravidelný monitoring aktualizovaných nariadení, postupov a odporúčaní pre poskytovateľov sociálnych služieb v súvislosti s Covid-19.</w:t>
            </w:r>
          </w:p>
        </w:tc>
        <w:tc>
          <w:tcPr>
            <w:tcW w:w="0" w:type="auto"/>
          </w:tcPr>
          <w:p w:rsidR="00DB557A" w:rsidRPr="006D24D8" w:rsidRDefault="00DB557A" w:rsidP="00D37C78">
            <w:pPr>
              <w:pStyle w:val="Zkladntext20"/>
              <w:shd w:val="clear" w:color="auto" w:fill="auto"/>
              <w:tabs>
                <w:tab w:val="left" w:pos="1418"/>
              </w:tabs>
              <w:spacing w:before="0" w:after="0" w:line="276" w:lineRule="auto"/>
              <w:ind w:firstLine="0"/>
              <w:jc w:val="left"/>
              <w:rPr>
                <w:sz w:val="20"/>
                <w:szCs w:val="20"/>
              </w:rPr>
            </w:pPr>
            <w:r w:rsidRPr="006D24D8">
              <w:rPr>
                <w:sz w:val="20"/>
                <w:szCs w:val="20"/>
              </w:rPr>
              <w:t>Osobná komunikácia s orgánmi štátnej správy a samosprávy</w:t>
            </w:r>
          </w:p>
        </w:tc>
      </w:tr>
      <w:tr w:rsidR="00DB557A" w:rsidRPr="00C648B6" w:rsidTr="00D37C78">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Zabezpečuje dodržiavanie opatrení, nariadení a postupov súvisiacich s      Covid-19, ktoré sú v súlade s prístupmi, postupmi, nariadeniami a odporúčaniami MZ SR, Ústredného krízového štábu SR, ÚVZ SR a MPSVR SR</w:t>
            </w:r>
          </w:p>
        </w:tc>
        <w:tc>
          <w:tcPr>
            <w:tcW w:w="0" w:type="auto"/>
          </w:tcPr>
          <w:p w:rsidR="00DB557A" w:rsidRPr="006D24D8" w:rsidRDefault="00DB557A" w:rsidP="00D37C78">
            <w:pPr>
              <w:pStyle w:val="Zkladntext20"/>
              <w:shd w:val="clear" w:color="auto" w:fill="auto"/>
              <w:tabs>
                <w:tab w:val="left" w:pos="1418"/>
              </w:tabs>
              <w:spacing w:before="0" w:after="0" w:line="276" w:lineRule="auto"/>
              <w:ind w:firstLine="0"/>
              <w:jc w:val="left"/>
              <w:rPr>
                <w:sz w:val="20"/>
                <w:szCs w:val="20"/>
              </w:rPr>
            </w:pPr>
            <w:r w:rsidRPr="006D24D8">
              <w:rPr>
                <w:sz w:val="20"/>
                <w:szCs w:val="20"/>
              </w:rPr>
              <w:t>Vyberá a prijíma nových zamestnancov, hodnotí zamestnancov</w:t>
            </w:r>
          </w:p>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 xml:space="preserve"> a dbá o ich odborný rast</w:t>
            </w:r>
          </w:p>
        </w:tc>
      </w:tr>
      <w:tr w:rsidR="00DB557A" w:rsidRPr="00C648B6" w:rsidTr="00D37C78">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Zabezpečuje ochranné pracovné pomôcky a zabezpečuje úpravu pracovného prostredia v zmysle ochrany a postupov ochrany pred šírením vírusu Covid-19.</w:t>
            </w:r>
          </w:p>
        </w:tc>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Vedie nové výberové konania pri dodávateľských prácach</w:t>
            </w:r>
          </w:p>
        </w:tc>
      </w:tr>
      <w:tr w:rsidR="00DB557A" w:rsidRPr="00C648B6" w:rsidTr="00D37C78">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Vedie interný krízový tím, organizuje činnosti IKT, dohliada na dodržiavanie usmernení, nariadení a pokynov vydaných v súvislosti s Covid - 19</w:t>
            </w:r>
          </w:p>
        </w:tc>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Vykonáva osobné stretnutia s príbuznými PSS.</w:t>
            </w:r>
          </w:p>
        </w:tc>
      </w:tr>
      <w:tr w:rsidR="00DB557A" w:rsidRPr="00C648B6" w:rsidTr="00D37C78">
        <w:tc>
          <w:tcPr>
            <w:tcW w:w="0" w:type="auto"/>
          </w:tcPr>
          <w:p w:rsidR="00DB557A" w:rsidRPr="006D24D8" w:rsidRDefault="00DB557A" w:rsidP="006B429B">
            <w:pPr>
              <w:pStyle w:val="Zkladntext20"/>
              <w:shd w:val="clear" w:color="auto" w:fill="auto"/>
              <w:tabs>
                <w:tab w:val="left" w:pos="1418"/>
              </w:tabs>
              <w:spacing w:before="0" w:after="0" w:line="276" w:lineRule="auto"/>
              <w:ind w:firstLine="0"/>
              <w:rPr>
                <w:sz w:val="20"/>
                <w:szCs w:val="20"/>
              </w:rPr>
            </w:pPr>
            <w:r w:rsidRPr="006D24D8">
              <w:rPr>
                <w:sz w:val="20"/>
                <w:szCs w:val="20"/>
              </w:rPr>
              <w:t xml:space="preserve">Plánuje a koordinuje tím svojich podriadených </w:t>
            </w:r>
          </w:p>
        </w:tc>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b/>
                <w:i/>
                <w:sz w:val="20"/>
                <w:szCs w:val="20"/>
              </w:rPr>
            </w:pPr>
            <w:r w:rsidRPr="006D24D8">
              <w:rPr>
                <w:sz w:val="20"/>
                <w:szCs w:val="20"/>
              </w:rPr>
              <w:t>Nové investičné akcie</w:t>
            </w:r>
          </w:p>
        </w:tc>
      </w:tr>
      <w:tr w:rsidR="00DB557A" w:rsidRPr="00C648B6" w:rsidTr="00D37C78">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lastRenderedPageBreak/>
              <w:t>Navrhuje zmeny v organizácii práce zamestnancov</w:t>
            </w:r>
          </w:p>
        </w:tc>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b/>
                <w:i/>
                <w:sz w:val="20"/>
                <w:szCs w:val="20"/>
              </w:rPr>
            </w:pPr>
          </w:p>
        </w:tc>
      </w:tr>
      <w:tr w:rsidR="00DB557A" w:rsidRPr="00C648B6" w:rsidTr="00D37C78">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Riadi chod zariadenia v súlade s platnou legislatívou</w:t>
            </w:r>
          </w:p>
        </w:tc>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b/>
                <w:i/>
                <w:sz w:val="20"/>
                <w:szCs w:val="20"/>
              </w:rPr>
            </w:pPr>
          </w:p>
        </w:tc>
      </w:tr>
      <w:tr w:rsidR="00DB557A" w:rsidRPr="00C648B6" w:rsidTr="00D37C78">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Pripravuje vnútorné predpisy centra sociálnych služieb na schválenie</w:t>
            </w:r>
          </w:p>
        </w:tc>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b/>
                <w:i/>
                <w:sz w:val="20"/>
                <w:szCs w:val="20"/>
              </w:rPr>
            </w:pPr>
          </w:p>
        </w:tc>
      </w:tr>
      <w:tr w:rsidR="00DB557A" w:rsidRPr="00C648B6" w:rsidTr="00D37C78">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Zodpovedá za dodržiavanie vnútorných predpisov CSS</w:t>
            </w:r>
          </w:p>
        </w:tc>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b/>
                <w:i/>
                <w:sz w:val="20"/>
                <w:szCs w:val="20"/>
              </w:rPr>
            </w:pPr>
          </w:p>
        </w:tc>
      </w:tr>
      <w:tr w:rsidR="00DB557A" w:rsidRPr="00C648B6" w:rsidTr="00D37C78">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Pripravuje personálnu a mzdovú politiku na schválenie</w:t>
            </w:r>
          </w:p>
        </w:tc>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b/>
                <w:i/>
                <w:sz w:val="20"/>
                <w:szCs w:val="20"/>
              </w:rPr>
            </w:pPr>
          </w:p>
        </w:tc>
      </w:tr>
      <w:tr w:rsidR="00DB557A" w:rsidRPr="00C648B6" w:rsidTr="00D37C78">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Koná v zmluvných vzťahoch CSS, komunikuje a jedná o obchodných a iných podmienkach zmlúv</w:t>
            </w:r>
          </w:p>
        </w:tc>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b/>
                <w:i/>
                <w:sz w:val="20"/>
                <w:szCs w:val="20"/>
              </w:rPr>
            </w:pPr>
          </w:p>
        </w:tc>
      </w:tr>
      <w:tr w:rsidR="00DB557A" w:rsidRPr="00C648B6" w:rsidTr="00D37C78">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Pripravuje ročný finančný plán CSS na schválenie a zodpovedá za jeho čerpanie</w:t>
            </w:r>
          </w:p>
        </w:tc>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b/>
                <w:i/>
                <w:sz w:val="20"/>
                <w:szCs w:val="20"/>
              </w:rPr>
            </w:pPr>
          </w:p>
        </w:tc>
      </w:tr>
      <w:tr w:rsidR="00DB557A" w:rsidRPr="00C648B6" w:rsidTr="00D37C78">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 xml:space="preserve">Prijíma </w:t>
            </w:r>
            <w:r w:rsidR="00C648B6" w:rsidRPr="006D24D8">
              <w:rPr>
                <w:sz w:val="20"/>
                <w:szCs w:val="20"/>
              </w:rPr>
              <w:t>PSS</w:t>
            </w:r>
            <w:r w:rsidRPr="006D24D8">
              <w:rPr>
                <w:sz w:val="20"/>
                <w:szCs w:val="20"/>
              </w:rPr>
              <w:t xml:space="preserve"> do zariadenia</w:t>
            </w:r>
          </w:p>
        </w:tc>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b/>
                <w:i/>
                <w:sz w:val="20"/>
                <w:szCs w:val="20"/>
              </w:rPr>
            </w:pPr>
          </w:p>
        </w:tc>
      </w:tr>
      <w:tr w:rsidR="00DB557A" w:rsidRPr="00C648B6" w:rsidTr="00D37C78">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 xml:space="preserve">Zodpovedá za celkovú úroveň a kvalitu poskytovaných služieb a dodržiavanie štandardov kvality </w:t>
            </w:r>
          </w:p>
        </w:tc>
        <w:tc>
          <w:tcPr>
            <w:tcW w:w="0" w:type="auto"/>
          </w:tcPr>
          <w:p w:rsidR="00DB557A" w:rsidRPr="006D24D8" w:rsidRDefault="00DB557A" w:rsidP="00D37C78">
            <w:pPr>
              <w:pStyle w:val="Zkladntext20"/>
              <w:shd w:val="clear" w:color="auto" w:fill="auto"/>
              <w:tabs>
                <w:tab w:val="left" w:pos="1418"/>
              </w:tabs>
              <w:spacing w:before="0" w:after="0" w:line="276" w:lineRule="auto"/>
              <w:ind w:firstLine="0"/>
              <w:rPr>
                <w:b/>
                <w:i/>
                <w:sz w:val="20"/>
                <w:szCs w:val="20"/>
              </w:rPr>
            </w:pPr>
          </w:p>
        </w:tc>
      </w:tr>
    </w:tbl>
    <w:p w:rsidR="00DB557A" w:rsidRDefault="00DB557A" w:rsidP="00DB557A">
      <w:pPr>
        <w:pStyle w:val="Zkladntext20"/>
        <w:shd w:val="clear" w:color="auto" w:fill="auto"/>
        <w:tabs>
          <w:tab w:val="left" w:pos="1418"/>
        </w:tabs>
        <w:spacing w:before="0" w:after="0" w:line="276" w:lineRule="auto"/>
        <w:ind w:firstLine="0"/>
        <w:rPr>
          <w:b/>
          <w:i/>
          <w:sz w:val="24"/>
          <w:szCs w:val="24"/>
        </w:rPr>
      </w:pPr>
    </w:p>
    <w:tbl>
      <w:tblPr>
        <w:tblStyle w:val="Mriekatabuky"/>
        <w:tblW w:w="0" w:type="auto"/>
        <w:tblLook w:val="04A0"/>
      </w:tblPr>
      <w:tblGrid>
        <w:gridCol w:w="6242"/>
        <w:gridCol w:w="3364"/>
      </w:tblGrid>
      <w:tr w:rsidR="00DD033D" w:rsidRPr="00C648B6" w:rsidTr="00DD033D">
        <w:tc>
          <w:tcPr>
            <w:tcW w:w="0" w:type="auto"/>
            <w:gridSpan w:val="2"/>
          </w:tcPr>
          <w:p w:rsidR="00DD033D" w:rsidRPr="00C648B6" w:rsidRDefault="00DD033D" w:rsidP="00DD033D">
            <w:pPr>
              <w:pStyle w:val="Zkladntext20"/>
              <w:shd w:val="clear" w:color="auto" w:fill="auto"/>
              <w:tabs>
                <w:tab w:val="left" w:pos="1418"/>
              </w:tabs>
              <w:spacing w:before="0" w:after="0" w:line="276" w:lineRule="auto"/>
              <w:ind w:firstLine="0"/>
              <w:jc w:val="center"/>
              <w:rPr>
                <w:b/>
              </w:rPr>
            </w:pPr>
            <w:r w:rsidRPr="00C648B6">
              <w:rPr>
                <w:b/>
              </w:rPr>
              <w:t>Sociálny pracovník</w:t>
            </w:r>
          </w:p>
        </w:tc>
      </w:tr>
      <w:tr w:rsidR="00DD033D" w:rsidRPr="00C648B6" w:rsidTr="00DD033D">
        <w:tc>
          <w:tcPr>
            <w:tcW w:w="0" w:type="auto"/>
            <w:shd w:val="clear" w:color="auto" w:fill="DDD9C3" w:themeFill="background2" w:themeFillShade="E6"/>
          </w:tcPr>
          <w:p w:rsidR="00DD033D" w:rsidRPr="00C648B6" w:rsidRDefault="00DD033D" w:rsidP="00DD033D">
            <w:pPr>
              <w:pStyle w:val="Zkladntext20"/>
              <w:shd w:val="clear" w:color="auto" w:fill="auto"/>
              <w:tabs>
                <w:tab w:val="left" w:pos="1418"/>
              </w:tabs>
              <w:spacing w:before="0" w:after="0" w:line="276" w:lineRule="auto"/>
              <w:ind w:firstLine="0"/>
            </w:pPr>
            <w:r w:rsidRPr="00C648B6">
              <w:t xml:space="preserve">Vykonávané </w:t>
            </w:r>
          </w:p>
        </w:tc>
        <w:tc>
          <w:tcPr>
            <w:tcW w:w="0" w:type="auto"/>
            <w:shd w:val="clear" w:color="auto" w:fill="DDD9C3" w:themeFill="background2" w:themeFillShade="E6"/>
          </w:tcPr>
          <w:p w:rsidR="00DD033D" w:rsidRPr="00C648B6" w:rsidRDefault="00DD033D" w:rsidP="00DD033D">
            <w:pPr>
              <w:pStyle w:val="Zkladntext20"/>
              <w:shd w:val="clear" w:color="auto" w:fill="auto"/>
              <w:tabs>
                <w:tab w:val="left" w:pos="1418"/>
              </w:tabs>
              <w:spacing w:before="0" w:after="0" w:line="276" w:lineRule="auto"/>
              <w:ind w:firstLine="0"/>
            </w:pPr>
            <w:r w:rsidRPr="00C648B6">
              <w:t>Nevykonávané</w:t>
            </w:r>
          </w:p>
        </w:tc>
      </w:tr>
      <w:tr w:rsidR="00DD033D" w:rsidRPr="00C648B6" w:rsidTr="00DD033D">
        <w:tc>
          <w:tcPr>
            <w:tcW w:w="0" w:type="auto"/>
          </w:tcPr>
          <w:p w:rsidR="00DD033D" w:rsidRPr="006D24D8" w:rsidRDefault="00DD033D" w:rsidP="00DD033D">
            <w:pPr>
              <w:pStyle w:val="Zkladntext20"/>
              <w:shd w:val="clear" w:color="auto" w:fill="auto"/>
              <w:tabs>
                <w:tab w:val="left" w:pos="1418"/>
              </w:tabs>
              <w:spacing w:before="0" w:after="0" w:line="276" w:lineRule="auto"/>
              <w:ind w:firstLine="0"/>
              <w:rPr>
                <w:sz w:val="20"/>
                <w:szCs w:val="20"/>
              </w:rPr>
            </w:pPr>
            <w:r w:rsidRPr="006D24D8">
              <w:rPr>
                <w:sz w:val="20"/>
                <w:szCs w:val="20"/>
              </w:rPr>
              <w:t>Poskytuje sociálne služby  v súlade so zákonom č. 448/2008 Z.z. o sociálnych službách prostredníctvom sociálnej práce a to najmä pri:</w:t>
            </w:r>
          </w:p>
          <w:p w:rsidR="00DD033D" w:rsidRPr="006D24D8" w:rsidRDefault="00DD033D" w:rsidP="009E6AEA">
            <w:pPr>
              <w:pStyle w:val="Zkladntext20"/>
              <w:numPr>
                <w:ilvl w:val="0"/>
                <w:numId w:val="50"/>
              </w:numPr>
              <w:shd w:val="clear" w:color="auto" w:fill="auto"/>
              <w:tabs>
                <w:tab w:val="left" w:pos="1418"/>
              </w:tabs>
              <w:spacing w:before="0" w:after="0" w:line="276" w:lineRule="auto"/>
              <w:rPr>
                <w:sz w:val="20"/>
                <w:szCs w:val="20"/>
              </w:rPr>
            </w:pPr>
            <w:r w:rsidRPr="006D24D8">
              <w:rPr>
                <w:sz w:val="20"/>
                <w:szCs w:val="20"/>
              </w:rPr>
              <w:t xml:space="preserve">adaptácii PSS </w:t>
            </w:r>
            <w:r w:rsidR="00BF7964">
              <w:rPr>
                <w:sz w:val="20"/>
                <w:szCs w:val="20"/>
              </w:rPr>
              <w:t>v prípade neodkladného nástupu</w:t>
            </w:r>
            <w:r w:rsidRPr="006D24D8">
              <w:rPr>
                <w:sz w:val="20"/>
                <w:szCs w:val="20"/>
              </w:rPr>
              <w:t xml:space="preserve"> do zariadenia</w:t>
            </w:r>
          </w:p>
          <w:p w:rsidR="00DD033D" w:rsidRDefault="00DD033D" w:rsidP="009E6AEA">
            <w:pPr>
              <w:pStyle w:val="Zkladntext20"/>
              <w:numPr>
                <w:ilvl w:val="0"/>
                <w:numId w:val="50"/>
              </w:numPr>
              <w:shd w:val="clear" w:color="auto" w:fill="auto"/>
              <w:tabs>
                <w:tab w:val="left" w:pos="1418"/>
              </w:tabs>
              <w:spacing w:before="0" w:after="0" w:line="276" w:lineRule="auto"/>
              <w:rPr>
                <w:sz w:val="20"/>
                <w:szCs w:val="20"/>
              </w:rPr>
            </w:pPr>
            <w:r w:rsidRPr="006D24D8">
              <w:rPr>
                <w:sz w:val="20"/>
                <w:szCs w:val="20"/>
              </w:rPr>
              <w:t>poskytovanie sociálneho poradenstva s prihliadnutím na individuálne potreby PSS</w:t>
            </w:r>
          </w:p>
          <w:p w:rsidR="00BF7964" w:rsidRPr="006D24D8" w:rsidRDefault="00BF7964" w:rsidP="009E6AEA">
            <w:pPr>
              <w:pStyle w:val="Zkladntext20"/>
              <w:numPr>
                <w:ilvl w:val="0"/>
                <w:numId w:val="50"/>
              </w:numPr>
              <w:shd w:val="clear" w:color="auto" w:fill="auto"/>
              <w:tabs>
                <w:tab w:val="left" w:pos="1418"/>
              </w:tabs>
              <w:spacing w:before="0" w:after="0" w:line="276" w:lineRule="auto"/>
              <w:rPr>
                <w:sz w:val="20"/>
                <w:szCs w:val="20"/>
              </w:rPr>
            </w:pPr>
            <w:r>
              <w:rPr>
                <w:sz w:val="20"/>
                <w:szCs w:val="20"/>
              </w:rPr>
              <w:t>telefonický</w:t>
            </w:r>
            <w:r w:rsidR="00316612">
              <w:rPr>
                <w:sz w:val="20"/>
                <w:szCs w:val="20"/>
              </w:rPr>
              <w:t xml:space="preserve"> a video</w:t>
            </w:r>
            <w:r>
              <w:rPr>
                <w:sz w:val="20"/>
                <w:szCs w:val="20"/>
              </w:rPr>
              <w:t xml:space="preserve"> kontakt s príbuznými</w:t>
            </w:r>
          </w:p>
        </w:tc>
        <w:tc>
          <w:tcPr>
            <w:tcW w:w="0" w:type="auto"/>
          </w:tcPr>
          <w:p w:rsidR="00DD033D" w:rsidRPr="006D24D8" w:rsidRDefault="00DD033D" w:rsidP="00BF7964">
            <w:pPr>
              <w:pStyle w:val="Zkladntext20"/>
              <w:shd w:val="clear" w:color="auto" w:fill="auto"/>
              <w:tabs>
                <w:tab w:val="left" w:pos="1418"/>
              </w:tabs>
              <w:spacing w:before="0" w:after="0" w:line="276" w:lineRule="auto"/>
              <w:ind w:firstLine="0"/>
              <w:rPr>
                <w:sz w:val="20"/>
                <w:szCs w:val="20"/>
              </w:rPr>
            </w:pPr>
            <w:r w:rsidRPr="006D24D8">
              <w:rPr>
                <w:sz w:val="20"/>
                <w:szCs w:val="20"/>
              </w:rPr>
              <w:t>Nevyhľadáva finančné zdroje na financovanie zvolených</w:t>
            </w:r>
            <w:r w:rsidR="00BF7964">
              <w:rPr>
                <w:sz w:val="20"/>
                <w:szCs w:val="20"/>
              </w:rPr>
              <w:t xml:space="preserve"> </w:t>
            </w:r>
            <w:r w:rsidRPr="006D24D8">
              <w:rPr>
                <w:sz w:val="20"/>
                <w:szCs w:val="20"/>
              </w:rPr>
              <w:t>aktivít s PSS</w:t>
            </w:r>
          </w:p>
        </w:tc>
      </w:tr>
      <w:tr w:rsidR="00DD033D" w:rsidRPr="00C648B6" w:rsidTr="00DD033D">
        <w:tc>
          <w:tcPr>
            <w:tcW w:w="0" w:type="auto"/>
          </w:tcPr>
          <w:p w:rsidR="00DD033D" w:rsidRPr="006D24D8" w:rsidRDefault="00BF7964" w:rsidP="00DD033D">
            <w:pPr>
              <w:pStyle w:val="Zkladntext20"/>
              <w:shd w:val="clear" w:color="auto" w:fill="auto"/>
              <w:tabs>
                <w:tab w:val="left" w:pos="1418"/>
              </w:tabs>
              <w:spacing w:before="0" w:after="0" w:line="276" w:lineRule="auto"/>
              <w:ind w:firstLine="0"/>
              <w:rPr>
                <w:sz w:val="20"/>
                <w:szCs w:val="20"/>
              </w:rPr>
            </w:pPr>
            <w:r>
              <w:rPr>
                <w:sz w:val="20"/>
                <w:szCs w:val="20"/>
              </w:rPr>
              <w:t>Plánuje poskytovanie soc.</w:t>
            </w:r>
            <w:r w:rsidR="00DD033D" w:rsidRPr="006D24D8">
              <w:rPr>
                <w:sz w:val="20"/>
                <w:szCs w:val="20"/>
              </w:rPr>
              <w:t xml:space="preserve"> služieb v CSS podľa individuálnych potrieb, schopností a cieľov PSS</w:t>
            </w:r>
          </w:p>
        </w:tc>
        <w:tc>
          <w:tcPr>
            <w:tcW w:w="0" w:type="auto"/>
          </w:tcPr>
          <w:p w:rsidR="00DD033D" w:rsidRPr="006D24D8" w:rsidRDefault="00BF7964" w:rsidP="00DD033D">
            <w:pPr>
              <w:pStyle w:val="Zkladntext20"/>
              <w:shd w:val="clear" w:color="auto" w:fill="auto"/>
              <w:tabs>
                <w:tab w:val="left" w:pos="1418"/>
              </w:tabs>
              <w:spacing w:before="0" w:after="0" w:line="276" w:lineRule="auto"/>
              <w:ind w:firstLine="0"/>
              <w:rPr>
                <w:sz w:val="20"/>
                <w:szCs w:val="20"/>
              </w:rPr>
            </w:pPr>
            <w:r>
              <w:rPr>
                <w:sz w:val="20"/>
                <w:szCs w:val="20"/>
              </w:rPr>
              <w:t>Prijímanie nových PSS</w:t>
            </w:r>
          </w:p>
        </w:tc>
      </w:tr>
      <w:tr w:rsidR="00DD033D" w:rsidRPr="00C648B6" w:rsidTr="00DD033D">
        <w:tc>
          <w:tcPr>
            <w:tcW w:w="0" w:type="auto"/>
          </w:tcPr>
          <w:p w:rsidR="00DD033D" w:rsidRPr="006D24D8" w:rsidRDefault="00DD033D" w:rsidP="00DD033D">
            <w:pPr>
              <w:pStyle w:val="Zkladntext20"/>
              <w:shd w:val="clear" w:color="auto" w:fill="auto"/>
              <w:tabs>
                <w:tab w:val="left" w:pos="1418"/>
              </w:tabs>
              <w:spacing w:before="0" w:after="0" w:line="276" w:lineRule="auto"/>
              <w:ind w:firstLine="0"/>
              <w:rPr>
                <w:sz w:val="20"/>
                <w:szCs w:val="20"/>
              </w:rPr>
            </w:pPr>
            <w:r w:rsidRPr="006D24D8">
              <w:rPr>
                <w:sz w:val="20"/>
                <w:szCs w:val="20"/>
              </w:rPr>
              <w:t>Vedie individuálne písomné záznamy o priebehu poskytovania sociálnej služby, hodnotí priebeh poskytovania sociálnej služby za účasti PSS</w:t>
            </w:r>
          </w:p>
        </w:tc>
        <w:tc>
          <w:tcPr>
            <w:tcW w:w="0" w:type="auto"/>
          </w:tcPr>
          <w:p w:rsidR="00DD033D" w:rsidRPr="006D24D8" w:rsidRDefault="00BF7964" w:rsidP="00BF7964">
            <w:pPr>
              <w:pStyle w:val="Zkladntext20"/>
              <w:shd w:val="clear" w:color="auto" w:fill="auto"/>
              <w:tabs>
                <w:tab w:val="left" w:pos="1418"/>
              </w:tabs>
              <w:spacing w:before="0" w:after="0" w:line="276" w:lineRule="auto"/>
              <w:ind w:firstLine="0"/>
              <w:rPr>
                <w:sz w:val="20"/>
                <w:szCs w:val="20"/>
              </w:rPr>
            </w:pPr>
            <w:r>
              <w:rPr>
                <w:sz w:val="20"/>
                <w:szCs w:val="20"/>
              </w:rPr>
              <w:t>Posudková činnosť</w:t>
            </w:r>
          </w:p>
        </w:tc>
      </w:tr>
      <w:tr w:rsidR="00DD033D" w:rsidRPr="00C648B6" w:rsidTr="00DD033D">
        <w:tc>
          <w:tcPr>
            <w:tcW w:w="0" w:type="auto"/>
          </w:tcPr>
          <w:p w:rsidR="00DD033D" w:rsidRPr="006D24D8" w:rsidRDefault="00DD033D" w:rsidP="00DD033D">
            <w:pPr>
              <w:pStyle w:val="Zkladntext20"/>
              <w:shd w:val="clear" w:color="auto" w:fill="auto"/>
              <w:tabs>
                <w:tab w:val="left" w:pos="1418"/>
              </w:tabs>
              <w:spacing w:before="0" w:after="0" w:line="276" w:lineRule="auto"/>
              <w:ind w:firstLine="0"/>
              <w:rPr>
                <w:sz w:val="20"/>
                <w:szCs w:val="20"/>
              </w:rPr>
            </w:pPr>
            <w:r w:rsidRPr="006D24D8">
              <w:rPr>
                <w:sz w:val="20"/>
                <w:szCs w:val="20"/>
              </w:rPr>
              <w:t>Hodnotí priebeh poskytovania sociálnej služby za účasti PSS</w:t>
            </w:r>
          </w:p>
        </w:tc>
        <w:tc>
          <w:tcPr>
            <w:tcW w:w="0" w:type="auto"/>
          </w:tcPr>
          <w:p w:rsidR="00DD033D" w:rsidRPr="006D24D8" w:rsidRDefault="00BF7964" w:rsidP="00DD033D">
            <w:pPr>
              <w:pStyle w:val="Zkladntext20"/>
              <w:shd w:val="clear" w:color="auto" w:fill="auto"/>
              <w:tabs>
                <w:tab w:val="left" w:pos="1418"/>
              </w:tabs>
              <w:spacing w:before="0" w:after="0" w:line="276" w:lineRule="auto"/>
              <w:ind w:firstLine="0"/>
              <w:rPr>
                <w:sz w:val="20"/>
                <w:szCs w:val="20"/>
              </w:rPr>
            </w:pPr>
            <w:r w:rsidRPr="006D24D8">
              <w:rPr>
                <w:sz w:val="20"/>
                <w:szCs w:val="20"/>
              </w:rPr>
              <w:t>Skupinové aktivity s PSS</w:t>
            </w:r>
          </w:p>
        </w:tc>
      </w:tr>
      <w:tr w:rsidR="00DD033D" w:rsidRPr="00C648B6" w:rsidTr="00DD033D">
        <w:tc>
          <w:tcPr>
            <w:tcW w:w="0" w:type="auto"/>
          </w:tcPr>
          <w:p w:rsidR="00DD033D" w:rsidRPr="006D24D8" w:rsidRDefault="00DD033D" w:rsidP="00DD033D">
            <w:pPr>
              <w:pStyle w:val="Zkladntext20"/>
              <w:shd w:val="clear" w:color="auto" w:fill="auto"/>
              <w:tabs>
                <w:tab w:val="left" w:pos="1418"/>
              </w:tabs>
              <w:spacing w:before="0" w:after="0" w:line="276" w:lineRule="auto"/>
              <w:ind w:firstLine="0"/>
              <w:rPr>
                <w:sz w:val="20"/>
                <w:szCs w:val="20"/>
              </w:rPr>
            </w:pPr>
            <w:r w:rsidRPr="006D24D8">
              <w:rPr>
                <w:sz w:val="20"/>
                <w:szCs w:val="20"/>
              </w:rPr>
              <w:t>Vedie evidenciu PSS a poskytnutých služieb</w:t>
            </w:r>
          </w:p>
        </w:tc>
        <w:tc>
          <w:tcPr>
            <w:tcW w:w="0" w:type="auto"/>
          </w:tcPr>
          <w:p w:rsidR="00DD033D" w:rsidRPr="006D24D8" w:rsidRDefault="00BF7964" w:rsidP="00DD033D">
            <w:pPr>
              <w:pStyle w:val="Zkladntext20"/>
              <w:shd w:val="clear" w:color="auto" w:fill="auto"/>
              <w:tabs>
                <w:tab w:val="left" w:pos="1418"/>
              </w:tabs>
              <w:spacing w:before="0" w:after="0" w:line="276" w:lineRule="auto"/>
              <w:ind w:firstLine="0"/>
              <w:rPr>
                <w:sz w:val="20"/>
                <w:szCs w:val="20"/>
              </w:rPr>
            </w:pPr>
            <w:r>
              <w:rPr>
                <w:sz w:val="20"/>
                <w:szCs w:val="20"/>
              </w:rPr>
              <w:t>Prevádzka denného stacionára</w:t>
            </w:r>
          </w:p>
        </w:tc>
      </w:tr>
      <w:tr w:rsidR="00DD033D" w:rsidRPr="00C648B6" w:rsidTr="00DD033D">
        <w:tc>
          <w:tcPr>
            <w:tcW w:w="0" w:type="auto"/>
          </w:tcPr>
          <w:p w:rsidR="00DD033D" w:rsidRPr="006D24D8" w:rsidRDefault="00DD033D" w:rsidP="00DD033D">
            <w:pPr>
              <w:pStyle w:val="Zkladntext20"/>
              <w:shd w:val="clear" w:color="auto" w:fill="auto"/>
              <w:tabs>
                <w:tab w:val="left" w:pos="1418"/>
              </w:tabs>
              <w:spacing w:before="0" w:after="0" w:line="276" w:lineRule="auto"/>
              <w:ind w:firstLine="0"/>
              <w:rPr>
                <w:sz w:val="20"/>
                <w:szCs w:val="20"/>
              </w:rPr>
            </w:pPr>
            <w:r w:rsidRPr="006D24D8">
              <w:rPr>
                <w:sz w:val="20"/>
                <w:szCs w:val="20"/>
              </w:rPr>
              <w:t>Zabezpečuje sociálnu rehabilitáciu PSS v CSS Horný Turiec</w:t>
            </w:r>
          </w:p>
        </w:tc>
        <w:tc>
          <w:tcPr>
            <w:tcW w:w="0" w:type="auto"/>
          </w:tcPr>
          <w:p w:rsidR="00DD033D" w:rsidRPr="006D24D8" w:rsidRDefault="00BF7964" w:rsidP="00DD033D">
            <w:pPr>
              <w:pStyle w:val="Zkladntext20"/>
              <w:shd w:val="clear" w:color="auto" w:fill="auto"/>
              <w:tabs>
                <w:tab w:val="left" w:pos="1418"/>
              </w:tabs>
              <w:spacing w:before="0" w:after="0" w:line="276" w:lineRule="auto"/>
              <w:ind w:firstLine="0"/>
              <w:rPr>
                <w:sz w:val="20"/>
                <w:szCs w:val="20"/>
              </w:rPr>
            </w:pPr>
            <w:r w:rsidRPr="006D24D8">
              <w:rPr>
                <w:sz w:val="20"/>
                <w:szCs w:val="20"/>
              </w:rPr>
              <w:t>Aktivity</w:t>
            </w:r>
            <w:r>
              <w:rPr>
                <w:sz w:val="20"/>
                <w:szCs w:val="20"/>
              </w:rPr>
              <w:t xml:space="preserve"> </w:t>
            </w:r>
            <w:r w:rsidRPr="006D24D8">
              <w:rPr>
                <w:sz w:val="20"/>
                <w:szCs w:val="20"/>
              </w:rPr>
              <w:t>s dobrovoľníkmi</w:t>
            </w:r>
          </w:p>
        </w:tc>
      </w:tr>
      <w:tr w:rsidR="00DD033D" w:rsidRPr="00C648B6" w:rsidTr="00DD033D">
        <w:tc>
          <w:tcPr>
            <w:tcW w:w="0" w:type="auto"/>
          </w:tcPr>
          <w:p w:rsidR="00DD033D" w:rsidRPr="006D24D8" w:rsidRDefault="00DD033D" w:rsidP="00DD033D">
            <w:pPr>
              <w:pStyle w:val="Zkladntext20"/>
              <w:shd w:val="clear" w:color="auto" w:fill="auto"/>
              <w:tabs>
                <w:tab w:val="left" w:pos="1418"/>
              </w:tabs>
              <w:spacing w:before="0" w:after="0" w:line="276" w:lineRule="auto"/>
              <w:ind w:firstLine="0"/>
              <w:rPr>
                <w:sz w:val="20"/>
                <w:szCs w:val="20"/>
              </w:rPr>
            </w:pPr>
            <w:r w:rsidRPr="006D24D8">
              <w:rPr>
                <w:sz w:val="20"/>
                <w:szCs w:val="20"/>
              </w:rPr>
              <w:t>Kreatívne navrhuje aktivity na udržanie fyzických a mentálnych schopností PSS</w:t>
            </w:r>
            <w:r w:rsidR="00BF7964">
              <w:rPr>
                <w:sz w:val="20"/>
                <w:szCs w:val="20"/>
              </w:rPr>
              <w:t>, eliminuje vznikajúce napätie</w:t>
            </w:r>
            <w:r w:rsidRPr="006D24D8">
              <w:rPr>
                <w:sz w:val="20"/>
                <w:szCs w:val="20"/>
              </w:rPr>
              <w:t xml:space="preserve"> </w:t>
            </w:r>
          </w:p>
        </w:tc>
        <w:tc>
          <w:tcPr>
            <w:tcW w:w="0" w:type="auto"/>
          </w:tcPr>
          <w:p w:rsidR="00DD033D" w:rsidRPr="006D24D8" w:rsidRDefault="00DD033D" w:rsidP="00DD033D">
            <w:pPr>
              <w:pStyle w:val="Zkladntext20"/>
              <w:shd w:val="clear" w:color="auto" w:fill="auto"/>
              <w:tabs>
                <w:tab w:val="left" w:pos="1418"/>
              </w:tabs>
              <w:spacing w:before="0" w:after="0" w:line="276" w:lineRule="auto"/>
              <w:ind w:firstLine="0"/>
              <w:rPr>
                <w:sz w:val="20"/>
                <w:szCs w:val="20"/>
              </w:rPr>
            </w:pPr>
          </w:p>
        </w:tc>
      </w:tr>
      <w:tr w:rsidR="00316612" w:rsidRPr="00C648B6" w:rsidTr="00DD033D">
        <w:tc>
          <w:tcPr>
            <w:tcW w:w="0" w:type="auto"/>
          </w:tcPr>
          <w:p w:rsidR="00316612" w:rsidRPr="006D24D8" w:rsidRDefault="00316612" w:rsidP="00DD033D">
            <w:pPr>
              <w:pStyle w:val="Zkladntext20"/>
              <w:shd w:val="clear" w:color="auto" w:fill="auto"/>
              <w:tabs>
                <w:tab w:val="left" w:pos="1418"/>
              </w:tabs>
              <w:spacing w:before="0" w:after="0" w:line="276" w:lineRule="auto"/>
              <w:ind w:firstLine="0"/>
              <w:rPr>
                <w:sz w:val="20"/>
                <w:szCs w:val="20"/>
              </w:rPr>
            </w:pPr>
            <w:r>
              <w:rPr>
                <w:sz w:val="20"/>
                <w:szCs w:val="20"/>
              </w:rPr>
              <w:t>Vyplácanie finančnej hotovosti priamo na izbách PSS</w:t>
            </w:r>
          </w:p>
        </w:tc>
        <w:tc>
          <w:tcPr>
            <w:tcW w:w="0" w:type="auto"/>
          </w:tcPr>
          <w:p w:rsidR="00316612" w:rsidRPr="006D24D8" w:rsidRDefault="00316612" w:rsidP="00DD033D">
            <w:pPr>
              <w:pStyle w:val="Zkladntext20"/>
              <w:shd w:val="clear" w:color="auto" w:fill="auto"/>
              <w:tabs>
                <w:tab w:val="left" w:pos="1418"/>
              </w:tabs>
              <w:spacing w:before="0" w:after="0" w:line="276" w:lineRule="auto"/>
              <w:ind w:firstLine="0"/>
              <w:rPr>
                <w:sz w:val="20"/>
                <w:szCs w:val="20"/>
              </w:rPr>
            </w:pPr>
          </w:p>
        </w:tc>
      </w:tr>
    </w:tbl>
    <w:p w:rsidR="00DD033D" w:rsidRDefault="00DD033D" w:rsidP="00DB557A">
      <w:pPr>
        <w:pStyle w:val="Zkladntext20"/>
        <w:shd w:val="clear" w:color="auto" w:fill="auto"/>
        <w:tabs>
          <w:tab w:val="left" w:pos="1418"/>
        </w:tabs>
        <w:spacing w:before="0" w:after="0" w:line="276" w:lineRule="auto"/>
        <w:ind w:firstLine="0"/>
        <w:rPr>
          <w:b/>
          <w:i/>
          <w:sz w:val="24"/>
          <w:szCs w:val="24"/>
        </w:rPr>
      </w:pPr>
    </w:p>
    <w:p w:rsidR="00316612" w:rsidRDefault="00316612" w:rsidP="00DB557A">
      <w:pPr>
        <w:pStyle w:val="Zkladntext20"/>
        <w:shd w:val="clear" w:color="auto" w:fill="auto"/>
        <w:tabs>
          <w:tab w:val="left" w:pos="1418"/>
        </w:tabs>
        <w:spacing w:before="0" w:after="0" w:line="276" w:lineRule="auto"/>
        <w:ind w:firstLine="0"/>
        <w:rPr>
          <w:b/>
          <w:i/>
          <w:sz w:val="24"/>
          <w:szCs w:val="24"/>
        </w:rPr>
      </w:pPr>
    </w:p>
    <w:tbl>
      <w:tblPr>
        <w:tblStyle w:val="Mriekatabuky"/>
        <w:tblW w:w="0" w:type="auto"/>
        <w:tblLook w:val="04A0"/>
      </w:tblPr>
      <w:tblGrid>
        <w:gridCol w:w="6062"/>
        <w:gridCol w:w="3226"/>
      </w:tblGrid>
      <w:tr w:rsidR="00DB557A" w:rsidRPr="00C648B6" w:rsidTr="00D37C78">
        <w:tc>
          <w:tcPr>
            <w:tcW w:w="0" w:type="auto"/>
            <w:gridSpan w:val="2"/>
          </w:tcPr>
          <w:p w:rsidR="00DB557A" w:rsidRPr="00DD033D" w:rsidRDefault="00DD033D" w:rsidP="00DD033D">
            <w:pPr>
              <w:pStyle w:val="Zkladntext20"/>
              <w:shd w:val="clear" w:color="auto" w:fill="auto"/>
              <w:tabs>
                <w:tab w:val="left" w:pos="1418"/>
              </w:tabs>
              <w:spacing w:before="0" w:after="0" w:line="276" w:lineRule="auto"/>
              <w:ind w:firstLine="0"/>
              <w:jc w:val="center"/>
              <w:rPr>
                <w:b/>
                <w:i/>
                <w:sz w:val="20"/>
                <w:szCs w:val="20"/>
              </w:rPr>
            </w:pPr>
            <w:r w:rsidRPr="00DD033D">
              <w:rPr>
                <w:b/>
                <w:sz w:val="20"/>
                <w:szCs w:val="20"/>
              </w:rPr>
              <w:t>V</w:t>
            </w:r>
            <w:r w:rsidR="007D246B" w:rsidRPr="00DD033D">
              <w:rPr>
                <w:b/>
                <w:sz w:val="20"/>
                <w:szCs w:val="20"/>
              </w:rPr>
              <w:t>edúca OŠE starostlivosti</w:t>
            </w:r>
            <w:r w:rsidRPr="00DD033D">
              <w:rPr>
                <w:b/>
                <w:sz w:val="20"/>
                <w:szCs w:val="20"/>
              </w:rPr>
              <w:t xml:space="preserve"> </w:t>
            </w:r>
          </w:p>
        </w:tc>
      </w:tr>
      <w:tr w:rsidR="00DB557A" w:rsidRPr="00C648B6" w:rsidTr="00BF7964">
        <w:tc>
          <w:tcPr>
            <w:tcW w:w="6062" w:type="dxa"/>
            <w:shd w:val="clear" w:color="auto" w:fill="DDD9C3" w:themeFill="background2" w:themeFillShade="E6"/>
          </w:tcPr>
          <w:p w:rsidR="00DB557A" w:rsidRPr="00C648B6" w:rsidRDefault="00DB557A" w:rsidP="00D37C78">
            <w:pPr>
              <w:pStyle w:val="Zkladntext20"/>
              <w:shd w:val="clear" w:color="auto" w:fill="auto"/>
              <w:tabs>
                <w:tab w:val="left" w:pos="1418"/>
              </w:tabs>
              <w:spacing w:before="0" w:after="0" w:line="276" w:lineRule="auto"/>
              <w:ind w:firstLine="0"/>
              <w:rPr>
                <w:b/>
                <w:sz w:val="20"/>
                <w:szCs w:val="20"/>
              </w:rPr>
            </w:pPr>
            <w:r w:rsidRPr="00C648B6">
              <w:rPr>
                <w:b/>
                <w:sz w:val="20"/>
                <w:szCs w:val="20"/>
              </w:rPr>
              <w:t>Vykonávané</w:t>
            </w:r>
          </w:p>
        </w:tc>
        <w:tc>
          <w:tcPr>
            <w:tcW w:w="3226" w:type="dxa"/>
            <w:shd w:val="clear" w:color="auto" w:fill="DDD9C3" w:themeFill="background2" w:themeFillShade="E6"/>
          </w:tcPr>
          <w:p w:rsidR="00DB557A" w:rsidRPr="00C648B6" w:rsidRDefault="00DB557A" w:rsidP="00D37C78">
            <w:pPr>
              <w:pStyle w:val="Zkladntext20"/>
              <w:shd w:val="clear" w:color="auto" w:fill="auto"/>
              <w:tabs>
                <w:tab w:val="left" w:pos="1418"/>
              </w:tabs>
              <w:spacing w:before="0" w:after="0" w:line="276" w:lineRule="auto"/>
              <w:ind w:firstLine="0"/>
              <w:rPr>
                <w:b/>
                <w:sz w:val="20"/>
                <w:szCs w:val="20"/>
              </w:rPr>
            </w:pPr>
            <w:r w:rsidRPr="00C648B6">
              <w:rPr>
                <w:b/>
                <w:sz w:val="20"/>
                <w:szCs w:val="20"/>
              </w:rPr>
              <w:t>Nevykonávané</w:t>
            </w:r>
          </w:p>
        </w:tc>
      </w:tr>
      <w:tr w:rsidR="00DB557A" w:rsidRPr="00C648B6" w:rsidTr="00BF7964">
        <w:tc>
          <w:tcPr>
            <w:tcW w:w="6062" w:type="dxa"/>
          </w:tcPr>
          <w:p w:rsidR="00DB557A" w:rsidRPr="006D24D8" w:rsidRDefault="00DB557A" w:rsidP="007D246B">
            <w:pPr>
              <w:pStyle w:val="Zkladntext20"/>
              <w:shd w:val="clear" w:color="auto" w:fill="auto"/>
              <w:tabs>
                <w:tab w:val="left" w:pos="1418"/>
              </w:tabs>
              <w:spacing w:before="0" w:after="0" w:line="276" w:lineRule="auto"/>
              <w:ind w:firstLine="0"/>
              <w:rPr>
                <w:sz w:val="20"/>
                <w:szCs w:val="20"/>
              </w:rPr>
            </w:pPr>
            <w:r w:rsidRPr="006D24D8">
              <w:rPr>
                <w:sz w:val="20"/>
                <w:szCs w:val="20"/>
              </w:rPr>
              <w:t xml:space="preserve">Riadi a poskytuje opatrovateľskú </w:t>
            </w:r>
            <w:r w:rsidR="007D246B" w:rsidRPr="006D24D8">
              <w:rPr>
                <w:sz w:val="20"/>
                <w:szCs w:val="20"/>
              </w:rPr>
              <w:t xml:space="preserve">a ošetrovateľskú </w:t>
            </w:r>
            <w:r w:rsidRPr="006D24D8">
              <w:rPr>
                <w:sz w:val="20"/>
                <w:szCs w:val="20"/>
              </w:rPr>
              <w:t>starostlivosť, vyhodnocuje</w:t>
            </w:r>
            <w:r w:rsidR="007D246B" w:rsidRPr="006D24D8">
              <w:rPr>
                <w:sz w:val="20"/>
                <w:szCs w:val="20"/>
              </w:rPr>
              <w:t xml:space="preserve"> </w:t>
            </w:r>
            <w:r w:rsidRPr="006D24D8">
              <w:rPr>
                <w:sz w:val="20"/>
                <w:szCs w:val="20"/>
              </w:rPr>
              <w:t xml:space="preserve">výsledky starostlivosti o PSS a o výsledkoch informuje riaditeľku CSS </w:t>
            </w:r>
          </w:p>
        </w:tc>
        <w:tc>
          <w:tcPr>
            <w:tcW w:w="3226" w:type="dxa"/>
          </w:tcPr>
          <w:p w:rsidR="006D4EF3" w:rsidRPr="006D24D8" w:rsidRDefault="006D4EF3" w:rsidP="006D4EF3">
            <w:pPr>
              <w:pStyle w:val="Zkladntext20"/>
              <w:shd w:val="clear" w:color="auto" w:fill="auto"/>
              <w:tabs>
                <w:tab w:val="left" w:pos="1418"/>
              </w:tabs>
              <w:spacing w:before="0" w:after="0" w:line="276" w:lineRule="auto"/>
              <w:ind w:firstLine="0"/>
              <w:rPr>
                <w:sz w:val="20"/>
                <w:szCs w:val="20"/>
              </w:rPr>
            </w:pPr>
            <w:r w:rsidRPr="006D24D8">
              <w:rPr>
                <w:sz w:val="20"/>
                <w:szCs w:val="20"/>
              </w:rPr>
              <w:t xml:space="preserve">Spolupracuje s rodinnými </w:t>
            </w:r>
          </w:p>
          <w:p w:rsidR="006D4EF3" w:rsidRPr="006D24D8" w:rsidRDefault="006D4EF3" w:rsidP="006D4EF3">
            <w:pPr>
              <w:pStyle w:val="Zkladntext20"/>
              <w:shd w:val="clear" w:color="auto" w:fill="auto"/>
              <w:tabs>
                <w:tab w:val="left" w:pos="1418"/>
              </w:tabs>
              <w:spacing w:before="0" w:after="0" w:line="276" w:lineRule="auto"/>
              <w:ind w:firstLine="0"/>
              <w:rPr>
                <w:sz w:val="20"/>
                <w:szCs w:val="20"/>
              </w:rPr>
            </w:pPr>
            <w:r w:rsidRPr="006D24D8">
              <w:rPr>
                <w:sz w:val="20"/>
                <w:szCs w:val="20"/>
              </w:rPr>
              <w:t xml:space="preserve">príslušníkmi PSS pri </w:t>
            </w:r>
          </w:p>
          <w:p w:rsidR="006D4EF3" w:rsidRPr="006D24D8" w:rsidRDefault="006D4EF3" w:rsidP="006D4EF3">
            <w:pPr>
              <w:pStyle w:val="Zkladntext20"/>
              <w:shd w:val="clear" w:color="auto" w:fill="auto"/>
              <w:tabs>
                <w:tab w:val="left" w:pos="1418"/>
              </w:tabs>
              <w:spacing w:before="0" w:after="0" w:line="276" w:lineRule="auto"/>
              <w:ind w:firstLine="0"/>
              <w:rPr>
                <w:sz w:val="20"/>
                <w:szCs w:val="20"/>
              </w:rPr>
            </w:pPr>
            <w:r w:rsidRPr="006D24D8">
              <w:rPr>
                <w:sz w:val="20"/>
                <w:szCs w:val="20"/>
              </w:rPr>
              <w:t xml:space="preserve">zabezpečovaní starostlivosti </w:t>
            </w:r>
          </w:p>
          <w:p w:rsidR="00DB557A" w:rsidRPr="006D24D8" w:rsidRDefault="006D4EF3" w:rsidP="006D4EF3">
            <w:pPr>
              <w:pStyle w:val="Zkladntext20"/>
              <w:shd w:val="clear" w:color="auto" w:fill="auto"/>
              <w:tabs>
                <w:tab w:val="left" w:pos="1418"/>
              </w:tabs>
              <w:spacing w:before="0" w:after="0" w:line="276" w:lineRule="auto"/>
              <w:ind w:firstLine="0"/>
              <w:rPr>
                <w:sz w:val="20"/>
                <w:szCs w:val="20"/>
              </w:rPr>
            </w:pPr>
            <w:r w:rsidRPr="006D24D8">
              <w:rPr>
                <w:sz w:val="20"/>
                <w:szCs w:val="20"/>
              </w:rPr>
              <w:t>v CSS</w:t>
            </w:r>
            <w:r w:rsidRPr="006D24D8">
              <w:rPr>
                <w:color w:val="FFFFFF" w:themeColor="background1"/>
                <w:sz w:val="20"/>
                <w:szCs w:val="20"/>
              </w:rPr>
              <w:t>..</w:t>
            </w:r>
            <w:r w:rsidRPr="006D24D8">
              <w:rPr>
                <w:sz w:val="20"/>
                <w:szCs w:val="20"/>
              </w:rPr>
              <w:t>a poskytuje</w:t>
            </w:r>
            <w:r w:rsidRPr="006D24D8">
              <w:rPr>
                <w:color w:val="FFFFFF" w:themeColor="background1"/>
                <w:sz w:val="20"/>
                <w:szCs w:val="20"/>
              </w:rPr>
              <w:t>..</w:t>
            </w:r>
            <w:r w:rsidRPr="006D24D8">
              <w:rPr>
                <w:sz w:val="20"/>
                <w:szCs w:val="20"/>
              </w:rPr>
              <w:t>im informácie</w:t>
            </w:r>
          </w:p>
        </w:tc>
      </w:tr>
      <w:tr w:rsidR="00DB557A" w:rsidRPr="00C648B6" w:rsidTr="00BF7964">
        <w:tc>
          <w:tcPr>
            <w:tcW w:w="6062" w:type="dxa"/>
          </w:tcPr>
          <w:p w:rsidR="00DB557A" w:rsidRPr="006D24D8" w:rsidRDefault="007D246B" w:rsidP="007D246B">
            <w:pPr>
              <w:pStyle w:val="Zkladntext20"/>
              <w:shd w:val="clear" w:color="auto" w:fill="auto"/>
              <w:tabs>
                <w:tab w:val="left" w:pos="1418"/>
              </w:tabs>
              <w:spacing w:before="0" w:after="0" w:line="276" w:lineRule="auto"/>
              <w:ind w:firstLine="0"/>
              <w:rPr>
                <w:sz w:val="20"/>
                <w:szCs w:val="20"/>
              </w:rPr>
            </w:pPr>
            <w:r w:rsidRPr="006D24D8">
              <w:rPr>
                <w:sz w:val="20"/>
                <w:szCs w:val="20"/>
              </w:rPr>
              <w:t>Schvaľuje harmonogram služieb a činností</w:t>
            </w:r>
            <w:r w:rsidR="00DB557A" w:rsidRPr="006D24D8">
              <w:rPr>
                <w:sz w:val="20"/>
                <w:szCs w:val="20"/>
              </w:rPr>
              <w:t xml:space="preserve"> tak, aby  bola nepretržite zabezpečená starostlivosť o PSS </w:t>
            </w:r>
          </w:p>
        </w:tc>
        <w:tc>
          <w:tcPr>
            <w:tcW w:w="3226" w:type="dxa"/>
          </w:tcPr>
          <w:p w:rsidR="006D4EF3" w:rsidRPr="006D24D8" w:rsidRDefault="006D4EF3" w:rsidP="006D4EF3">
            <w:pPr>
              <w:pStyle w:val="Zkladntext20"/>
              <w:shd w:val="clear" w:color="auto" w:fill="auto"/>
              <w:tabs>
                <w:tab w:val="left" w:pos="1418"/>
              </w:tabs>
              <w:spacing w:before="0" w:after="0" w:line="276" w:lineRule="auto"/>
              <w:ind w:firstLine="0"/>
              <w:rPr>
                <w:sz w:val="20"/>
                <w:szCs w:val="20"/>
              </w:rPr>
            </w:pPr>
            <w:r w:rsidRPr="006D24D8">
              <w:rPr>
                <w:sz w:val="20"/>
                <w:szCs w:val="20"/>
              </w:rPr>
              <w:t>Vedie pravidelné porady</w:t>
            </w:r>
          </w:p>
          <w:p w:rsidR="00DB557A" w:rsidRPr="006D24D8" w:rsidRDefault="006D4EF3" w:rsidP="006D4EF3">
            <w:pPr>
              <w:pStyle w:val="Zkladntext20"/>
              <w:shd w:val="clear" w:color="auto" w:fill="auto"/>
              <w:tabs>
                <w:tab w:val="left" w:pos="1418"/>
              </w:tabs>
              <w:spacing w:before="0" w:after="0" w:line="276" w:lineRule="auto"/>
              <w:ind w:firstLine="0"/>
              <w:rPr>
                <w:sz w:val="20"/>
                <w:szCs w:val="20"/>
              </w:rPr>
            </w:pPr>
            <w:r w:rsidRPr="006D24D8">
              <w:rPr>
                <w:sz w:val="20"/>
                <w:szCs w:val="20"/>
              </w:rPr>
              <w:t xml:space="preserve"> s opatrovateľkami</w:t>
            </w:r>
          </w:p>
        </w:tc>
      </w:tr>
      <w:tr w:rsidR="00DB557A" w:rsidRPr="00C648B6" w:rsidTr="00BF7964">
        <w:tc>
          <w:tcPr>
            <w:tcW w:w="6062" w:type="dxa"/>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Zodpovedá za zabezpečenie potrebného materiálu a pomôcok na výkon starostlivosti o PSS v CSS</w:t>
            </w:r>
          </w:p>
        </w:tc>
        <w:tc>
          <w:tcPr>
            <w:tcW w:w="3226" w:type="dxa"/>
          </w:tcPr>
          <w:p w:rsidR="006D4EF3" w:rsidRPr="006D24D8" w:rsidRDefault="006D4EF3" w:rsidP="006D4EF3">
            <w:pPr>
              <w:pStyle w:val="Zkladntext20"/>
              <w:shd w:val="clear" w:color="auto" w:fill="auto"/>
              <w:tabs>
                <w:tab w:val="left" w:pos="1418"/>
              </w:tabs>
              <w:spacing w:before="0" w:after="0" w:line="276" w:lineRule="auto"/>
              <w:ind w:firstLine="0"/>
              <w:rPr>
                <w:sz w:val="20"/>
                <w:szCs w:val="20"/>
              </w:rPr>
            </w:pPr>
            <w:r w:rsidRPr="006D24D8">
              <w:rPr>
                <w:sz w:val="20"/>
                <w:szCs w:val="20"/>
              </w:rPr>
              <w:t>Vyhotovuje</w:t>
            </w:r>
            <w:r>
              <w:rPr>
                <w:sz w:val="20"/>
                <w:szCs w:val="20"/>
              </w:rPr>
              <w:t xml:space="preserve"> </w:t>
            </w:r>
            <w:r w:rsidRPr="006D24D8">
              <w:rPr>
                <w:sz w:val="20"/>
                <w:szCs w:val="20"/>
              </w:rPr>
              <w:t>mesačné výkazy</w:t>
            </w:r>
            <w:r w:rsidRPr="006D24D8">
              <w:rPr>
                <w:color w:val="FFFFFF" w:themeColor="background1"/>
                <w:sz w:val="20"/>
                <w:szCs w:val="20"/>
              </w:rPr>
              <w:t>..</w:t>
            </w:r>
          </w:p>
          <w:p w:rsidR="00DB557A" w:rsidRPr="006D24D8" w:rsidRDefault="006D4EF3" w:rsidP="006D4EF3">
            <w:pPr>
              <w:pStyle w:val="Zkladntext20"/>
              <w:shd w:val="clear" w:color="auto" w:fill="auto"/>
              <w:tabs>
                <w:tab w:val="left" w:pos="1418"/>
              </w:tabs>
              <w:spacing w:before="0" w:after="0" w:line="276" w:lineRule="auto"/>
              <w:ind w:firstLine="0"/>
              <w:rPr>
                <w:sz w:val="20"/>
                <w:szCs w:val="20"/>
              </w:rPr>
            </w:pPr>
            <w:r w:rsidRPr="006D24D8">
              <w:rPr>
                <w:sz w:val="20"/>
                <w:szCs w:val="20"/>
              </w:rPr>
              <w:t>súvisiace</w:t>
            </w:r>
            <w:r w:rsidRPr="006D24D8">
              <w:rPr>
                <w:color w:val="FFFFFF" w:themeColor="background1"/>
                <w:sz w:val="20"/>
                <w:szCs w:val="20"/>
              </w:rPr>
              <w:t>.</w:t>
            </w:r>
            <w:r w:rsidRPr="006D24D8">
              <w:rPr>
                <w:sz w:val="20"/>
                <w:szCs w:val="20"/>
              </w:rPr>
              <w:t>so starostlivosťou v CSS</w:t>
            </w:r>
          </w:p>
        </w:tc>
      </w:tr>
      <w:tr w:rsidR="00DB557A" w:rsidRPr="00C648B6" w:rsidTr="00BF7964">
        <w:tc>
          <w:tcPr>
            <w:tcW w:w="6062" w:type="dxa"/>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Navrhuje nadriadenému zmeny organizácie práce a po ich schválení ich zavádza do praxe</w:t>
            </w:r>
          </w:p>
        </w:tc>
        <w:tc>
          <w:tcPr>
            <w:tcW w:w="3226" w:type="dxa"/>
          </w:tcPr>
          <w:p w:rsidR="00DB557A" w:rsidRPr="006D24D8" w:rsidRDefault="00DB557A" w:rsidP="006D4EF3">
            <w:pPr>
              <w:pStyle w:val="Zkladntext20"/>
              <w:shd w:val="clear" w:color="auto" w:fill="auto"/>
              <w:tabs>
                <w:tab w:val="left" w:pos="1418"/>
              </w:tabs>
              <w:spacing w:before="0" w:after="0" w:line="276" w:lineRule="auto"/>
              <w:ind w:firstLine="0"/>
              <w:rPr>
                <w:b/>
                <w:i/>
                <w:sz w:val="20"/>
                <w:szCs w:val="20"/>
              </w:rPr>
            </w:pPr>
          </w:p>
        </w:tc>
      </w:tr>
      <w:tr w:rsidR="00DB557A" w:rsidRPr="00C648B6" w:rsidTr="00BF7964">
        <w:tc>
          <w:tcPr>
            <w:tcW w:w="6062" w:type="dxa"/>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Zodpovedá za správnosť a  úplnosť spisovej dokumentácie PSS</w:t>
            </w:r>
          </w:p>
        </w:tc>
        <w:tc>
          <w:tcPr>
            <w:tcW w:w="3226" w:type="dxa"/>
          </w:tcPr>
          <w:p w:rsidR="00DB557A" w:rsidRPr="006D24D8" w:rsidRDefault="00DB557A" w:rsidP="00D37C78">
            <w:pPr>
              <w:pStyle w:val="Zkladntext20"/>
              <w:shd w:val="clear" w:color="auto" w:fill="auto"/>
              <w:tabs>
                <w:tab w:val="left" w:pos="1418"/>
              </w:tabs>
              <w:spacing w:before="0" w:after="0" w:line="276" w:lineRule="auto"/>
              <w:ind w:firstLine="0"/>
              <w:rPr>
                <w:b/>
                <w:i/>
                <w:sz w:val="20"/>
                <w:szCs w:val="20"/>
              </w:rPr>
            </w:pPr>
          </w:p>
        </w:tc>
      </w:tr>
      <w:tr w:rsidR="00DB557A" w:rsidRPr="00C648B6" w:rsidTr="00BF7964">
        <w:tc>
          <w:tcPr>
            <w:tcW w:w="6062" w:type="dxa"/>
          </w:tcPr>
          <w:p w:rsidR="00DB557A" w:rsidRPr="006D24D8" w:rsidRDefault="00DB557A" w:rsidP="007D246B">
            <w:pPr>
              <w:pStyle w:val="Zkladntext20"/>
              <w:shd w:val="clear" w:color="auto" w:fill="auto"/>
              <w:tabs>
                <w:tab w:val="left" w:pos="1418"/>
              </w:tabs>
              <w:spacing w:before="0" w:after="0" w:line="276" w:lineRule="auto"/>
              <w:ind w:firstLine="0"/>
              <w:rPr>
                <w:sz w:val="20"/>
                <w:szCs w:val="20"/>
              </w:rPr>
            </w:pPr>
            <w:r w:rsidRPr="006D24D8">
              <w:rPr>
                <w:sz w:val="20"/>
                <w:szCs w:val="20"/>
              </w:rPr>
              <w:t xml:space="preserve">Zabezpečuje uloženie </w:t>
            </w:r>
            <w:r w:rsidR="007D246B" w:rsidRPr="006D24D8">
              <w:rPr>
                <w:sz w:val="20"/>
                <w:szCs w:val="20"/>
              </w:rPr>
              <w:t>ošetrovateľskej</w:t>
            </w:r>
            <w:r w:rsidRPr="006D24D8">
              <w:rPr>
                <w:sz w:val="20"/>
                <w:szCs w:val="20"/>
              </w:rPr>
              <w:t xml:space="preserve"> a</w:t>
            </w:r>
            <w:r w:rsidR="00670615" w:rsidRPr="006D24D8">
              <w:rPr>
                <w:color w:val="FFFFFF" w:themeColor="background1"/>
                <w:sz w:val="20"/>
                <w:szCs w:val="20"/>
              </w:rPr>
              <w:t>.</w:t>
            </w:r>
            <w:r w:rsidR="00670615" w:rsidRPr="006D24D8">
              <w:rPr>
                <w:sz w:val="20"/>
                <w:szCs w:val="20"/>
              </w:rPr>
              <w:t xml:space="preserve"> </w:t>
            </w:r>
            <w:r w:rsidRPr="006D24D8">
              <w:rPr>
                <w:sz w:val="20"/>
                <w:szCs w:val="20"/>
              </w:rPr>
              <w:t>opatrovateľskej dokumentácie PSS tak, aby nedošlo k jej poškodeniu, zničeniu alebo zneužitiu</w:t>
            </w:r>
          </w:p>
        </w:tc>
        <w:tc>
          <w:tcPr>
            <w:tcW w:w="3226" w:type="dxa"/>
          </w:tcPr>
          <w:p w:rsidR="00DB557A" w:rsidRPr="006D24D8" w:rsidRDefault="00DB557A" w:rsidP="00D37C78">
            <w:pPr>
              <w:pStyle w:val="Zkladntext20"/>
              <w:shd w:val="clear" w:color="auto" w:fill="auto"/>
              <w:tabs>
                <w:tab w:val="left" w:pos="1418"/>
              </w:tabs>
              <w:spacing w:before="0" w:after="0" w:line="276" w:lineRule="auto"/>
              <w:ind w:firstLine="0"/>
              <w:rPr>
                <w:b/>
                <w:i/>
                <w:sz w:val="20"/>
                <w:szCs w:val="20"/>
              </w:rPr>
            </w:pPr>
          </w:p>
        </w:tc>
      </w:tr>
      <w:tr w:rsidR="00DB557A" w:rsidRPr="00C648B6" w:rsidTr="00BF7964">
        <w:tc>
          <w:tcPr>
            <w:tcW w:w="6062" w:type="dxa"/>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Spolupracuje so sociálnym pracovníkom pri poskytovaní služieb PSS v</w:t>
            </w:r>
            <w:r w:rsidR="0022777C">
              <w:rPr>
                <w:sz w:val="20"/>
                <w:szCs w:val="20"/>
              </w:rPr>
              <w:t> </w:t>
            </w:r>
            <w:r w:rsidRPr="006D24D8">
              <w:rPr>
                <w:sz w:val="20"/>
                <w:szCs w:val="20"/>
              </w:rPr>
              <w:t>CSS</w:t>
            </w:r>
          </w:p>
        </w:tc>
        <w:tc>
          <w:tcPr>
            <w:tcW w:w="3226" w:type="dxa"/>
          </w:tcPr>
          <w:p w:rsidR="00DB557A" w:rsidRPr="006D24D8" w:rsidRDefault="00DB557A" w:rsidP="00D37C78">
            <w:pPr>
              <w:pStyle w:val="Zkladntext20"/>
              <w:shd w:val="clear" w:color="auto" w:fill="auto"/>
              <w:tabs>
                <w:tab w:val="left" w:pos="1418"/>
              </w:tabs>
              <w:spacing w:before="0" w:after="0" w:line="276" w:lineRule="auto"/>
              <w:ind w:firstLine="0"/>
              <w:rPr>
                <w:b/>
                <w:i/>
                <w:sz w:val="20"/>
                <w:szCs w:val="20"/>
              </w:rPr>
            </w:pPr>
          </w:p>
        </w:tc>
      </w:tr>
      <w:tr w:rsidR="00DB557A" w:rsidRPr="00C648B6" w:rsidTr="00BF7964">
        <w:tc>
          <w:tcPr>
            <w:tcW w:w="6062" w:type="dxa"/>
          </w:tcPr>
          <w:p w:rsidR="00DB557A" w:rsidRPr="006D24D8" w:rsidRDefault="00DB557A" w:rsidP="00D37C78">
            <w:pPr>
              <w:pStyle w:val="Zkladntext20"/>
              <w:shd w:val="clear" w:color="auto" w:fill="auto"/>
              <w:tabs>
                <w:tab w:val="left" w:pos="1418"/>
              </w:tabs>
              <w:spacing w:before="0" w:after="0" w:line="276" w:lineRule="auto"/>
              <w:ind w:firstLine="0"/>
              <w:rPr>
                <w:sz w:val="20"/>
                <w:szCs w:val="20"/>
              </w:rPr>
            </w:pPr>
            <w:r w:rsidRPr="006D24D8">
              <w:rPr>
                <w:sz w:val="20"/>
                <w:szCs w:val="20"/>
              </w:rPr>
              <w:t>Zodpovedá za vecnú a formálnu správnosť vystavených dokladov súvisiacich so starostlivosťou v CSS</w:t>
            </w:r>
          </w:p>
        </w:tc>
        <w:tc>
          <w:tcPr>
            <w:tcW w:w="3226" w:type="dxa"/>
          </w:tcPr>
          <w:p w:rsidR="00DB557A" w:rsidRPr="006D24D8" w:rsidRDefault="00DB557A" w:rsidP="00D37C78">
            <w:pPr>
              <w:pStyle w:val="Zkladntext20"/>
              <w:shd w:val="clear" w:color="auto" w:fill="auto"/>
              <w:tabs>
                <w:tab w:val="left" w:pos="1418"/>
              </w:tabs>
              <w:spacing w:before="0" w:after="0" w:line="276" w:lineRule="auto"/>
              <w:ind w:firstLine="0"/>
              <w:rPr>
                <w:b/>
                <w:i/>
                <w:sz w:val="20"/>
                <w:szCs w:val="20"/>
              </w:rPr>
            </w:pPr>
          </w:p>
        </w:tc>
      </w:tr>
    </w:tbl>
    <w:tbl>
      <w:tblPr>
        <w:tblStyle w:val="Mriekatabuky1"/>
        <w:tblW w:w="0" w:type="auto"/>
        <w:tblLook w:val="04A0"/>
      </w:tblPr>
      <w:tblGrid>
        <w:gridCol w:w="4531"/>
        <w:gridCol w:w="397"/>
        <w:gridCol w:w="4134"/>
      </w:tblGrid>
      <w:tr w:rsidR="00DD033D" w:rsidTr="00DD033D">
        <w:tc>
          <w:tcPr>
            <w:tcW w:w="9062" w:type="dxa"/>
            <w:gridSpan w:val="3"/>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center"/>
              <w:rPr>
                <w:rFonts w:ascii="Times New Roman" w:hAnsi="Times New Roman" w:cs="Times New Roman"/>
                <w:b/>
                <w:sz w:val="20"/>
                <w:szCs w:val="20"/>
              </w:rPr>
            </w:pPr>
            <w:r w:rsidRPr="00DD033D">
              <w:rPr>
                <w:rFonts w:ascii="Times New Roman" w:hAnsi="Times New Roman" w:cs="Times New Roman"/>
                <w:b/>
                <w:sz w:val="20"/>
                <w:szCs w:val="20"/>
              </w:rPr>
              <w:lastRenderedPageBreak/>
              <w:t>Vedúca zdravotného  úseku</w:t>
            </w:r>
          </w:p>
        </w:tc>
      </w:tr>
      <w:tr w:rsidR="00DD033D" w:rsidTr="00DD033D">
        <w:tc>
          <w:tcPr>
            <w:tcW w:w="4928"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D033D" w:rsidRPr="00DD033D" w:rsidRDefault="00DD033D" w:rsidP="00DD033D">
            <w:pPr>
              <w:tabs>
                <w:tab w:val="left" w:pos="-8100"/>
              </w:tabs>
              <w:jc w:val="both"/>
              <w:rPr>
                <w:rFonts w:ascii="Times New Roman" w:hAnsi="Times New Roman" w:cs="Times New Roman"/>
                <w:b/>
                <w:sz w:val="20"/>
                <w:szCs w:val="20"/>
              </w:rPr>
            </w:pPr>
            <w:r w:rsidRPr="00DD033D">
              <w:rPr>
                <w:rFonts w:ascii="Times New Roman" w:hAnsi="Times New Roman" w:cs="Times New Roman"/>
                <w:b/>
                <w:sz w:val="20"/>
                <w:szCs w:val="20"/>
              </w:rPr>
              <w:t xml:space="preserve">Vykonávané </w:t>
            </w:r>
          </w:p>
        </w:tc>
        <w:tc>
          <w:tcPr>
            <w:tcW w:w="4134"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D033D" w:rsidRPr="00DD033D" w:rsidRDefault="00DD033D" w:rsidP="00DD033D">
            <w:pPr>
              <w:tabs>
                <w:tab w:val="left" w:pos="-8100"/>
              </w:tabs>
              <w:jc w:val="both"/>
              <w:rPr>
                <w:rFonts w:ascii="Times New Roman" w:hAnsi="Times New Roman" w:cs="Times New Roman"/>
                <w:b/>
                <w:sz w:val="20"/>
                <w:szCs w:val="20"/>
              </w:rPr>
            </w:pPr>
            <w:r w:rsidRPr="00DD033D">
              <w:rPr>
                <w:rFonts w:ascii="Times New Roman" w:hAnsi="Times New Roman" w:cs="Times New Roman"/>
                <w:b/>
                <w:sz w:val="20"/>
                <w:szCs w:val="20"/>
              </w:rPr>
              <w:t xml:space="preserve">Nevykonávané </w:t>
            </w:r>
          </w:p>
        </w:tc>
      </w:tr>
      <w:tr w:rsidR="00DD033D" w:rsidTr="00DD033D">
        <w:tc>
          <w:tcPr>
            <w:tcW w:w="4928" w:type="dxa"/>
            <w:gridSpan w:val="2"/>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Fyzioterapeut- písomná agenda, cvičenie v rámci jedného odd</w:t>
            </w:r>
            <w:r>
              <w:rPr>
                <w:rFonts w:ascii="Times New Roman" w:hAnsi="Times New Roman" w:cs="Times New Roman"/>
                <w:sz w:val="20"/>
                <w:szCs w:val="20"/>
              </w:rPr>
              <w:t>elenia</w:t>
            </w:r>
          </w:p>
        </w:tc>
        <w:tc>
          <w:tcPr>
            <w:tcW w:w="4134"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Fyzioterapeut- masáže, návšteva všetkých odd</w:t>
            </w:r>
            <w:r>
              <w:rPr>
                <w:rFonts w:ascii="Times New Roman" w:hAnsi="Times New Roman" w:cs="Times New Roman"/>
                <w:sz w:val="20"/>
                <w:szCs w:val="20"/>
              </w:rPr>
              <w:t>elení</w:t>
            </w:r>
          </w:p>
        </w:tc>
      </w:tr>
      <w:tr w:rsidR="00DD033D" w:rsidTr="00DD033D">
        <w:tc>
          <w:tcPr>
            <w:tcW w:w="4928" w:type="dxa"/>
            <w:gridSpan w:val="2"/>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Strava rozvážaná po oddeleniach</w:t>
            </w:r>
          </w:p>
        </w:tc>
        <w:tc>
          <w:tcPr>
            <w:tcW w:w="4134"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Spoločné stravovanie prijímateľov</w:t>
            </w:r>
          </w:p>
        </w:tc>
      </w:tr>
      <w:tr w:rsidR="00DD033D" w:rsidTr="00DD033D">
        <w:tc>
          <w:tcPr>
            <w:tcW w:w="4928" w:type="dxa"/>
            <w:gridSpan w:val="2"/>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 xml:space="preserve">Lekári v prípade akútnych a neodkladných stavov </w:t>
            </w:r>
          </w:p>
        </w:tc>
        <w:tc>
          <w:tcPr>
            <w:tcW w:w="4134"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Návšteva odborných ambulancií</w:t>
            </w:r>
          </w:p>
        </w:tc>
      </w:tr>
      <w:tr w:rsidR="00DD033D" w:rsidTr="00DD033D">
        <w:tc>
          <w:tcPr>
            <w:tcW w:w="4928" w:type="dxa"/>
            <w:gridSpan w:val="2"/>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Individuálne semináre po oddeleniach formou písomnou</w:t>
            </w:r>
          </w:p>
        </w:tc>
        <w:tc>
          <w:tcPr>
            <w:tcW w:w="4134"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Semináre odborných pracovníkov v zariadení</w:t>
            </w:r>
          </w:p>
        </w:tc>
      </w:tr>
      <w:tr w:rsidR="00DD033D" w:rsidTr="00DD033D">
        <w:tc>
          <w:tcPr>
            <w:tcW w:w="4928" w:type="dxa"/>
            <w:gridSpan w:val="2"/>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Riešenie problémov formou telefonickou a mailovou, časový harmonogram osobného stretnutia vedúcej ÚOS a zmenových sestier</w:t>
            </w:r>
          </w:p>
        </w:tc>
        <w:tc>
          <w:tcPr>
            <w:tcW w:w="4134"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Porady vedúcej so zmenovými sestrami</w:t>
            </w:r>
          </w:p>
        </w:tc>
      </w:tr>
      <w:tr w:rsidR="00DD033D" w:rsidTr="00DD033D">
        <w:tc>
          <w:tcPr>
            <w:tcW w:w="4928" w:type="dxa"/>
            <w:gridSpan w:val="2"/>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Návštevy v terminálnom štádiu za prísnych hyg.</w:t>
            </w:r>
            <w:r>
              <w:rPr>
                <w:rFonts w:ascii="Times New Roman" w:hAnsi="Times New Roman" w:cs="Times New Roman"/>
                <w:sz w:val="20"/>
                <w:szCs w:val="20"/>
              </w:rPr>
              <w:t xml:space="preserve"> </w:t>
            </w:r>
            <w:r w:rsidRPr="00DD033D">
              <w:rPr>
                <w:rFonts w:ascii="Times New Roman" w:hAnsi="Times New Roman" w:cs="Times New Roman"/>
                <w:sz w:val="20"/>
                <w:szCs w:val="20"/>
              </w:rPr>
              <w:t>podmienok +</w:t>
            </w:r>
            <w:r>
              <w:rPr>
                <w:rFonts w:ascii="Times New Roman" w:hAnsi="Times New Roman" w:cs="Times New Roman"/>
                <w:sz w:val="20"/>
                <w:szCs w:val="20"/>
              </w:rPr>
              <w:t xml:space="preserve"> </w:t>
            </w:r>
            <w:r w:rsidRPr="00DD033D">
              <w:rPr>
                <w:rFonts w:ascii="Times New Roman" w:hAnsi="Times New Roman" w:cs="Times New Roman"/>
                <w:sz w:val="20"/>
                <w:szCs w:val="20"/>
              </w:rPr>
              <w:t>evidencia</w:t>
            </w:r>
          </w:p>
        </w:tc>
        <w:tc>
          <w:tcPr>
            <w:tcW w:w="4134"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Návštevy klientov</w:t>
            </w:r>
          </w:p>
        </w:tc>
      </w:tr>
      <w:tr w:rsidR="00DD033D" w:rsidTr="00DD033D">
        <w:tc>
          <w:tcPr>
            <w:tcW w:w="4928" w:type="dxa"/>
            <w:gridSpan w:val="2"/>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Donáška liekov z lekárne na vrátnicu zariadenia</w:t>
            </w:r>
          </w:p>
        </w:tc>
        <w:tc>
          <w:tcPr>
            <w:tcW w:w="4134"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Preberanie liekov z lekárni</w:t>
            </w:r>
          </w:p>
        </w:tc>
      </w:tr>
      <w:tr w:rsidR="00DD033D" w:rsidTr="00DD033D">
        <w:tc>
          <w:tcPr>
            <w:tcW w:w="4928" w:type="dxa"/>
            <w:gridSpan w:val="2"/>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Telefonická konzultácia s lekárom, predpis liekov elektronicky, akútny stav- lekár k lôžku</w:t>
            </w:r>
          </w:p>
        </w:tc>
        <w:tc>
          <w:tcPr>
            <w:tcW w:w="4134"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Návšteva ambulancie lekára</w:t>
            </w:r>
          </w:p>
        </w:tc>
      </w:tr>
      <w:tr w:rsidR="00DD033D" w:rsidTr="00DD033D">
        <w:tc>
          <w:tcPr>
            <w:tcW w:w="9062" w:type="dxa"/>
            <w:gridSpan w:val="3"/>
            <w:tcBorders>
              <w:top w:val="single" w:sz="4" w:space="0" w:color="auto"/>
              <w:left w:val="single" w:sz="4" w:space="0" w:color="auto"/>
              <w:bottom w:val="single" w:sz="4" w:space="0" w:color="auto"/>
              <w:right w:val="single" w:sz="4" w:space="0" w:color="auto"/>
            </w:tcBorders>
            <w:hideMark/>
          </w:tcPr>
          <w:p w:rsidR="00DD033D" w:rsidRDefault="00DD033D" w:rsidP="00DD033D">
            <w:pPr>
              <w:tabs>
                <w:tab w:val="left" w:pos="-8100"/>
              </w:tabs>
              <w:jc w:val="center"/>
              <w:rPr>
                <w:rFonts w:ascii="Times New Roman" w:hAnsi="Times New Roman" w:cs="Times New Roman"/>
                <w:sz w:val="20"/>
                <w:szCs w:val="20"/>
              </w:rPr>
            </w:pPr>
          </w:p>
          <w:p w:rsidR="00DD033D" w:rsidRPr="00DD033D" w:rsidRDefault="00DD033D" w:rsidP="00DD033D">
            <w:pPr>
              <w:tabs>
                <w:tab w:val="left" w:pos="-8100"/>
              </w:tabs>
              <w:jc w:val="center"/>
              <w:rPr>
                <w:rFonts w:ascii="Times New Roman" w:hAnsi="Times New Roman" w:cs="Times New Roman"/>
                <w:b/>
                <w:sz w:val="20"/>
                <w:szCs w:val="20"/>
              </w:rPr>
            </w:pPr>
            <w:r w:rsidRPr="00DD033D">
              <w:rPr>
                <w:rFonts w:ascii="Times New Roman" w:hAnsi="Times New Roman" w:cs="Times New Roman"/>
                <w:b/>
                <w:sz w:val="20"/>
                <w:szCs w:val="20"/>
              </w:rPr>
              <w:t>Vedúca stravovacej prevádzky, verejného obstarávania a manažér kvality</w:t>
            </w:r>
          </w:p>
        </w:tc>
      </w:tr>
      <w:tr w:rsidR="00DD033D" w:rsidTr="00DD033D">
        <w:tc>
          <w:tcPr>
            <w:tcW w:w="453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D033D" w:rsidRPr="00DD033D" w:rsidRDefault="00DD033D" w:rsidP="00DD033D">
            <w:pPr>
              <w:tabs>
                <w:tab w:val="left" w:pos="-8100"/>
              </w:tabs>
              <w:jc w:val="both"/>
              <w:rPr>
                <w:rFonts w:ascii="Times New Roman" w:hAnsi="Times New Roman" w:cs="Times New Roman"/>
                <w:b/>
                <w:sz w:val="20"/>
                <w:szCs w:val="20"/>
              </w:rPr>
            </w:pPr>
            <w:r w:rsidRPr="00DD033D">
              <w:rPr>
                <w:rFonts w:ascii="Times New Roman" w:hAnsi="Times New Roman" w:cs="Times New Roman"/>
                <w:b/>
                <w:sz w:val="20"/>
                <w:szCs w:val="20"/>
              </w:rPr>
              <w:t xml:space="preserve">Vykonávané </w:t>
            </w:r>
          </w:p>
        </w:tc>
        <w:tc>
          <w:tcPr>
            <w:tcW w:w="4531"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D033D" w:rsidRPr="00DD033D" w:rsidRDefault="00DD033D" w:rsidP="00DD033D">
            <w:pPr>
              <w:tabs>
                <w:tab w:val="left" w:pos="-8100"/>
              </w:tabs>
              <w:jc w:val="both"/>
              <w:rPr>
                <w:rFonts w:ascii="Times New Roman" w:hAnsi="Times New Roman" w:cs="Times New Roman"/>
                <w:b/>
                <w:sz w:val="20"/>
                <w:szCs w:val="20"/>
              </w:rPr>
            </w:pPr>
            <w:r w:rsidRPr="00DD033D">
              <w:rPr>
                <w:rFonts w:ascii="Times New Roman" w:hAnsi="Times New Roman" w:cs="Times New Roman"/>
                <w:b/>
                <w:sz w:val="20"/>
                <w:szCs w:val="20"/>
              </w:rPr>
              <w:t xml:space="preserve">Nevykonávané </w:t>
            </w:r>
          </w:p>
        </w:tc>
      </w:tr>
      <w:tr w:rsidR="00DD033D" w:rsidTr="00DD033D">
        <w:tc>
          <w:tcPr>
            <w:tcW w:w="4531"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Pri dodaní tovaru dodržiavať odstup od vodičov</w:t>
            </w:r>
          </w:p>
        </w:tc>
        <w:tc>
          <w:tcPr>
            <w:tcW w:w="4531" w:type="dxa"/>
            <w:gridSpan w:val="2"/>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Osobný kontakt pri uzatváraní zmlúv -  zmluvy sú zasielané poštou na podpis dodávateľovi</w:t>
            </w:r>
          </w:p>
        </w:tc>
      </w:tr>
      <w:tr w:rsidR="00DD033D" w:rsidTr="00DD033D">
        <w:tc>
          <w:tcPr>
            <w:tcW w:w="4531"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Dezinfekcia kartónov, povrchov pri dodávke tovaru</w:t>
            </w:r>
          </w:p>
        </w:tc>
        <w:tc>
          <w:tcPr>
            <w:tcW w:w="4531" w:type="dxa"/>
            <w:gridSpan w:val="2"/>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Výdaj obedov do plastových nádob</w:t>
            </w:r>
          </w:p>
        </w:tc>
      </w:tr>
      <w:tr w:rsidR="00DD033D" w:rsidTr="00DD033D">
        <w:tc>
          <w:tcPr>
            <w:tcW w:w="4531"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Dezinfekcia kuchynských zariadení</w:t>
            </w:r>
          </w:p>
        </w:tc>
        <w:tc>
          <w:tcPr>
            <w:tcW w:w="4531" w:type="dxa"/>
            <w:gridSpan w:val="2"/>
            <w:tcBorders>
              <w:top w:val="single" w:sz="4" w:space="0" w:color="auto"/>
              <w:left w:val="single" w:sz="4" w:space="0" w:color="auto"/>
              <w:bottom w:val="single" w:sz="4" w:space="0" w:color="auto"/>
              <w:right w:val="single" w:sz="4" w:space="0" w:color="auto"/>
            </w:tcBorders>
          </w:tcPr>
          <w:p w:rsidR="00DD033D" w:rsidRPr="00DD033D" w:rsidRDefault="00DD033D" w:rsidP="00DD033D">
            <w:pPr>
              <w:tabs>
                <w:tab w:val="left" w:pos="-8100"/>
              </w:tabs>
              <w:jc w:val="both"/>
              <w:rPr>
                <w:rFonts w:ascii="Times New Roman" w:hAnsi="Times New Roman" w:cs="Times New Roman"/>
                <w:sz w:val="20"/>
                <w:szCs w:val="20"/>
              </w:rPr>
            </w:pPr>
          </w:p>
        </w:tc>
      </w:tr>
      <w:tr w:rsidR="00DD033D" w:rsidTr="00DD033D">
        <w:tc>
          <w:tcPr>
            <w:tcW w:w="4531"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Dezinfekcia plôch pred spracovaním a po spracovaní surovín</w:t>
            </w:r>
          </w:p>
        </w:tc>
        <w:tc>
          <w:tcPr>
            <w:tcW w:w="4531" w:type="dxa"/>
            <w:gridSpan w:val="2"/>
            <w:tcBorders>
              <w:top w:val="single" w:sz="4" w:space="0" w:color="auto"/>
              <w:left w:val="single" w:sz="4" w:space="0" w:color="auto"/>
              <w:bottom w:val="single" w:sz="4" w:space="0" w:color="auto"/>
              <w:right w:val="single" w:sz="4" w:space="0" w:color="auto"/>
            </w:tcBorders>
          </w:tcPr>
          <w:p w:rsidR="00DD033D" w:rsidRPr="00DD033D" w:rsidRDefault="00DD033D" w:rsidP="00DD033D">
            <w:pPr>
              <w:tabs>
                <w:tab w:val="left" w:pos="-8100"/>
              </w:tabs>
              <w:jc w:val="both"/>
              <w:rPr>
                <w:rFonts w:ascii="Times New Roman" w:hAnsi="Times New Roman" w:cs="Times New Roman"/>
                <w:sz w:val="20"/>
                <w:szCs w:val="20"/>
              </w:rPr>
            </w:pPr>
          </w:p>
        </w:tc>
      </w:tr>
      <w:tr w:rsidR="00DD033D" w:rsidTr="00DD033D">
        <w:tc>
          <w:tcPr>
            <w:tcW w:w="4531"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Osobná hygiena- umývanie rúk a ich dezinfekcia</w:t>
            </w:r>
          </w:p>
        </w:tc>
        <w:tc>
          <w:tcPr>
            <w:tcW w:w="4531" w:type="dxa"/>
            <w:gridSpan w:val="2"/>
            <w:tcBorders>
              <w:top w:val="single" w:sz="4" w:space="0" w:color="auto"/>
              <w:left w:val="single" w:sz="4" w:space="0" w:color="auto"/>
              <w:bottom w:val="single" w:sz="4" w:space="0" w:color="auto"/>
              <w:right w:val="single" w:sz="4" w:space="0" w:color="auto"/>
            </w:tcBorders>
          </w:tcPr>
          <w:p w:rsidR="00DD033D" w:rsidRPr="00DD033D" w:rsidRDefault="00DD033D" w:rsidP="00DD033D">
            <w:pPr>
              <w:tabs>
                <w:tab w:val="left" w:pos="-8100"/>
              </w:tabs>
              <w:jc w:val="both"/>
              <w:rPr>
                <w:rFonts w:ascii="Times New Roman" w:hAnsi="Times New Roman" w:cs="Times New Roman"/>
                <w:sz w:val="20"/>
                <w:szCs w:val="20"/>
              </w:rPr>
            </w:pPr>
          </w:p>
        </w:tc>
      </w:tr>
      <w:tr w:rsidR="00DD033D" w:rsidTr="00DD033D">
        <w:tc>
          <w:tcPr>
            <w:tcW w:w="4531"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Nosenie rukavíc a rúšok</w:t>
            </w:r>
          </w:p>
        </w:tc>
        <w:tc>
          <w:tcPr>
            <w:tcW w:w="4531" w:type="dxa"/>
            <w:gridSpan w:val="2"/>
            <w:tcBorders>
              <w:top w:val="single" w:sz="4" w:space="0" w:color="auto"/>
              <w:left w:val="single" w:sz="4" w:space="0" w:color="auto"/>
              <w:bottom w:val="single" w:sz="4" w:space="0" w:color="auto"/>
              <w:right w:val="single" w:sz="4" w:space="0" w:color="auto"/>
            </w:tcBorders>
          </w:tcPr>
          <w:p w:rsidR="00DD033D" w:rsidRPr="00DD033D" w:rsidRDefault="00DD033D" w:rsidP="00DD033D">
            <w:pPr>
              <w:tabs>
                <w:tab w:val="left" w:pos="-8100"/>
              </w:tabs>
              <w:jc w:val="both"/>
              <w:rPr>
                <w:rFonts w:ascii="Times New Roman" w:hAnsi="Times New Roman" w:cs="Times New Roman"/>
                <w:sz w:val="20"/>
                <w:szCs w:val="20"/>
              </w:rPr>
            </w:pPr>
          </w:p>
        </w:tc>
      </w:tr>
    </w:tbl>
    <w:p w:rsidR="009A0FAF" w:rsidRDefault="009A0FAF" w:rsidP="00DD033D">
      <w:pPr>
        <w:pStyle w:val="Zhlavie20"/>
        <w:keepNext/>
        <w:keepLines/>
        <w:shd w:val="clear" w:color="auto" w:fill="auto"/>
        <w:tabs>
          <w:tab w:val="left" w:pos="-142"/>
        </w:tabs>
        <w:spacing w:before="0" w:after="0" w:line="240" w:lineRule="auto"/>
        <w:ind w:left="284" w:firstLine="0"/>
        <w:jc w:val="left"/>
        <w:rPr>
          <w:sz w:val="26"/>
          <w:szCs w:val="26"/>
        </w:rPr>
      </w:pPr>
    </w:p>
    <w:p w:rsidR="00316612" w:rsidRDefault="00316612" w:rsidP="00DD033D">
      <w:pPr>
        <w:pStyle w:val="Zhlavie20"/>
        <w:keepNext/>
        <w:keepLines/>
        <w:shd w:val="clear" w:color="auto" w:fill="auto"/>
        <w:tabs>
          <w:tab w:val="left" w:pos="-142"/>
        </w:tabs>
        <w:spacing w:before="0" w:after="0" w:line="240" w:lineRule="auto"/>
        <w:ind w:left="284" w:firstLine="0"/>
        <w:jc w:val="left"/>
        <w:rPr>
          <w:sz w:val="26"/>
          <w:szCs w:val="26"/>
        </w:rPr>
      </w:pPr>
    </w:p>
    <w:tbl>
      <w:tblPr>
        <w:tblStyle w:val="Mriekatabuky"/>
        <w:tblW w:w="9039" w:type="dxa"/>
        <w:tblLook w:val="04A0"/>
      </w:tblPr>
      <w:tblGrid>
        <w:gridCol w:w="4928"/>
        <w:gridCol w:w="4111"/>
      </w:tblGrid>
      <w:tr w:rsidR="00DD033D" w:rsidTr="00EA3BEA">
        <w:tc>
          <w:tcPr>
            <w:tcW w:w="9039" w:type="dxa"/>
            <w:gridSpan w:val="2"/>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center"/>
              <w:rPr>
                <w:rFonts w:ascii="Times New Roman" w:hAnsi="Times New Roman" w:cs="Times New Roman"/>
                <w:b/>
                <w:sz w:val="20"/>
                <w:szCs w:val="20"/>
              </w:rPr>
            </w:pPr>
            <w:r w:rsidRPr="00DD033D">
              <w:rPr>
                <w:rFonts w:ascii="Times New Roman" w:hAnsi="Times New Roman" w:cs="Times New Roman"/>
                <w:b/>
                <w:sz w:val="20"/>
                <w:szCs w:val="20"/>
              </w:rPr>
              <w:t>Vedúca ekonomického a personálneho  úseku</w:t>
            </w:r>
          </w:p>
        </w:tc>
      </w:tr>
      <w:tr w:rsidR="00DD033D" w:rsidTr="00EA3BEA">
        <w:tc>
          <w:tcPr>
            <w:tcW w:w="4928"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D033D" w:rsidRPr="00DD033D" w:rsidRDefault="00DD033D" w:rsidP="00DD033D">
            <w:pPr>
              <w:tabs>
                <w:tab w:val="left" w:pos="-8100"/>
              </w:tabs>
              <w:jc w:val="both"/>
              <w:rPr>
                <w:rFonts w:ascii="Times New Roman" w:hAnsi="Times New Roman" w:cs="Times New Roman"/>
                <w:b/>
                <w:sz w:val="20"/>
                <w:szCs w:val="20"/>
              </w:rPr>
            </w:pPr>
            <w:r w:rsidRPr="00DD033D">
              <w:rPr>
                <w:rFonts w:ascii="Times New Roman" w:hAnsi="Times New Roman" w:cs="Times New Roman"/>
                <w:b/>
                <w:sz w:val="20"/>
                <w:szCs w:val="20"/>
              </w:rPr>
              <w:t xml:space="preserve">Vykonávané </w:t>
            </w:r>
          </w:p>
        </w:tc>
        <w:tc>
          <w:tcPr>
            <w:tcW w:w="411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DD033D" w:rsidRPr="00DD033D" w:rsidRDefault="00DD033D" w:rsidP="00DD033D">
            <w:pPr>
              <w:tabs>
                <w:tab w:val="left" w:pos="-8100"/>
              </w:tabs>
              <w:jc w:val="both"/>
              <w:rPr>
                <w:rFonts w:ascii="Times New Roman" w:hAnsi="Times New Roman" w:cs="Times New Roman"/>
                <w:b/>
                <w:sz w:val="20"/>
                <w:szCs w:val="20"/>
              </w:rPr>
            </w:pPr>
            <w:r w:rsidRPr="00DD033D">
              <w:rPr>
                <w:rFonts w:ascii="Times New Roman" w:hAnsi="Times New Roman" w:cs="Times New Roman"/>
                <w:b/>
                <w:sz w:val="20"/>
                <w:szCs w:val="20"/>
              </w:rPr>
              <w:t xml:space="preserve">Nevykonávané </w:t>
            </w:r>
          </w:p>
        </w:tc>
      </w:tr>
      <w:tr w:rsidR="00DD033D" w:rsidTr="00EA3BEA">
        <w:tc>
          <w:tcPr>
            <w:tcW w:w="4928"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b/>
                <w:sz w:val="20"/>
                <w:szCs w:val="20"/>
              </w:rPr>
            </w:pPr>
            <w:r w:rsidRPr="00DD033D">
              <w:rPr>
                <w:rFonts w:ascii="Times New Roman" w:hAnsi="Times New Roman" w:cs="Times New Roman"/>
                <w:b/>
                <w:sz w:val="20"/>
                <w:szCs w:val="20"/>
              </w:rPr>
              <w:t>Finančná učtáreň</w:t>
            </w:r>
          </w:p>
        </w:tc>
        <w:tc>
          <w:tcPr>
            <w:tcW w:w="4111" w:type="dxa"/>
            <w:tcBorders>
              <w:top w:val="single" w:sz="4" w:space="0" w:color="auto"/>
              <w:left w:val="single" w:sz="4" w:space="0" w:color="auto"/>
              <w:bottom w:val="single" w:sz="4" w:space="0" w:color="auto"/>
              <w:right w:val="single" w:sz="4" w:space="0" w:color="auto"/>
            </w:tcBorders>
          </w:tcPr>
          <w:p w:rsidR="00DD033D" w:rsidRPr="00DD033D" w:rsidRDefault="00DD033D" w:rsidP="00DD033D">
            <w:pPr>
              <w:tabs>
                <w:tab w:val="left" w:pos="-8100"/>
              </w:tabs>
              <w:jc w:val="both"/>
              <w:rPr>
                <w:rFonts w:ascii="Times New Roman" w:hAnsi="Times New Roman" w:cs="Times New Roman"/>
                <w:sz w:val="20"/>
                <w:szCs w:val="20"/>
              </w:rPr>
            </w:pPr>
          </w:p>
        </w:tc>
      </w:tr>
      <w:tr w:rsidR="00DD033D" w:rsidTr="00EA3BEA">
        <w:tc>
          <w:tcPr>
            <w:tcW w:w="4928"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 xml:space="preserve">-Vykonáva </w:t>
            </w:r>
            <w:r w:rsidR="00EA3BEA">
              <w:rPr>
                <w:rFonts w:ascii="Times New Roman" w:hAnsi="Times New Roman" w:cs="Times New Roman"/>
                <w:sz w:val="20"/>
                <w:szCs w:val="20"/>
              </w:rPr>
              <w:t>všetky finančné a účtovné operá</w:t>
            </w:r>
            <w:r w:rsidR="00EA3BEA" w:rsidRPr="00DD033D">
              <w:rPr>
                <w:rFonts w:ascii="Times New Roman" w:hAnsi="Times New Roman" w:cs="Times New Roman"/>
                <w:sz w:val="20"/>
                <w:szCs w:val="20"/>
              </w:rPr>
              <w:t>cie prostredníctvom výpočtovej techniky programu Ispin a  naďalej zabezpečuje komunikáciu so štátnou pokladňou cez PC.</w:t>
            </w:r>
          </w:p>
        </w:tc>
        <w:tc>
          <w:tcPr>
            <w:tcW w:w="4111"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-Nevystavuje vkladové a výberové doklady</w:t>
            </w:r>
            <w:r w:rsidR="00EA3BEA" w:rsidRPr="00DD033D">
              <w:rPr>
                <w:rFonts w:ascii="Times New Roman" w:hAnsi="Times New Roman" w:cs="Times New Roman"/>
                <w:sz w:val="20"/>
                <w:szCs w:val="20"/>
              </w:rPr>
              <w:t xml:space="preserve"> do a z </w:t>
            </w:r>
            <w:r w:rsidR="00EA3BEA">
              <w:rPr>
                <w:rFonts w:ascii="Times New Roman" w:hAnsi="Times New Roman" w:cs="Times New Roman"/>
                <w:sz w:val="20"/>
                <w:szCs w:val="20"/>
              </w:rPr>
              <w:t>VÚB pri hotovostnom vklade a vý</w:t>
            </w:r>
            <w:r w:rsidR="00EA3BEA" w:rsidRPr="00DD033D">
              <w:rPr>
                <w:rFonts w:ascii="Times New Roman" w:hAnsi="Times New Roman" w:cs="Times New Roman"/>
                <w:sz w:val="20"/>
                <w:szCs w:val="20"/>
              </w:rPr>
              <w:t>bere.</w:t>
            </w:r>
          </w:p>
        </w:tc>
      </w:tr>
      <w:tr w:rsidR="00DD033D" w:rsidTr="00EA3BEA">
        <w:tc>
          <w:tcPr>
            <w:tcW w:w="4928" w:type="dxa"/>
            <w:tcBorders>
              <w:top w:val="single" w:sz="4" w:space="0" w:color="auto"/>
              <w:left w:val="single" w:sz="4" w:space="0" w:color="auto"/>
              <w:bottom w:val="single" w:sz="4" w:space="0" w:color="auto"/>
              <w:right w:val="single" w:sz="4" w:space="0" w:color="auto"/>
            </w:tcBorders>
            <w:hideMark/>
          </w:tcPr>
          <w:p w:rsidR="00DD033D" w:rsidRPr="00DD033D" w:rsidRDefault="00EA3BEA"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Plní všetky pracovné činnosti podľa pracovných náplní</w:t>
            </w:r>
          </w:p>
        </w:tc>
        <w:tc>
          <w:tcPr>
            <w:tcW w:w="4111"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p>
        </w:tc>
      </w:tr>
      <w:tr w:rsidR="00DD033D" w:rsidTr="00EA3BEA">
        <w:tc>
          <w:tcPr>
            <w:tcW w:w="4928"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b/>
                <w:sz w:val="20"/>
                <w:szCs w:val="20"/>
              </w:rPr>
            </w:pPr>
            <w:r w:rsidRPr="00DD033D">
              <w:rPr>
                <w:rFonts w:ascii="Times New Roman" w:hAnsi="Times New Roman" w:cs="Times New Roman"/>
                <w:b/>
                <w:sz w:val="20"/>
                <w:szCs w:val="20"/>
              </w:rPr>
              <w:t>Personálne oddelenie</w:t>
            </w:r>
          </w:p>
        </w:tc>
        <w:tc>
          <w:tcPr>
            <w:tcW w:w="4111" w:type="dxa"/>
            <w:tcBorders>
              <w:top w:val="single" w:sz="4" w:space="0" w:color="auto"/>
              <w:left w:val="single" w:sz="4" w:space="0" w:color="auto"/>
              <w:bottom w:val="single" w:sz="4" w:space="0" w:color="auto"/>
              <w:right w:val="single" w:sz="4" w:space="0" w:color="auto"/>
            </w:tcBorders>
          </w:tcPr>
          <w:p w:rsidR="00DD033D" w:rsidRPr="00DD033D" w:rsidRDefault="00DD033D" w:rsidP="00DD033D">
            <w:pPr>
              <w:tabs>
                <w:tab w:val="left" w:pos="-8100"/>
              </w:tabs>
              <w:jc w:val="both"/>
              <w:rPr>
                <w:rFonts w:ascii="Times New Roman" w:hAnsi="Times New Roman" w:cs="Times New Roman"/>
                <w:sz w:val="20"/>
                <w:szCs w:val="20"/>
              </w:rPr>
            </w:pPr>
          </w:p>
        </w:tc>
      </w:tr>
      <w:tr w:rsidR="00DD033D" w:rsidTr="00EA3BEA">
        <w:tc>
          <w:tcPr>
            <w:tcW w:w="4928" w:type="dxa"/>
            <w:tcBorders>
              <w:top w:val="single" w:sz="4" w:space="0" w:color="auto"/>
              <w:left w:val="single" w:sz="4" w:space="0" w:color="auto"/>
              <w:bottom w:val="single" w:sz="4" w:space="0" w:color="auto"/>
              <w:right w:val="single" w:sz="4" w:space="0" w:color="auto"/>
            </w:tcBorders>
            <w:hideMark/>
          </w:tcPr>
          <w:p w:rsidR="00DD033D" w:rsidRPr="00DD033D" w:rsidRDefault="00DD033D" w:rsidP="00EA3BEA">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Vykonáva pracovné činnosti podľa pracov</w:t>
            </w:r>
            <w:r w:rsidR="00EA3BEA" w:rsidRPr="00DD033D">
              <w:rPr>
                <w:rFonts w:ascii="Times New Roman" w:hAnsi="Times New Roman" w:cs="Times New Roman"/>
                <w:sz w:val="20"/>
                <w:szCs w:val="20"/>
              </w:rPr>
              <w:t>nej náplne</w:t>
            </w:r>
            <w:r w:rsidR="00EA3BEA">
              <w:rPr>
                <w:rFonts w:ascii="Times New Roman" w:hAnsi="Times New Roman" w:cs="Times New Roman"/>
                <w:sz w:val="20"/>
                <w:szCs w:val="20"/>
              </w:rPr>
              <w:t xml:space="preserve"> </w:t>
            </w:r>
            <w:r w:rsidR="00EA3BEA" w:rsidRPr="00DD033D">
              <w:rPr>
                <w:rFonts w:ascii="Times New Roman" w:hAnsi="Times New Roman" w:cs="Times New Roman"/>
                <w:sz w:val="20"/>
                <w:szCs w:val="20"/>
              </w:rPr>
              <w:t>mesačné výkazy, nahlasuje zamestnancov do soc.poist</w:t>
            </w:r>
            <w:r w:rsidR="00EA3BEA">
              <w:rPr>
                <w:rFonts w:ascii="Times New Roman" w:hAnsi="Times New Roman" w:cs="Times New Roman"/>
                <w:sz w:val="20"/>
                <w:szCs w:val="20"/>
              </w:rPr>
              <w:t>.</w:t>
            </w:r>
            <w:r w:rsidR="00EA3BEA" w:rsidRPr="00DD033D">
              <w:rPr>
                <w:rFonts w:ascii="Times New Roman" w:hAnsi="Times New Roman" w:cs="Times New Roman"/>
                <w:sz w:val="20"/>
                <w:szCs w:val="20"/>
              </w:rPr>
              <w:t xml:space="preserve">  a zdrav. poist. prostredníctvom elektronickej komunikácie.</w:t>
            </w:r>
          </w:p>
        </w:tc>
        <w:tc>
          <w:tcPr>
            <w:tcW w:w="4111" w:type="dxa"/>
            <w:tcBorders>
              <w:top w:val="single" w:sz="4" w:space="0" w:color="auto"/>
              <w:left w:val="single" w:sz="4" w:space="0" w:color="auto"/>
              <w:bottom w:val="single" w:sz="4" w:space="0" w:color="auto"/>
              <w:right w:val="single" w:sz="4" w:space="0" w:color="auto"/>
            </w:tcBorders>
            <w:hideMark/>
          </w:tcPr>
          <w:p w:rsidR="00DD033D" w:rsidRPr="00DD033D" w:rsidRDefault="00DD033D"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Prijímanie nových zamestnancov.</w:t>
            </w:r>
          </w:p>
        </w:tc>
      </w:tr>
      <w:tr w:rsidR="00EA3BEA" w:rsidTr="00EA3BEA">
        <w:tc>
          <w:tcPr>
            <w:tcW w:w="4928" w:type="dxa"/>
            <w:tcBorders>
              <w:top w:val="single" w:sz="4" w:space="0" w:color="auto"/>
              <w:left w:val="single" w:sz="4" w:space="0" w:color="auto"/>
              <w:bottom w:val="single" w:sz="4" w:space="0" w:color="auto"/>
              <w:right w:val="single" w:sz="4" w:space="0" w:color="auto"/>
            </w:tcBorders>
            <w:hideMark/>
          </w:tcPr>
          <w:p w:rsidR="00EA3BEA" w:rsidRPr="00DD033D" w:rsidRDefault="00EA3BEA" w:rsidP="00FC5A44">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Spolupracuje pri spracovaní miezd a plní ďalšie pracovné úlohy podľa prac. náplne.</w:t>
            </w:r>
          </w:p>
        </w:tc>
        <w:tc>
          <w:tcPr>
            <w:tcW w:w="4111" w:type="dxa"/>
            <w:tcBorders>
              <w:top w:val="single" w:sz="4" w:space="0" w:color="auto"/>
              <w:left w:val="single" w:sz="4" w:space="0" w:color="auto"/>
              <w:bottom w:val="single" w:sz="4" w:space="0" w:color="auto"/>
              <w:right w:val="single" w:sz="4" w:space="0" w:color="auto"/>
            </w:tcBorders>
            <w:hideMark/>
          </w:tcPr>
          <w:p w:rsidR="00EA3BEA" w:rsidRPr="00DD033D" w:rsidRDefault="00EA3BEA"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 xml:space="preserve">Osobné odovzdávanie výplatných pások </w:t>
            </w:r>
            <w:r>
              <w:rPr>
                <w:rFonts w:ascii="Times New Roman" w:hAnsi="Times New Roman" w:cs="Times New Roman"/>
                <w:sz w:val="20"/>
                <w:szCs w:val="20"/>
              </w:rPr>
              <w:t xml:space="preserve"> a </w:t>
            </w:r>
            <w:r w:rsidRPr="00DD033D">
              <w:rPr>
                <w:rFonts w:ascii="Times New Roman" w:hAnsi="Times New Roman" w:cs="Times New Roman"/>
                <w:sz w:val="20"/>
                <w:szCs w:val="20"/>
              </w:rPr>
              <w:t>rôznych potvrdení pre zamestnancov.</w:t>
            </w:r>
          </w:p>
        </w:tc>
      </w:tr>
      <w:tr w:rsidR="00EA3BEA" w:rsidTr="00EA3BEA">
        <w:tc>
          <w:tcPr>
            <w:tcW w:w="4928" w:type="dxa"/>
            <w:tcBorders>
              <w:top w:val="single" w:sz="4" w:space="0" w:color="auto"/>
              <w:left w:val="single" w:sz="4" w:space="0" w:color="auto"/>
              <w:bottom w:val="single" w:sz="4" w:space="0" w:color="auto"/>
              <w:right w:val="single" w:sz="4" w:space="0" w:color="auto"/>
            </w:tcBorders>
            <w:hideMark/>
          </w:tcPr>
          <w:p w:rsidR="00EA3BEA" w:rsidRPr="00DD033D" w:rsidRDefault="00EA3BEA" w:rsidP="00EA3BEA">
            <w:pPr>
              <w:tabs>
                <w:tab w:val="left" w:pos="-8100"/>
              </w:tabs>
              <w:jc w:val="both"/>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EA3BEA" w:rsidRPr="00DD033D" w:rsidRDefault="00EA3BEA" w:rsidP="00DD033D">
            <w:pPr>
              <w:tabs>
                <w:tab w:val="left" w:pos="-8100"/>
              </w:tabs>
              <w:jc w:val="both"/>
              <w:rPr>
                <w:rFonts w:ascii="Times New Roman" w:hAnsi="Times New Roman" w:cs="Times New Roman"/>
                <w:sz w:val="20"/>
                <w:szCs w:val="20"/>
              </w:rPr>
            </w:pPr>
          </w:p>
        </w:tc>
      </w:tr>
      <w:tr w:rsidR="00EA3BEA" w:rsidTr="00EA3BEA">
        <w:tc>
          <w:tcPr>
            <w:tcW w:w="4928" w:type="dxa"/>
            <w:tcBorders>
              <w:top w:val="single" w:sz="4" w:space="0" w:color="auto"/>
              <w:left w:val="single" w:sz="4" w:space="0" w:color="auto"/>
              <w:bottom w:val="single" w:sz="4" w:space="0" w:color="auto"/>
              <w:right w:val="single" w:sz="4" w:space="0" w:color="auto"/>
            </w:tcBorders>
            <w:hideMark/>
          </w:tcPr>
          <w:p w:rsidR="00EA3BEA" w:rsidRPr="00DD033D" w:rsidRDefault="00EA3BEA" w:rsidP="00FC5A44">
            <w:pPr>
              <w:tabs>
                <w:tab w:val="left" w:pos="-8100"/>
              </w:tabs>
              <w:jc w:val="both"/>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EA3BEA" w:rsidRPr="00DD033D" w:rsidRDefault="00EA3BEA"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Vybavovanie vonkajších stránok.</w:t>
            </w:r>
          </w:p>
        </w:tc>
      </w:tr>
      <w:tr w:rsidR="00EA3BEA" w:rsidTr="00EA3BEA">
        <w:tc>
          <w:tcPr>
            <w:tcW w:w="4928" w:type="dxa"/>
            <w:tcBorders>
              <w:top w:val="single" w:sz="4" w:space="0" w:color="auto"/>
              <w:left w:val="single" w:sz="4" w:space="0" w:color="auto"/>
              <w:bottom w:val="single" w:sz="4" w:space="0" w:color="auto"/>
              <w:right w:val="single" w:sz="4" w:space="0" w:color="auto"/>
            </w:tcBorders>
            <w:hideMark/>
          </w:tcPr>
          <w:p w:rsidR="00EA3BEA" w:rsidRPr="00DD033D" w:rsidRDefault="00EA3BEA" w:rsidP="00DD033D">
            <w:pPr>
              <w:tabs>
                <w:tab w:val="left" w:pos="-8100"/>
              </w:tabs>
              <w:jc w:val="both"/>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EA3BEA" w:rsidRPr="00DD033D" w:rsidRDefault="00EA3BEA" w:rsidP="00EA3BEA">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Odovzdávanie zamestnancom.</w:t>
            </w:r>
          </w:p>
        </w:tc>
      </w:tr>
      <w:tr w:rsidR="00EA3BEA" w:rsidTr="00EA3BEA">
        <w:tc>
          <w:tcPr>
            <w:tcW w:w="4928" w:type="dxa"/>
            <w:tcBorders>
              <w:top w:val="single" w:sz="4" w:space="0" w:color="auto"/>
              <w:left w:val="single" w:sz="4" w:space="0" w:color="auto"/>
              <w:bottom w:val="single" w:sz="4" w:space="0" w:color="auto"/>
              <w:right w:val="single" w:sz="4" w:space="0" w:color="auto"/>
            </w:tcBorders>
            <w:hideMark/>
          </w:tcPr>
          <w:p w:rsidR="00EA3BEA" w:rsidRPr="00DD033D" w:rsidRDefault="00EA3BEA" w:rsidP="00DD033D">
            <w:pPr>
              <w:tabs>
                <w:tab w:val="left" w:pos="-8100"/>
              </w:tabs>
              <w:jc w:val="both"/>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EA3BEA" w:rsidRPr="00DD033D" w:rsidRDefault="00EA3BEA" w:rsidP="00DD033D">
            <w:pPr>
              <w:tabs>
                <w:tab w:val="left" w:pos="-8100"/>
              </w:tabs>
              <w:jc w:val="both"/>
              <w:rPr>
                <w:rFonts w:ascii="Times New Roman" w:hAnsi="Times New Roman" w:cs="Times New Roman"/>
                <w:sz w:val="20"/>
                <w:szCs w:val="20"/>
              </w:rPr>
            </w:pPr>
          </w:p>
        </w:tc>
      </w:tr>
      <w:tr w:rsidR="00EA3BEA" w:rsidTr="00EA3BEA">
        <w:tc>
          <w:tcPr>
            <w:tcW w:w="4928" w:type="dxa"/>
            <w:tcBorders>
              <w:top w:val="single" w:sz="4" w:space="0" w:color="auto"/>
              <w:left w:val="single" w:sz="4" w:space="0" w:color="auto"/>
              <w:bottom w:val="single" w:sz="4" w:space="0" w:color="auto"/>
              <w:right w:val="single" w:sz="4" w:space="0" w:color="auto"/>
            </w:tcBorders>
            <w:hideMark/>
          </w:tcPr>
          <w:p w:rsidR="00EA3BEA" w:rsidRPr="00DD033D" w:rsidRDefault="00EA3BEA" w:rsidP="00DD033D">
            <w:pPr>
              <w:tabs>
                <w:tab w:val="left" w:pos="-8100"/>
              </w:tabs>
              <w:jc w:val="both"/>
              <w:rPr>
                <w:rFonts w:ascii="Times New Roman" w:hAnsi="Times New Roman" w:cs="Times New Roman"/>
                <w:b/>
                <w:sz w:val="20"/>
                <w:szCs w:val="20"/>
              </w:rPr>
            </w:pPr>
            <w:r w:rsidRPr="00DD033D">
              <w:rPr>
                <w:rFonts w:ascii="Times New Roman" w:hAnsi="Times New Roman" w:cs="Times New Roman"/>
                <w:b/>
                <w:sz w:val="20"/>
                <w:szCs w:val="20"/>
              </w:rPr>
              <w:t>Mzdová učtáreň, vedúca úseku</w:t>
            </w:r>
          </w:p>
        </w:tc>
        <w:tc>
          <w:tcPr>
            <w:tcW w:w="4111" w:type="dxa"/>
            <w:tcBorders>
              <w:top w:val="single" w:sz="4" w:space="0" w:color="auto"/>
              <w:left w:val="single" w:sz="4" w:space="0" w:color="auto"/>
              <w:bottom w:val="single" w:sz="4" w:space="0" w:color="auto"/>
              <w:right w:val="single" w:sz="4" w:space="0" w:color="auto"/>
            </w:tcBorders>
          </w:tcPr>
          <w:p w:rsidR="00EA3BEA" w:rsidRPr="00DD033D" w:rsidRDefault="00EA3BEA" w:rsidP="00DD033D">
            <w:pPr>
              <w:tabs>
                <w:tab w:val="left" w:pos="-8100"/>
              </w:tabs>
              <w:jc w:val="both"/>
              <w:rPr>
                <w:rFonts w:ascii="Times New Roman" w:hAnsi="Times New Roman" w:cs="Times New Roman"/>
                <w:sz w:val="20"/>
                <w:szCs w:val="20"/>
              </w:rPr>
            </w:pPr>
          </w:p>
        </w:tc>
      </w:tr>
      <w:tr w:rsidR="00EA3BEA" w:rsidTr="00EA3BEA">
        <w:tc>
          <w:tcPr>
            <w:tcW w:w="4928" w:type="dxa"/>
            <w:tcBorders>
              <w:top w:val="single" w:sz="4" w:space="0" w:color="auto"/>
              <w:left w:val="single" w:sz="4" w:space="0" w:color="auto"/>
              <w:bottom w:val="single" w:sz="4" w:space="0" w:color="auto"/>
              <w:right w:val="single" w:sz="4" w:space="0" w:color="auto"/>
            </w:tcBorders>
            <w:hideMark/>
          </w:tcPr>
          <w:p w:rsidR="00EA3BEA" w:rsidRPr="00DD033D" w:rsidRDefault="00EA3BEA"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Spracová</w:t>
            </w:r>
            <w:r>
              <w:rPr>
                <w:rFonts w:ascii="Times New Roman" w:hAnsi="Times New Roman" w:cs="Times New Roman"/>
                <w:sz w:val="20"/>
                <w:szCs w:val="20"/>
              </w:rPr>
              <w:t>va mzdy za daný mesiac, zabezpe</w:t>
            </w:r>
            <w:r w:rsidRPr="00DD033D">
              <w:rPr>
                <w:rFonts w:ascii="Times New Roman" w:hAnsi="Times New Roman" w:cs="Times New Roman"/>
                <w:sz w:val="20"/>
                <w:szCs w:val="20"/>
              </w:rPr>
              <w:t>čuje elektronickú komunikáciu so SP,ZP,DÚ</w:t>
            </w:r>
          </w:p>
        </w:tc>
        <w:tc>
          <w:tcPr>
            <w:tcW w:w="4111" w:type="dxa"/>
            <w:tcBorders>
              <w:top w:val="single" w:sz="4" w:space="0" w:color="auto"/>
              <w:left w:val="single" w:sz="4" w:space="0" w:color="auto"/>
              <w:bottom w:val="single" w:sz="4" w:space="0" w:color="auto"/>
              <w:right w:val="single" w:sz="4" w:space="0" w:color="auto"/>
            </w:tcBorders>
            <w:hideMark/>
          </w:tcPr>
          <w:p w:rsidR="00EA3BEA" w:rsidRPr="00DD033D" w:rsidRDefault="00EA3BEA" w:rsidP="00EA3BEA">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Osobné odovzdávanie výplatných pások</w:t>
            </w:r>
            <w:r>
              <w:rPr>
                <w:rFonts w:ascii="Times New Roman" w:hAnsi="Times New Roman" w:cs="Times New Roman"/>
                <w:sz w:val="20"/>
                <w:szCs w:val="20"/>
              </w:rPr>
              <w:t xml:space="preserve"> a </w:t>
            </w:r>
            <w:r w:rsidRPr="00DD033D">
              <w:rPr>
                <w:rFonts w:ascii="Times New Roman" w:hAnsi="Times New Roman" w:cs="Times New Roman"/>
                <w:sz w:val="20"/>
                <w:szCs w:val="20"/>
              </w:rPr>
              <w:t xml:space="preserve"> rôznych potvrdení pre zamestnancov.</w:t>
            </w:r>
          </w:p>
        </w:tc>
      </w:tr>
      <w:tr w:rsidR="00EA3BEA" w:rsidTr="00EA3BEA">
        <w:tc>
          <w:tcPr>
            <w:tcW w:w="4928" w:type="dxa"/>
            <w:tcBorders>
              <w:top w:val="single" w:sz="4" w:space="0" w:color="auto"/>
              <w:left w:val="single" w:sz="4" w:space="0" w:color="auto"/>
              <w:bottom w:val="single" w:sz="4" w:space="0" w:color="auto"/>
              <w:right w:val="single" w:sz="4" w:space="0" w:color="auto"/>
            </w:tcBorders>
            <w:hideMark/>
          </w:tcPr>
          <w:p w:rsidR="00EA3BEA" w:rsidRPr="00DD033D" w:rsidRDefault="00EA3BEA"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Organizuje plnenie úloh na svojom úseku.</w:t>
            </w:r>
          </w:p>
        </w:tc>
        <w:tc>
          <w:tcPr>
            <w:tcW w:w="4111" w:type="dxa"/>
            <w:tcBorders>
              <w:top w:val="single" w:sz="4" w:space="0" w:color="auto"/>
              <w:left w:val="single" w:sz="4" w:space="0" w:color="auto"/>
              <w:bottom w:val="single" w:sz="4" w:space="0" w:color="auto"/>
              <w:right w:val="single" w:sz="4" w:space="0" w:color="auto"/>
            </w:tcBorders>
            <w:hideMark/>
          </w:tcPr>
          <w:p w:rsidR="00EA3BEA" w:rsidRPr="00DD033D" w:rsidRDefault="00EA3BEA"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Prijímanie nových zamestnancov</w:t>
            </w:r>
          </w:p>
        </w:tc>
      </w:tr>
      <w:tr w:rsidR="00EA3BEA" w:rsidTr="00EA3BEA">
        <w:tc>
          <w:tcPr>
            <w:tcW w:w="4928" w:type="dxa"/>
            <w:tcBorders>
              <w:top w:val="single" w:sz="4" w:space="0" w:color="auto"/>
              <w:left w:val="single" w:sz="4" w:space="0" w:color="auto"/>
              <w:bottom w:val="single" w:sz="4" w:space="0" w:color="auto"/>
              <w:right w:val="single" w:sz="4" w:space="0" w:color="auto"/>
            </w:tcBorders>
            <w:hideMark/>
          </w:tcPr>
          <w:p w:rsidR="00EA3BEA" w:rsidRPr="00DD033D" w:rsidRDefault="00EA3BEA" w:rsidP="00EA3BEA">
            <w:pPr>
              <w:tabs>
                <w:tab w:val="left" w:pos="-8100"/>
              </w:tabs>
              <w:jc w:val="both"/>
              <w:rPr>
                <w:rFonts w:ascii="Times New Roman" w:hAnsi="Times New Roman" w:cs="Times New Roman"/>
                <w:b/>
                <w:sz w:val="20"/>
                <w:szCs w:val="20"/>
              </w:rPr>
            </w:pPr>
            <w:r w:rsidRPr="00DD033D">
              <w:rPr>
                <w:rFonts w:ascii="Times New Roman" w:hAnsi="Times New Roman" w:cs="Times New Roman"/>
                <w:sz w:val="20"/>
                <w:szCs w:val="20"/>
              </w:rPr>
              <w:t>Plní všetky pracovné úlohy podľa pracovnej náplne.</w:t>
            </w:r>
          </w:p>
        </w:tc>
        <w:tc>
          <w:tcPr>
            <w:tcW w:w="4111" w:type="dxa"/>
            <w:tcBorders>
              <w:top w:val="single" w:sz="4" w:space="0" w:color="auto"/>
              <w:left w:val="single" w:sz="4" w:space="0" w:color="auto"/>
              <w:bottom w:val="single" w:sz="4" w:space="0" w:color="auto"/>
              <w:right w:val="single" w:sz="4" w:space="0" w:color="auto"/>
            </w:tcBorders>
            <w:hideMark/>
          </w:tcPr>
          <w:p w:rsidR="00EA3BEA" w:rsidRPr="00DD033D" w:rsidRDefault="00EA3BEA"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Vybavovanie vonkajších stránok.</w:t>
            </w:r>
          </w:p>
        </w:tc>
      </w:tr>
      <w:tr w:rsidR="00EA3BEA" w:rsidTr="00EA3BEA">
        <w:tc>
          <w:tcPr>
            <w:tcW w:w="4928" w:type="dxa"/>
            <w:tcBorders>
              <w:top w:val="single" w:sz="4" w:space="0" w:color="auto"/>
              <w:left w:val="single" w:sz="4" w:space="0" w:color="auto"/>
              <w:bottom w:val="single" w:sz="4" w:space="0" w:color="auto"/>
              <w:right w:val="single" w:sz="4" w:space="0" w:color="auto"/>
            </w:tcBorders>
            <w:hideMark/>
          </w:tcPr>
          <w:p w:rsidR="00EA3BEA" w:rsidRPr="00DD033D" w:rsidRDefault="00EA3BEA" w:rsidP="00EA3BEA">
            <w:pPr>
              <w:tabs>
                <w:tab w:val="left" w:pos="-8100"/>
              </w:tabs>
              <w:jc w:val="both"/>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EA3BEA" w:rsidRPr="00DD033D" w:rsidRDefault="00EA3BEA" w:rsidP="00EA3BEA">
            <w:pPr>
              <w:tabs>
                <w:tab w:val="left" w:pos="-8100"/>
              </w:tabs>
              <w:jc w:val="both"/>
              <w:rPr>
                <w:rFonts w:ascii="Times New Roman" w:hAnsi="Times New Roman" w:cs="Times New Roman"/>
                <w:sz w:val="20"/>
                <w:szCs w:val="20"/>
              </w:rPr>
            </w:pPr>
          </w:p>
        </w:tc>
      </w:tr>
      <w:tr w:rsidR="00EA3BEA" w:rsidTr="00EA3BEA">
        <w:tc>
          <w:tcPr>
            <w:tcW w:w="4928" w:type="dxa"/>
            <w:tcBorders>
              <w:top w:val="single" w:sz="4" w:space="0" w:color="auto"/>
              <w:left w:val="single" w:sz="4" w:space="0" w:color="auto"/>
              <w:bottom w:val="single" w:sz="4" w:space="0" w:color="auto"/>
              <w:right w:val="single" w:sz="4" w:space="0" w:color="auto"/>
            </w:tcBorders>
            <w:hideMark/>
          </w:tcPr>
          <w:p w:rsidR="00EA3BEA" w:rsidRPr="00DD033D" w:rsidRDefault="00EA3BEA" w:rsidP="00DD033D">
            <w:pPr>
              <w:tabs>
                <w:tab w:val="left" w:pos="-8100"/>
              </w:tabs>
              <w:jc w:val="both"/>
              <w:rPr>
                <w:rFonts w:ascii="Times New Roman" w:hAnsi="Times New Roman" w:cs="Times New Roman"/>
                <w:sz w:val="20"/>
                <w:szCs w:val="20"/>
              </w:rPr>
            </w:pPr>
          </w:p>
        </w:tc>
        <w:tc>
          <w:tcPr>
            <w:tcW w:w="4111" w:type="dxa"/>
            <w:tcBorders>
              <w:top w:val="single" w:sz="4" w:space="0" w:color="auto"/>
              <w:left w:val="single" w:sz="4" w:space="0" w:color="auto"/>
              <w:bottom w:val="single" w:sz="4" w:space="0" w:color="auto"/>
              <w:right w:val="single" w:sz="4" w:space="0" w:color="auto"/>
            </w:tcBorders>
            <w:hideMark/>
          </w:tcPr>
          <w:p w:rsidR="00EA3BEA" w:rsidRPr="00DD033D" w:rsidRDefault="00EA3BEA" w:rsidP="00BF7964">
            <w:pPr>
              <w:tabs>
                <w:tab w:val="left" w:pos="-8100"/>
              </w:tabs>
              <w:jc w:val="both"/>
              <w:rPr>
                <w:rFonts w:ascii="Times New Roman" w:hAnsi="Times New Roman" w:cs="Times New Roman"/>
                <w:sz w:val="20"/>
                <w:szCs w:val="20"/>
              </w:rPr>
            </w:pPr>
          </w:p>
        </w:tc>
      </w:tr>
      <w:tr w:rsidR="00EA3BEA" w:rsidTr="00EA3BEA">
        <w:tc>
          <w:tcPr>
            <w:tcW w:w="4928" w:type="dxa"/>
            <w:tcBorders>
              <w:top w:val="single" w:sz="4" w:space="0" w:color="auto"/>
              <w:left w:val="single" w:sz="4" w:space="0" w:color="auto"/>
              <w:bottom w:val="single" w:sz="4" w:space="0" w:color="auto"/>
              <w:right w:val="single" w:sz="4" w:space="0" w:color="auto"/>
            </w:tcBorders>
            <w:hideMark/>
          </w:tcPr>
          <w:p w:rsidR="00EA3BEA" w:rsidRPr="00DD033D" w:rsidRDefault="00EA3BEA"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Zúčastňuje sa zasadnutí krízového štábu a</w:t>
            </w:r>
            <w:r w:rsidR="00BF7964" w:rsidRPr="00DD033D">
              <w:rPr>
                <w:rFonts w:ascii="Times New Roman" w:hAnsi="Times New Roman" w:cs="Times New Roman"/>
                <w:sz w:val="20"/>
                <w:szCs w:val="20"/>
              </w:rPr>
              <w:t xml:space="preserve"> plní prijaté úlohy.</w:t>
            </w:r>
          </w:p>
        </w:tc>
        <w:tc>
          <w:tcPr>
            <w:tcW w:w="4111" w:type="dxa"/>
            <w:tcBorders>
              <w:top w:val="single" w:sz="4" w:space="0" w:color="auto"/>
              <w:left w:val="single" w:sz="4" w:space="0" w:color="auto"/>
              <w:bottom w:val="single" w:sz="4" w:space="0" w:color="auto"/>
              <w:right w:val="single" w:sz="4" w:space="0" w:color="auto"/>
            </w:tcBorders>
            <w:hideMark/>
          </w:tcPr>
          <w:p w:rsidR="00EA3BEA" w:rsidRPr="00DD033D" w:rsidRDefault="00BF7964" w:rsidP="00DD033D">
            <w:pPr>
              <w:tabs>
                <w:tab w:val="left" w:pos="-8100"/>
              </w:tabs>
              <w:jc w:val="both"/>
              <w:rPr>
                <w:rFonts w:ascii="Times New Roman" w:hAnsi="Times New Roman" w:cs="Times New Roman"/>
                <w:sz w:val="20"/>
                <w:szCs w:val="20"/>
              </w:rPr>
            </w:pPr>
            <w:r w:rsidRPr="00DD033D">
              <w:rPr>
                <w:rFonts w:ascii="Times New Roman" w:hAnsi="Times New Roman" w:cs="Times New Roman"/>
                <w:sz w:val="20"/>
                <w:szCs w:val="20"/>
              </w:rPr>
              <w:t>Neschvaľuje žiadanky na dovolenky pre</w:t>
            </w:r>
            <w:r>
              <w:rPr>
                <w:rFonts w:ascii="Times New Roman" w:hAnsi="Times New Roman" w:cs="Times New Roman"/>
                <w:sz w:val="20"/>
                <w:szCs w:val="20"/>
              </w:rPr>
              <w:t xml:space="preserve"> z</w:t>
            </w:r>
            <w:r w:rsidRPr="00DD033D">
              <w:rPr>
                <w:rFonts w:ascii="Times New Roman" w:hAnsi="Times New Roman" w:cs="Times New Roman"/>
                <w:sz w:val="20"/>
                <w:szCs w:val="20"/>
              </w:rPr>
              <w:t>amestnancov úseku</w:t>
            </w:r>
          </w:p>
        </w:tc>
      </w:tr>
    </w:tbl>
    <w:p w:rsidR="00316612" w:rsidRDefault="00316612" w:rsidP="00316612">
      <w:pPr>
        <w:pStyle w:val="Zhlavie20"/>
        <w:keepNext/>
        <w:keepLines/>
        <w:shd w:val="clear" w:color="auto" w:fill="auto"/>
        <w:tabs>
          <w:tab w:val="left" w:pos="-142"/>
        </w:tabs>
        <w:spacing w:before="0" w:after="0" w:line="276" w:lineRule="auto"/>
        <w:ind w:left="284" w:firstLine="0"/>
        <w:jc w:val="left"/>
        <w:rPr>
          <w:sz w:val="26"/>
          <w:szCs w:val="26"/>
        </w:rPr>
      </w:pPr>
    </w:p>
    <w:p w:rsidR="00B56DDA" w:rsidRDefault="00B56DDA" w:rsidP="00316612">
      <w:pPr>
        <w:pStyle w:val="Zhlavie20"/>
        <w:keepNext/>
        <w:keepLines/>
        <w:shd w:val="clear" w:color="auto" w:fill="auto"/>
        <w:tabs>
          <w:tab w:val="left" w:pos="-142"/>
        </w:tabs>
        <w:spacing w:before="0" w:after="0" w:line="276" w:lineRule="auto"/>
        <w:ind w:left="284" w:firstLine="0"/>
        <w:jc w:val="left"/>
        <w:rPr>
          <w:sz w:val="26"/>
          <w:szCs w:val="26"/>
        </w:rPr>
      </w:pPr>
    </w:p>
    <w:p w:rsidR="00DB557A" w:rsidRPr="00C648B6" w:rsidRDefault="006B429B" w:rsidP="009E6AEA">
      <w:pPr>
        <w:pStyle w:val="Zhlavie20"/>
        <w:keepNext/>
        <w:keepLines/>
        <w:numPr>
          <w:ilvl w:val="1"/>
          <w:numId w:val="66"/>
        </w:numPr>
        <w:shd w:val="clear" w:color="auto" w:fill="auto"/>
        <w:tabs>
          <w:tab w:val="left" w:pos="-142"/>
        </w:tabs>
        <w:spacing w:before="0" w:after="0" w:line="276" w:lineRule="auto"/>
        <w:jc w:val="left"/>
        <w:rPr>
          <w:sz w:val="26"/>
          <w:szCs w:val="26"/>
        </w:rPr>
      </w:pPr>
      <w:r>
        <w:rPr>
          <w:sz w:val="26"/>
          <w:szCs w:val="26"/>
        </w:rPr>
        <w:t xml:space="preserve"> </w:t>
      </w:r>
      <w:r w:rsidR="00DB557A" w:rsidRPr="00C648B6">
        <w:rPr>
          <w:sz w:val="26"/>
          <w:szCs w:val="26"/>
        </w:rPr>
        <w:t>Systém komunikácie</w:t>
      </w:r>
      <w:r w:rsidR="00ED6769" w:rsidRPr="00C648B6">
        <w:rPr>
          <w:sz w:val="26"/>
          <w:szCs w:val="26"/>
        </w:rPr>
        <w:t xml:space="preserve"> počas mimoriadnej situácie</w:t>
      </w:r>
    </w:p>
    <w:p w:rsidR="00DB557A" w:rsidRPr="00C648B6" w:rsidRDefault="00DB557A" w:rsidP="00DB557A">
      <w:pPr>
        <w:pStyle w:val="Zhlavie20"/>
        <w:keepNext/>
        <w:keepLines/>
        <w:shd w:val="clear" w:color="auto" w:fill="auto"/>
        <w:tabs>
          <w:tab w:val="left" w:pos="284"/>
        </w:tabs>
        <w:spacing w:before="0" w:after="0" w:line="276" w:lineRule="auto"/>
        <w:ind w:firstLine="0"/>
        <w:jc w:val="center"/>
        <w:rPr>
          <w:sz w:val="24"/>
          <w:szCs w:val="24"/>
        </w:rPr>
      </w:pPr>
    </w:p>
    <w:p w:rsidR="00DB557A" w:rsidRPr="00C648B6" w:rsidRDefault="00DB557A" w:rsidP="009E6AEA">
      <w:pPr>
        <w:pStyle w:val="Zkladntext20"/>
        <w:numPr>
          <w:ilvl w:val="0"/>
          <w:numId w:val="35"/>
        </w:numPr>
        <w:shd w:val="clear" w:color="auto" w:fill="auto"/>
        <w:tabs>
          <w:tab w:val="left" w:pos="284"/>
        </w:tabs>
        <w:spacing w:before="0" w:after="0" w:line="276" w:lineRule="auto"/>
        <w:rPr>
          <w:sz w:val="24"/>
          <w:szCs w:val="24"/>
        </w:rPr>
      </w:pPr>
      <w:r w:rsidRPr="00C648B6">
        <w:rPr>
          <w:sz w:val="24"/>
          <w:szCs w:val="24"/>
        </w:rPr>
        <w:t xml:space="preserve">Komunikáciu so zamestnancami na jednotlivých úsekoch sa zabezpečí prostredníctvom </w:t>
      </w:r>
      <w:r w:rsidRPr="00C648B6">
        <w:rPr>
          <w:sz w:val="24"/>
          <w:szCs w:val="24"/>
        </w:rPr>
        <w:lastRenderedPageBreak/>
        <w:t>riadiacich zamestnancov, ktorí sú zároveň členmi IKT a to formou osobnou, telefonickou, mailovou a internými formami hlásení.</w:t>
      </w:r>
    </w:p>
    <w:p w:rsidR="00DB557A" w:rsidRPr="00C648B6" w:rsidRDefault="00DB557A" w:rsidP="009E6AEA">
      <w:pPr>
        <w:pStyle w:val="Zkladntext20"/>
        <w:numPr>
          <w:ilvl w:val="0"/>
          <w:numId w:val="35"/>
        </w:numPr>
        <w:shd w:val="clear" w:color="auto" w:fill="auto"/>
        <w:tabs>
          <w:tab w:val="left" w:pos="284"/>
        </w:tabs>
        <w:spacing w:before="0" w:after="0" w:line="276" w:lineRule="auto"/>
        <w:rPr>
          <w:sz w:val="24"/>
          <w:szCs w:val="24"/>
        </w:rPr>
      </w:pPr>
      <w:r w:rsidRPr="00C648B6">
        <w:rPr>
          <w:sz w:val="24"/>
          <w:szCs w:val="24"/>
        </w:rPr>
        <w:t>Komunikácia medzi členmi IKT sa zabezpečí</w:t>
      </w:r>
      <w:r w:rsidR="00900BEC" w:rsidRPr="00C648B6">
        <w:rPr>
          <w:sz w:val="24"/>
          <w:szCs w:val="24"/>
        </w:rPr>
        <w:t xml:space="preserve"> </w:t>
      </w:r>
      <w:r w:rsidRPr="00C648B6">
        <w:rPr>
          <w:sz w:val="24"/>
          <w:szCs w:val="24"/>
        </w:rPr>
        <w:t xml:space="preserve">pri pravidelných stretnutiach osobnou, telefonickou alebo emailovou formou. </w:t>
      </w:r>
    </w:p>
    <w:p w:rsidR="00DB557A" w:rsidRPr="00C648B6" w:rsidRDefault="006B429B" w:rsidP="009E6AEA">
      <w:pPr>
        <w:pStyle w:val="Zkladntext20"/>
        <w:numPr>
          <w:ilvl w:val="0"/>
          <w:numId w:val="35"/>
        </w:numPr>
        <w:shd w:val="clear" w:color="auto" w:fill="auto"/>
        <w:tabs>
          <w:tab w:val="left" w:pos="284"/>
          <w:tab w:val="left" w:pos="567"/>
        </w:tabs>
        <w:spacing w:before="0" w:after="0" w:line="276" w:lineRule="auto"/>
        <w:rPr>
          <w:sz w:val="24"/>
          <w:szCs w:val="24"/>
        </w:rPr>
      </w:pPr>
      <w:r>
        <w:rPr>
          <w:sz w:val="24"/>
          <w:szCs w:val="24"/>
        </w:rPr>
        <w:t xml:space="preserve">  </w:t>
      </w:r>
      <w:r w:rsidR="00DB557A" w:rsidRPr="00C648B6">
        <w:rPr>
          <w:sz w:val="24"/>
          <w:szCs w:val="24"/>
        </w:rPr>
        <w:t>Komunikácia s príbuznými a ostatnými zainteresovanými stranami a verejnosťou sa zabezpečí prostredníctvom kontaktných osôb a to formou telefonickou, mailovou a videohovormi.</w:t>
      </w:r>
    </w:p>
    <w:p w:rsidR="00DB557A" w:rsidRPr="00C648B6" w:rsidRDefault="006B429B" w:rsidP="009E6AEA">
      <w:pPr>
        <w:pStyle w:val="Zkladntext20"/>
        <w:numPr>
          <w:ilvl w:val="0"/>
          <w:numId w:val="35"/>
        </w:numPr>
        <w:shd w:val="clear" w:color="auto" w:fill="auto"/>
        <w:tabs>
          <w:tab w:val="left" w:pos="284"/>
          <w:tab w:val="left" w:pos="567"/>
        </w:tabs>
        <w:spacing w:before="0" w:after="0" w:line="276" w:lineRule="auto"/>
        <w:rPr>
          <w:sz w:val="24"/>
          <w:szCs w:val="24"/>
        </w:rPr>
      </w:pPr>
      <w:r>
        <w:rPr>
          <w:sz w:val="24"/>
          <w:szCs w:val="24"/>
        </w:rPr>
        <w:t xml:space="preserve">   </w:t>
      </w:r>
      <w:r w:rsidR="00DB557A" w:rsidRPr="00C648B6">
        <w:rPr>
          <w:sz w:val="24"/>
          <w:szCs w:val="24"/>
        </w:rPr>
        <w:t>Komunikáciu s médiami vedie výhradne riaditeľka CSS Horný Turiec, prípadne ňou poverená osoba</w:t>
      </w:r>
    </w:p>
    <w:p w:rsidR="00DB557A" w:rsidRPr="00C648B6" w:rsidRDefault="00DB557A" w:rsidP="00DB557A">
      <w:pPr>
        <w:pStyle w:val="Zkladntext20"/>
        <w:shd w:val="clear" w:color="auto" w:fill="auto"/>
        <w:tabs>
          <w:tab w:val="left" w:pos="284"/>
          <w:tab w:val="left" w:pos="567"/>
        </w:tabs>
        <w:spacing w:before="0" w:after="0" w:line="276" w:lineRule="auto"/>
        <w:ind w:left="720" w:firstLine="0"/>
        <w:rPr>
          <w:sz w:val="24"/>
          <w:szCs w:val="24"/>
        </w:rPr>
      </w:pPr>
    </w:p>
    <w:p w:rsidR="00DB557A" w:rsidRPr="00C648B6" w:rsidRDefault="00316612" w:rsidP="00316612">
      <w:pPr>
        <w:pStyle w:val="Zhlavie20"/>
        <w:keepNext/>
        <w:keepLines/>
        <w:shd w:val="clear" w:color="auto" w:fill="auto"/>
        <w:tabs>
          <w:tab w:val="left" w:pos="-284"/>
        </w:tabs>
        <w:spacing w:before="0" w:after="0" w:line="276" w:lineRule="auto"/>
        <w:ind w:left="426" w:firstLine="0"/>
        <w:jc w:val="left"/>
        <w:rPr>
          <w:sz w:val="26"/>
          <w:szCs w:val="26"/>
        </w:rPr>
      </w:pPr>
      <w:r>
        <w:rPr>
          <w:sz w:val="26"/>
          <w:szCs w:val="26"/>
        </w:rPr>
        <w:t xml:space="preserve">5.4 </w:t>
      </w:r>
      <w:r w:rsidR="00DB557A" w:rsidRPr="00C648B6">
        <w:rPr>
          <w:sz w:val="26"/>
          <w:szCs w:val="26"/>
        </w:rPr>
        <w:t>Informačná povinnosť zamestnancov</w:t>
      </w:r>
    </w:p>
    <w:p w:rsidR="00DB557A" w:rsidRPr="00C648B6" w:rsidRDefault="00DB557A" w:rsidP="00DB557A">
      <w:pPr>
        <w:pStyle w:val="Zhlavie20"/>
        <w:keepNext/>
        <w:keepLines/>
        <w:shd w:val="clear" w:color="auto" w:fill="auto"/>
        <w:tabs>
          <w:tab w:val="left" w:pos="815"/>
        </w:tabs>
        <w:spacing w:before="0" w:after="0" w:line="276" w:lineRule="auto"/>
        <w:ind w:firstLine="0"/>
        <w:jc w:val="center"/>
        <w:rPr>
          <w:sz w:val="24"/>
          <w:szCs w:val="24"/>
        </w:rPr>
      </w:pPr>
    </w:p>
    <w:p w:rsidR="00DB557A" w:rsidRPr="00C648B6" w:rsidRDefault="00DB557A" w:rsidP="00DB557A">
      <w:pPr>
        <w:tabs>
          <w:tab w:val="left" w:pos="8222"/>
        </w:tabs>
        <w:spacing w:after="0"/>
        <w:jc w:val="both"/>
        <w:rPr>
          <w:rFonts w:ascii="Times New Roman" w:hAnsi="Times New Roman" w:cs="Times New Roman"/>
          <w:b/>
          <w:sz w:val="24"/>
          <w:szCs w:val="24"/>
        </w:rPr>
      </w:pPr>
      <w:r w:rsidRPr="00C648B6">
        <w:rPr>
          <w:rFonts w:ascii="Times New Roman" w:hAnsi="Times New Roman" w:cs="Times New Roman"/>
          <w:sz w:val="24"/>
          <w:szCs w:val="24"/>
        </w:rPr>
        <w:t>Informačná povinnosť zamestnancov vo vzťahu predchádzania vzniku a šírenia infekcie spôsobenej novým druhom koronavírusu:</w:t>
      </w:r>
    </w:p>
    <w:p w:rsidR="00DB557A" w:rsidRPr="00C648B6" w:rsidRDefault="00DB557A" w:rsidP="00DB557A">
      <w:pPr>
        <w:pStyle w:val="Odsekzoznamu"/>
        <w:numPr>
          <w:ilvl w:val="0"/>
          <w:numId w:val="1"/>
        </w:numPr>
        <w:spacing w:after="0"/>
        <w:rPr>
          <w:rStyle w:val="Zkladntext210bodov"/>
          <w:rFonts w:eastAsiaTheme="minorHAnsi"/>
          <w:color w:val="auto"/>
          <w:sz w:val="22"/>
          <w:szCs w:val="22"/>
          <w:shd w:val="clear" w:color="auto" w:fill="auto"/>
          <w:lang w:eastAsia="en-US" w:bidi="ar-SA"/>
        </w:rPr>
      </w:pPr>
      <w:r w:rsidRPr="00C648B6">
        <w:rPr>
          <w:rFonts w:ascii="Times New Roman" w:hAnsi="Times New Roman" w:cs="Times New Roman"/>
          <w:sz w:val="24"/>
          <w:szCs w:val="24"/>
        </w:rPr>
        <w:t>Zamestnanec je povinný bezodkladne informovať zamestnávateľa o pozitívnom výsledku ATG alebo PCR testu na Covid-19, resp. o príznakoch tohto ochorenia.</w:t>
      </w:r>
    </w:p>
    <w:p w:rsidR="00DB557A" w:rsidRPr="00C648B6" w:rsidRDefault="00DB557A" w:rsidP="00DB557A">
      <w:pPr>
        <w:pStyle w:val="Odsekzoznamu"/>
        <w:numPr>
          <w:ilvl w:val="0"/>
          <w:numId w:val="1"/>
        </w:numPr>
        <w:spacing w:after="0"/>
        <w:rPr>
          <w:rStyle w:val="Zkladntext210bodov"/>
          <w:rFonts w:eastAsiaTheme="minorHAnsi"/>
          <w:color w:val="auto"/>
          <w:sz w:val="22"/>
          <w:szCs w:val="22"/>
          <w:shd w:val="clear" w:color="auto" w:fill="auto"/>
          <w:lang w:eastAsia="en-US" w:bidi="ar-SA"/>
        </w:rPr>
      </w:pPr>
      <w:r w:rsidRPr="00C648B6">
        <w:rPr>
          <w:rStyle w:val="Zkladntext210bodov"/>
          <w:rFonts w:eastAsiaTheme="minorHAnsi"/>
          <w:sz w:val="24"/>
          <w:szCs w:val="24"/>
        </w:rPr>
        <w:t>informovať zamestnávateľa o tom, že sa vrátil zamestnanec alebo jeho príbuzný, blízka osoba z rizikovej oblasti zasiahnutej koronavírusom,</w:t>
      </w:r>
    </w:p>
    <w:p w:rsidR="00DB557A" w:rsidRPr="00C648B6" w:rsidRDefault="00DB557A" w:rsidP="00DB557A">
      <w:pPr>
        <w:pStyle w:val="Odsekzoznamu"/>
        <w:numPr>
          <w:ilvl w:val="0"/>
          <w:numId w:val="1"/>
        </w:numPr>
        <w:spacing w:after="0"/>
        <w:rPr>
          <w:rStyle w:val="Zkladntext210bodov"/>
          <w:rFonts w:eastAsiaTheme="minorHAnsi"/>
          <w:color w:val="auto"/>
          <w:sz w:val="22"/>
          <w:szCs w:val="22"/>
          <w:shd w:val="clear" w:color="auto" w:fill="auto"/>
          <w:lang w:eastAsia="en-US" w:bidi="ar-SA"/>
        </w:rPr>
      </w:pPr>
      <w:r w:rsidRPr="00C648B6">
        <w:rPr>
          <w:rStyle w:val="Zkladntext210bodov"/>
          <w:rFonts w:eastAsiaTheme="minorHAnsi"/>
          <w:sz w:val="24"/>
          <w:szCs w:val="24"/>
        </w:rPr>
        <w:t>informovať zamestnávateľa o tom, že v domácnosti alebo blízkom okolí zamestnanca bol v priamom kontakte s osobou, ktorej bola zistená alebo potvrdená infekcia COVID-19 alebo je v izolácii pre podozrenie na infekciu,</w:t>
      </w:r>
    </w:p>
    <w:p w:rsidR="00DB557A" w:rsidRPr="00C648B6" w:rsidRDefault="00DB557A" w:rsidP="00DB557A">
      <w:pPr>
        <w:pStyle w:val="Odsekzoznamu"/>
        <w:numPr>
          <w:ilvl w:val="0"/>
          <w:numId w:val="1"/>
        </w:numPr>
        <w:spacing w:after="0"/>
        <w:rPr>
          <w:rStyle w:val="Zkladntext210bodov"/>
          <w:rFonts w:eastAsiaTheme="minorHAnsi"/>
          <w:color w:val="auto"/>
          <w:sz w:val="22"/>
          <w:szCs w:val="22"/>
          <w:shd w:val="clear" w:color="auto" w:fill="auto"/>
          <w:lang w:eastAsia="en-US" w:bidi="ar-SA"/>
        </w:rPr>
      </w:pPr>
      <w:r w:rsidRPr="00C648B6">
        <w:rPr>
          <w:rStyle w:val="Zkladntext210bodov"/>
          <w:rFonts w:eastAsiaTheme="minorHAnsi"/>
          <w:sz w:val="24"/>
          <w:szCs w:val="24"/>
        </w:rPr>
        <w:t xml:space="preserve">povinnosť zamestnanca podrobiť sa vyšetreniu u všeobecného lekára </w:t>
      </w:r>
      <w:r w:rsidR="003B01C9">
        <w:rPr>
          <w:rStyle w:val="Zkladntext210bodov"/>
          <w:rFonts w:eastAsiaTheme="minorHAnsi"/>
          <w:sz w:val="24"/>
          <w:szCs w:val="24"/>
        </w:rPr>
        <w:t>p</w:t>
      </w:r>
      <w:r w:rsidRPr="00C648B6">
        <w:rPr>
          <w:rStyle w:val="Zkladntext210bodov"/>
          <w:rFonts w:eastAsiaTheme="minorHAnsi"/>
          <w:sz w:val="24"/>
          <w:szCs w:val="24"/>
        </w:rPr>
        <w:t>odľa inštrukcií lekára prísť na vyšetrenie alebo zostať v domácej izolácii. Do práce nastúpiť len s potvrdením od lekára, že je zamestnanec zdravý,</w:t>
      </w:r>
    </w:p>
    <w:p w:rsidR="00DB557A" w:rsidRPr="00C648B6" w:rsidRDefault="00DB557A" w:rsidP="00DB557A">
      <w:pPr>
        <w:pStyle w:val="Odsekzoznamu"/>
        <w:numPr>
          <w:ilvl w:val="0"/>
          <w:numId w:val="1"/>
        </w:numPr>
        <w:spacing w:after="0"/>
        <w:rPr>
          <w:rFonts w:ascii="Times New Roman" w:hAnsi="Times New Roman" w:cs="Times New Roman"/>
        </w:rPr>
      </w:pPr>
      <w:r w:rsidRPr="00C648B6">
        <w:rPr>
          <w:rStyle w:val="Zkladntext210bodov"/>
          <w:rFonts w:eastAsiaTheme="minorHAnsi"/>
          <w:sz w:val="24"/>
          <w:szCs w:val="24"/>
        </w:rPr>
        <w:t>informovať zamestnávateľa o pohybe mimo okresov Martin a Turčianske Teplice.</w:t>
      </w:r>
    </w:p>
    <w:p w:rsidR="00DB557A" w:rsidRPr="00C648B6" w:rsidRDefault="00DB557A" w:rsidP="00DB557A">
      <w:pPr>
        <w:pStyle w:val="Odsekzoznamu"/>
        <w:numPr>
          <w:ilvl w:val="0"/>
          <w:numId w:val="1"/>
        </w:numPr>
        <w:tabs>
          <w:tab w:val="left" w:pos="8222"/>
        </w:tabs>
        <w:spacing w:after="0"/>
        <w:jc w:val="both"/>
        <w:rPr>
          <w:rFonts w:ascii="Times New Roman" w:hAnsi="Times New Roman" w:cs="Times New Roman"/>
          <w:sz w:val="24"/>
          <w:szCs w:val="24"/>
        </w:rPr>
      </w:pPr>
      <w:r w:rsidRPr="00C648B6">
        <w:rPr>
          <w:rFonts w:ascii="Times New Roman" w:hAnsi="Times New Roman" w:cs="Times New Roman"/>
          <w:sz w:val="24"/>
          <w:szCs w:val="24"/>
        </w:rPr>
        <w:t>Zamestnávateľ je vzhľadom na povinnosť predchádzať rizikám v hľadiska bezpečnosti a ochrany zdravia pri práci oprávnený vyzvať zamestnanca, aby sa podrobil testovaniu na ochorenie Covid-19. Časovú periódu karantény určuje regionálny hygienik, ktorý má povinnosť doložiť zamestnávateľovi na jeho žiadosť informáciu o dobe trvania a skončenia karantény.</w:t>
      </w:r>
    </w:p>
    <w:p w:rsidR="00DB557A" w:rsidRPr="00C648B6" w:rsidRDefault="00DB557A" w:rsidP="00DB557A">
      <w:pPr>
        <w:pStyle w:val="Zkladntext20"/>
        <w:numPr>
          <w:ilvl w:val="0"/>
          <w:numId w:val="1"/>
        </w:numPr>
        <w:shd w:val="clear" w:color="auto" w:fill="auto"/>
        <w:tabs>
          <w:tab w:val="left" w:pos="142"/>
        </w:tabs>
        <w:spacing w:before="0" w:after="0" w:line="276" w:lineRule="auto"/>
      </w:pPr>
      <w:r w:rsidRPr="00C648B6">
        <w:rPr>
          <w:sz w:val="24"/>
          <w:szCs w:val="24"/>
        </w:rPr>
        <w:t xml:space="preserve">Zamestnávateľ je povinný upozorniť zamestnancov, že po príchode z krajín, ktoré sa nenachádzajú na zozname „bezpečných krajín“, je potrebné riadiť sa aktuálne platnými pokynmi vydanými opatreniami Úradu verejného zdravotníctva SR, </w:t>
      </w:r>
    </w:p>
    <w:p w:rsidR="00ED6769" w:rsidRDefault="00DB557A" w:rsidP="00ED6769">
      <w:pPr>
        <w:pStyle w:val="Odsekzoznamu"/>
        <w:numPr>
          <w:ilvl w:val="0"/>
          <w:numId w:val="1"/>
        </w:numPr>
        <w:tabs>
          <w:tab w:val="left" w:pos="8222"/>
        </w:tabs>
        <w:spacing w:after="0"/>
        <w:jc w:val="both"/>
        <w:rPr>
          <w:rFonts w:ascii="Times New Roman" w:hAnsi="Times New Roman" w:cs="Times New Roman"/>
          <w:sz w:val="24"/>
          <w:szCs w:val="24"/>
        </w:rPr>
      </w:pPr>
      <w:r w:rsidRPr="00630D08">
        <w:rPr>
          <w:rFonts w:ascii="Times New Roman" w:hAnsi="Times New Roman" w:cs="Times New Roman"/>
          <w:sz w:val="24"/>
          <w:szCs w:val="24"/>
        </w:rPr>
        <w:t xml:space="preserve">Ak určí hygienik RÚVZ, v prípade potvrdenia ochorenia Covid-19 u zamestnanca sú v CSS izolované všetky ostatné osoby, ktoré prišli s chorým zamestnancom do kontaktu. </w:t>
      </w:r>
    </w:p>
    <w:p w:rsidR="00316612" w:rsidRPr="00630D08" w:rsidRDefault="00316612" w:rsidP="00316612">
      <w:pPr>
        <w:pStyle w:val="Odsekzoznamu"/>
        <w:tabs>
          <w:tab w:val="left" w:pos="8222"/>
        </w:tabs>
        <w:spacing w:after="0"/>
        <w:jc w:val="both"/>
        <w:rPr>
          <w:rFonts w:ascii="Times New Roman" w:hAnsi="Times New Roman" w:cs="Times New Roman"/>
          <w:sz w:val="24"/>
          <w:szCs w:val="24"/>
        </w:rPr>
      </w:pPr>
    </w:p>
    <w:p w:rsidR="00ED6769" w:rsidRPr="00C648B6" w:rsidRDefault="00316612" w:rsidP="00316612">
      <w:pPr>
        <w:pStyle w:val="Zhlavie20"/>
        <w:keepNext/>
        <w:keepLines/>
        <w:shd w:val="clear" w:color="auto" w:fill="auto"/>
        <w:spacing w:before="0" w:after="0" w:line="276" w:lineRule="auto"/>
        <w:ind w:left="284" w:firstLine="0"/>
        <w:rPr>
          <w:sz w:val="24"/>
          <w:szCs w:val="24"/>
        </w:rPr>
      </w:pPr>
      <w:r>
        <w:rPr>
          <w:sz w:val="24"/>
          <w:szCs w:val="24"/>
        </w:rPr>
        <w:lastRenderedPageBreak/>
        <w:t xml:space="preserve">5.5 </w:t>
      </w:r>
      <w:r w:rsidR="006A65AB">
        <w:rPr>
          <w:sz w:val="24"/>
          <w:szCs w:val="24"/>
        </w:rPr>
        <w:t xml:space="preserve"> </w:t>
      </w:r>
      <w:r w:rsidR="00ED6769" w:rsidRPr="00C648B6">
        <w:rPr>
          <w:sz w:val="24"/>
          <w:szCs w:val="24"/>
        </w:rPr>
        <w:t>Hlásenie mimoriadnej udalosti na prítomnosť ochorenia na Covid-19</w:t>
      </w:r>
    </w:p>
    <w:p w:rsidR="00ED6769" w:rsidRPr="00C648B6" w:rsidRDefault="00ED6769" w:rsidP="00ED6769">
      <w:pPr>
        <w:pStyle w:val="Zhlavie20"/>
        <w:keepNext/>
        <w:keepLines/>
        <w:shd w:val="clear" w:color="auto" w:fill="auto"/>
        <w:spacing w:before="0" w:after="0" w:line="276" w:lineRule="auto"/>
        <w:ind w:firstLine="0"/>
        <w:rPr>
          <w:sz w:val="24"/>
          <w:szCs w:val="24"/>
        </w:rPr>
      </w:pPr>
    </w:p>
    <w:p w:rsidR="00ED6769" w:rsidRPr="00C648B6" w:rsidRDefault="00ED6769" w:rsidP="00ED6769">
      <w:pPr>
        <w:pStyle w:val="Zhlavie20"/>
        <w:keepNext/>
        <w:keepLines/>
        <w:shd w:val="clear" w:color="auto" w:fill="auto"/>
        <w:spacing w:before="0" w:after="0" w:line="276" w:lineRule="auto"/>
        <w:ind w:firstLine="0"/>
        <w:rPr>
          <w:b w:val="0"/>
          <w:sz w:val="24"/>
          <w:szCs w:val="24"/>
        </w:rPr>
      </w:pPr>
      <w:r w:rsidRPr="00C648B6">
        <w:rPr>
          <w:b w:val="0"/>
          <w:sz w:val="24"/>
          <w:szCs w:val="24"/>
        </w:rPr>
        <w:t>Zariadenie CSS na základe popisu rizík rozhodne o dočasnom zavedení potrebných opatrení voči návštevám a to v celej prevádzke, v časti centra alebo selektívne voči rizikovým návštevám.</w:t>
      </w:r>
    </w:p>
    <w:p w:rsidR="00ED6769" w:rsidRPr="00C648B6" w:rsidRDefault="00ED6769" w:rsidP="00ED6769">
      <w:pPr>
        <w:pStyle w:val="Zhlavie20"/>
        <w:keepNext/>
        <w:keepLines/>
        <w:shd w:val="clear" w:color="auto" w:fill="auto"/>
        <w:spacing w:before="0" w:after="0" w:line="276" w:lineRule="auto"/>
        <w:ind w:firstLine="0"/>
        <w:rPr>
          <w:b w:val="0"/>
          <w:sz w:val="24"/>
          <w:szCs w:val="24"/>
        </w:rPr>
      </w:pPr>
      <w:r w:rsidRPr="00C648B6">
        <w:rPr>
          <w:b w:val="0"/>
          <w:sz w:val="24"/>
          <w:szCs w:val="24"/>
        </w:rPr>
        <w:t>Postup v prípade dočasného zavedenia opatrení voči návštevám:</w:t>
      </w:r>
    </w:p>
    <w:p w:rsidR="00ED6769" w:rsidRPr="00C648B6" w:rsidRDefault="00ED6769" w:rsidP="009E6AEA">
      <w:pPr>
        <w:pStyle w:val="Zhlavie20"/>
        <w:keepNext/>
        <w:keepLines/>
        <w:numPr>
          <w:ilvl w:val="0"/>
          <w:numId w:val="61"/>
        </w:numPr>
        <w:shd w:val="clear" w:color="auto" w:fill="auto"/>
        <w:spacing w:before="0" w:after="0" w:line="276" w:lineRule="auto"/>
        <w:rPr>
          <w:b w:val="0"/>
          <w:sz w:val="24"/>
          <w:szCs w:val="24"/>
        </w:rPr>
      </w:pPr>
      <w:r w:rsidRPr="00C648B6">
        <w:rPr>
          <w:b w:val="0"/>
          <w:sz w:val="24"/>
          <w:szCs w:val="24"/>
        </w:rPr>
        <w:t xml:space="preserve">Povinnosť ohlásiť opatrenie na MPSVR SR a to na </w:t>
      </w:r>
      <w:r w:rsidRPr="00C648B6">
        <w:rPr>
          <w:sz w:val="24"/>
          <w:szCs w:val="24"/>
        </w:rPr>
        <w:t>OKMB</w:t>
      </w:r>
      <w:r w:rsidR="00670615" w:rsidRPr="00C648B6">
        <w:rPr>
          <w:sz w:val="24"/>
          <w:szCs w:val="24"/>
        </w:rPr>
        <w:t xml:space="preserve"> </w:t>
      </w:r>
      <w:r w:rsidRPr="00C648B6">
        <w:rPr>
          <w:b w:val="0"/>
          <w:sz w:val="24"/>
          <w:szCs w:val="24"/>
        </w:rPr>
        <w:t>prostredníctvom vyplnenia príslušného formulára „</w:t>
      </w:r>
      <w:r w:rsidRPr="00C648B6">
        <w:rPr>
          <w:b w:val="0"/>
          <w:i/>
          <w:sz w:val="24"/>
          <w:szCs w:val="24"/>
        </w:rPr>
        <w:t>Správa o mimoriadnej udalosti“</w:t>
      </w:r>
      <w:r w:rsidR="007D246B" w:rsidRPr="00C648B6">
        <w:rPr>
          <w:b w:val="0"/>
          <w:i/>
          <w:sz w:val="24"/>
          <w:szCs w:val="24"/>
        </w:rPr>
        <w:t xml:space="preserve"> </w:t>
      </w:r>
      <w:r w:rsidRPr="00C648B6">
        <w:rPr>
          <w:b w:val="0"/>
          <w:sz w:val="24"/>
          <w:szCs w:val="24"/>
        </w:rPr>
        <w:t>a po jej ukončení prostredníctvom vyplnenia formulára „</w:t>
      </w:r>
      <w:r w:rsidRPr="00C648B6">
        <w:rPr>
          <w:b w:val="0"/>
          <w:i/>
          <w:sz w:val="24"/>
          <w:szCs w:val="24"/>
        </w:rPr>
        <w:t>Správa o ukončení mimoriadnej udalosti“.</w:t>
      </w:r>
    </w:p>
    <w:p w:rsidR="00ED6769" w:rsidRPr="00C648B6" w:rsidRDefault="00ED6769" w:rsidP="009E6AEA">
      <w:pPr>
        <w:pStyle w:val="Zhlavie20"/>
        <w:keepNext/>
        <w:keepLines/>
        <w:numPr>
          <w:ilvl w:val="0"/>
          <w:numId w:val="61"/>
        </w:numPr>
        <w:shd w:val="clear" w:color="auto" w:fill="auto"/>
        <w:spacing w:before="0" w:after="0" w:line="276" w:lineRule="auto"/>
        <w:rPr>
          <w:b w:val="0"/>
          <w:sz w:val="24"/>
          <w:szCs w:val="24"/>
        </w:rPr>
      </w:pPr>
      <w:r w:rsidRPr="00C648B6">
        <w:rPr>
          <w:b w:val="0"/>
          <w:sz w:val="24"/>
          <w:szCs w:val="24"/>
        </w:rPr>
        <w:t>Povinnosť ohlásiť mimoriadne opatrenia na RÚVZ MT</w:t>
      </w:r>
    </w:p>
    <w:p w:rsidR="00ED6769" w:rsidRPr="00C648B6" w:rsidRDefault="00ED6769" w:rsidP="009E6AEA">
      <w:pPr>
        <w:pStyle w:val="Zhlavie20"/>
        <w:keepNext/>
        <w:keepLines/>
        <w:numPr>
          <w:ilvl w:val="0"/>
          <w:numId w:val="61"/>
        </w:numPr>
        <w:shd w:val="clear" w:color="auto" w:fill="auto"/>
        <w:spacing w:before="0" w:after="0" w:line="276" w:lineRule="auto"/>
        <w:rPr>
          <w:b w:val="0"/>
          <w:sz w:val="24"/>
          <w:szCs w:val="24"/>
        </w:rPr>
      </w:pPr>
      <w:r w:rsidRPr="00C648B6">
        <w:rPr>
          <w:b w:val="0"/>
          <w:sz w:val="24"/>
          <w:szCs w:val="24"/>
        </w:rPr>
        <w:t xml:space="preserve">Povinnosť ohlásiť zaznamenaného zamestnanca alebo PSS s pozitivitou na Covid-19 na MPSVR SR a to na </w:t>
      </w:r>
      <w:r w:rsidRPr="00C648B6">
        <w:rPr>
          <w:sz w:val="24"/>
          <w:szCs w:val="24"/>
        </w:rPr>
        <w:t>OKMB</w:t>
      </w:r>
      <w:r w:rsidRPr="00C648B6">
        <w:rPr>
          <w:b w:val="0"/>
          <w:sz w:val="24"/>
          <w:szCs w:val="24"/>
        </w:rPr>
        <w:t xml:space="preserve"> hlásenie pozitívneho testu.</w:t>
      </w:r>
    </w:p>
    <w:p w:rsidR="00ED6769" w:rsidRPr="00C648B6" w:rsidRDefault="00ED6769" w:rsidP="009E6AEA">
      <w:pPr>
        <w:pStyle w:val="Zhlavie20"/>
        <w:keepNext/>
        <w:keepLines/>
        <w:numPr>
          <w:ilvl w:val="0"/>
          <w:numId w:val="61"/>
        </w:numPr>
        <w:shd w:val="clear" w:color="auto" w:fill="auto"/>
        <w:spacing w:before="0" w:after="0" w:line="276" w:lineRule="auto"/>
        <w:rPr>
          <w:b w:val="0"/>
          <w:sz w:val="24"/>
          <w:szCs w:val="24"/>
        </w:rPr>
      </w:pPr>
      <w:r w:rsidRPr="00C648B6">
        <w:rPr>
          <w:b w:val="0"/>
          <w:sz w:val="24"/>
          <w:szCs w:val="24"/>
        </w:rPr>
        <w:t xml:space="preserve">Denne odosielať informácie na OKMB pri potvrdení ATG testov pozitivita u zamestnancov alebo PSS </w:t>
      </w:r>
      <w:r w:rsidRPr="00C648B6">
        <w:rPr>
          <w:b w:val="0"/>
          <w:i/>
          <w:sz w:val="24"/>
          <w:szCs w:val="24"/>
        </w:rPr>
        <w:t>„ Hlásenie pozitívneho testu Covd-19“</w:t>
      </w:r>
    </w:p>
    <w:p w:rsidR="00ED6769" w:rsidRPr="00C648B6" w:rsidRDefault="00ED6769" w:rsidP="009E6AEA">
      <w:pPr>
        <w:pStyle w:val="Zhlavie20"/>
        <w:keepNext/>
        <w:keepLines/>
        <w:numPr>
          <w:ilvl w:val="0"/>
          <w:numId w:val="61"/>
        </w:numPr>
        <w:shd w:val="clear" w:color="auto" w:fill="auto"/>
        <w:spacing w:before="0" w:after="0" w:line="276" w:lineRule="auto"/>
        <w:rPr>
          <w:b w:val="0"/>
          <w:sz w:val="24"/>
          <w:szCs w:val="24"/>
        </w:rPr>
      </w:pPr>
      <w:r w:rsidRPr="00C648B6">
        <w:rPr>
          <w:b w:val="0"/>
          <w:sz w:val="24"/>
          <w:szCs w:val="24"/>
        </w:rPr>
        <w:t>Nastavenie potrebných krízových pandemických opatrení až do vykonania PCR testov a následná aktualizácia krízového plánu.</w:t>
      </w:r>
    </w:p>
    <w:p w:rsidR="00ED6769" w:rsidRPr="00C648B6" w:rsidRDefault="00ED6769" w:rsidP="009E6AEA">
      <w:pPr>
        <w:pStyle w:val="Zhlavie20"/>
        <w:keepNext/>
        <w:keepLines/>
        <w:numPr>
          <w:ilvl w:val="0"/>
          <w:numId w:val="61"/>
        </w:numPr>
        <w:shd w:val="clear" w:color="auto" w:fill="auto"/>
        <w:spacing w:before="0" w:after="0" w:line="276" w:lineRule="auto"/>
        <w:rPr>
          <w:b w:val="0"/>
          <w:sz w:val="24"/>
          <w:szCs w:val="24"/>
        </w:rPr>
      </w:pPr>
      <w:r w:rsidRPr="00C648B6">
        <w:rPr>
          <w:b w:val="0"/>
          <w:sz w:val="24"/>
          <w:szCs w:val="24"/>
        </w:rPr>
        <w:t xml:space="preserve">V prípade, že CSS nevie riadiť vlastnými prostriedkami krízovú situáciu, je potrebné zaslať </w:t>
      </w:r>
      <w:r w:rsidRPr="00C648B6">
        <w:rPr>
          <w:b w:val="0"/>
          <w:i/>
          <w:sz w:val="24"/>
          <w:szCs w:val="24"/>
        </w:rPr>
        <w:t>„ Žiadosť o intervenčnú pomoc MPSVR SR pri zvládaní mimoriadnej situácie“ .</w:t>
      </w:r>
      <w:r w:rsidRPr="00C648B6">
        <w:rPr>
          <w:b w:val="0"/>
          <w:sz w:val="24"/>
          <w:szCs w:val="24"/>
        </w:rPr>
        <w:t xml:space="preserve"> Pracovníci OKMB následne pomáhajú pri riešení mimoriadnej situácie</w:t>
      </w:r>
    </w:p>
    <w:p w:rsidR="00ED6769" w:rsidRPr="00C648B6" w:rsidRDefault="00ED6769" w:rsidP="009E6AEA">
      <w:pPr>
        <w:pStyle w:val="Zhlavie20"/>
        <w:keepNext/>
        <w:keepLines/>
        <w:numPr>
          <w:ilvl w:val="0"/>
          <w:numId w:val="61"/>
        </w:numPr>
        <w:shd w:val="clear" w:color="auto" w:fill="auto"/>
        <w:spacing w:before="0" w:after="0" w:line="276" w:lineRule="auto"/>
        <w:rPr>
          <w:sz w:val="24"/>
          <w:szCs w:val="24"/>
          <w:u w:val="single"/>
        </w:rPr>
      </w:pPr>
      <w:r w:rsidRPr="00C648B6">
        <w:rPr>
          <w:b w:val="0"/>
          <w:sz w:val="24"/>
          <w:szCs w:val="24"/>
        </w:rPr>
        <w:t xml:space="preserve">Všetky hlásenia sa zasielajú na emailovú adresu: </w:t>
      </w:r>
      <w:r w:rsidRPr="00C648B6">
        <w:rPr>
          <w:sz w:val="24"/>
          <w:szCs w:val="24"/>
          <w:u w:val="single"/>
        </w:rPr>
        <w:t>odbkrman@employment.gov.sk</w:t>
      </w:r>
    </w:p>
    <w:p w:rsidR="00ED6769" w:rsidRPr="00C648B6" w:rsidRDefault="00ED6769" w:rsidP="00ED6769">
      <w:pPr>
        <w:pStyle w:val="Odsekzoznamu"/>
        <w:tabs>
          <w:tab w:val="left" w:pos="8222"/>
        </w:tabs>
        <w:spacing w:after="0"/>
        <w:jc w:val="both"/>
        <w:rPr>
          <w:rFonts w:ascii="Times New Roman" w:hAnsi="Times New Roman" w:cs="Times New Roman"/>
          <w:sz w:val="24"/>
          <w:szCs w:val="24"/>
        </w:rPr>
      </w:pPr>
    </w:p>
    <w:p w:rsidR="00DB557A" w:rsidRPr="00C648B6" w:rsidRDefault="00DB557A" w:rsidP="009E6AEA">
      <w:pPr>
        <w:pStyle w:val="Zhlavie20"/>
        <w:keepNext/>
        <w:keepLines/>
        <w:numPr>
          <w:ilvl w:val="0"/>
          <w:numId w:val="66"/>
        </w:numPr>
        <w:shd w:val="clear" w:color="auto" w:fill="auto"/>
        <w:spacing w:before="0" w:after="0" w:line="276" w:lineRule="auto"/>
        <w:rPr>
          <w:sz w:val="28"/>
          <w:szCs w:val="28"/>
        </w:rPr>
      </w:pPr>
      <w:r w:rsidRPr="00C648B6">
        <w:rPr>
          <w:sz w:val="28"/>
          <w:szCs w:val="28"/>
        </w:rPr>
        <w:t>Manažment ohnísk nákazy ochorenia Covid-19</w:t>
      </w:r>
    </w:p>
    <w:p w:rsidR="00DB557A" w:rsidRPr="00C648B6" w:rsidRDefault="006A65AB" w:rsidP="00DB557A">
      <w:pPr>
        <w:pStyle w:val="Zhlavie20"/>
        <w:keepNext/>
        <w:keepLines/>
        <w:shd w:val="clear" w:color="auto" w:fill="auto"/>
        <w:spacing w:before="0" w:after="0" w:line="276" w:lineRule="auto"/>
        <w:ind w:firstLine="0"/>
        <w:rPr>
          <w:sz w:val="28"/>
          <w:szCs w:val="28"/>
        </w:rPr>
      </w:pPr>
      <w:r>
        <w:rPr>
          <w:sz w:val="28"/>
          <w:szCs w:val="28"/>
        </w:rPr>
        <w:t xml:space="preserve">         </w:t>
      </w:r>
      <w:r w:rsidR="00DB557A" w:rsidRPr="00C648B6">
        <w:rPr>
          <w:sz w:val="28"/>
          <w:szCs w:val="28"/>
        </w:rPr>
        <w:t>Predpokladané fázy vývoja pandémie</w:t>
      </w:r>
    </w:p>
    <w:p w:rsidR="00496D9F" w:rsidRPr="00C648B6" w:rsidRDefault="00496D9F" w:rsidP="00DB557A">
      <w:pPr>
        <w:pStyle w:val="Zhlavie20"/>
        <w:keepNext/>
        <w:keepLines/>
        <w:shd w:val="clear" w:color="auto" w:fill="auto"/>
        <w:spacing w:before="0" w:after="0" w:line="276" w:lineRule="auto"/>
        <w:ind w:left="1134" w:hanging="425"/>
        <w:rPr>
          <w:sz w:val="24"/>
          <w:szCs w:val="24"/>
        </w:rPr>
      </w:pPr>
    </w:p>
    <w:p w:rsidR="00DB557A" w:rsidRPr="00C648B6" w:rsidRDefault="00ED6769" w:rsidP="00C7505F">
      <w:pPr>
        <w:pStyle w:val="Zhlavie20"/>
        <w:keepNext/>
        <w:keepLines/>
        <w:shd w:val="clear" w:color="auto" w:fill="auto"/>
        <w:spacing w:before="0" w:after="0" w:line="276" w:lineRule="auto"/>
        <w:ind w:left="1134" w:hanging="425"/>
        <w:rPr>
          <w:sz w:val="24"/>
          <w:szCs w:val="24"/>
        </w:rPr>
      </w:pPr>
      <w:r w:rsidRPr="00C648B6">
        <w:rPr>
          <w:sz w:val="26"/>
          <w:szCs w:val="26"/>
        </w:rPr>
        <w:t>6</w:t>
      </w:r>
      <w:r w:rsidR="00DB557A" w:rsidRPr="00C648B6">
        <w:rPr>
          <w:sz w:val="26"/>
          <w:szCs w:val="26"/>
        </w:rPr>
        <w:t>.1 Fáza 0</w:t>
      </w:r>
      <w:r w:rsidR="00496D9F" w:rsidRPr="00C648B6">
        <w:rPr>
          <w:sz w:val="26"/>
          <w:szCs w:val="26"/>
        </w:rPr>
        <w:t xml:space="preserve"> (zelená fáza)</w:t>
      </w:r>
    </w:p>
    <w:p w:rsidR="00DB557A" w:rsidRPr="00C648B6" w:rsidRDefault="00DB557A" w:rsidP="00DB557A">
      <w:pPr>
        <w:pStyle w:val="Zhlavie20"/>
        <w:keepNext/>
        <w:keepLines/>
        <w:shd w:val="clear" w:color="auto" w:fill="auto"/>
        <w:spacing w:before="0" w:after="0" w:line="276" w:lineRule="auto"/>
        <w:ind w:firstLine="0"/>
        <w:rPr>
          <w:b w:val="0"/>
          <w:sz w:val="24"/>
          <w:szCs w:val="24"/>
        </w:rPr>
      </w:pPr>
      <w:r w:rsidRPr="00C648B6">
        <w:rPr>
          <w:b w:val="0"/>
          <w:sz w:val="24"/>
          <w:szCs w:val="24"/>
        </w:rPr>
        <w:t>Vyhlásenie pandémie oznamuje ÚVZ SR. Na základe vyhlásenia pandémie vzniká pre SR a tým aj pre CSS ohrozenie verejného zdravia II.</w:t>
      </w:r>
      <w:r w:rsidR="00670615" w:rsidRPr="00C648B6">
        <w:rPr>
          <w:b w:val="0"/>
          <w:sz w:val="24"/>
          <w:szCs w:val="24"/>
        </w:rPr>
        <w:t xml:space="preserve"> </w:t>
      </w:r>
      <w:r w:rsidRPr="00C648B6">
        <w:rPr>
          <w:b w:val="0"/>
          <w:sz w:val="24"/>
          <w:szCs w:val="24"/>
        </w:rPr>
        <w:t>stupňa.</w:t>
      </w:r>
    </w:p>
    <w:tbl>
      <w:tblPr>
        <w:tblStyle w:val="Mriekatabuky"/>
        <w:tblpPr w:leftFromText="141" w:rightFromText="141" w:vertAnchor="text" w:horzAnchor="margin" w:tblpY="281"/>
        <w:tblW w:w="9039" w:type="dxa"/>
        <w:tblLook w:val="04A0"/>
      </w:tblPr>
      <w:tblGrid>
        <w:gridCol w:w="3387"/>
        <w:gridCol w:w="5652"/>
      </w:tblGrid>
      <w:tr w:rsidR="00D37C78" w:rsidRPr="00C648B6" w:rsidTr="00C7505F">
        <w:tc>
          <w:tcPr>
            <w:tcW w:w="9039" w:type="dxa"/>
            <w:gridSpan w:val="2"/>
            <w:shd w:val="clear" w:color="auto" w:fill="92D050"/>
          </w:tcPr>
          <w:p w:rsidR="00D37C78" w:rsidRPr="00C648B6" w:rsidRDefault="00C7505F" w:rsidP="00C7505F">
            <w:pPr>
              <w:pStyle w:val="Zhlavie20"/>
              <w:keepNext/>
              <w:keepLines/>
              <w:shd w:val="clear" w:color="auto" w:fill="auto"/>
              <w:spacing w:before="0" w:after="0" w:line="276" w:lineRule="auto"/>
              <w:ind w:firstLine="0"/>
              <w:rPr>
                <w:sz w:val="24"/>
                <w:szCs w:val="24"/>
              </w:rPr>
            </w:pPr>
            <w:r w:rsidRPr="00C648B6">
              <w:rPr>
                <w:sz w:val="26"/>
                <w:szCs w:val="26"/>
              </w:rPr>
              <w:t>Fáza 0  - u</w:t>
            </w:r>
            <w:r w:rsidR="00D37C78" w:rsidRPr="00C648B6">
              <w:rPr>
                <w:sz w:val="24"/>
                <w:szCs w:val="24"/>
              </w:rPr>
              <w:t>kazovatele a ciele</w:t>
            </w:r>
          </w:p>
        </w:tc>
      </w:tr>
      <w:tr w:rsidR="00D37C78" w:rsidRPr="00C648B6" w:rsidTr="00496D9F">
        <w:tc>
          <w:tcPr>
            <w:tcW w:w="3369" w:type="dxa"/>
          </w:tcPr>
          <w:p w:rsidR="00D37C78" w:rsidRPr="00C648B6" w:rsidRDefault="00D37C78" w:rsidP="00D37C78">
            <w:pPr>
              <w:pStyle w:val="Zhlavie20"/>
              <w:keepNext/>
              <w:keepLines/>
              <w:shd w:val="clear" w:color="auto" w:fill="auto"/>
              <w:spacing w:before="0" w:after="0" w:line="276" w:lineRule="auto"/>
              <w:ind w:firstLine="0"/>
            </w:pPr>
            <w:r w:rsidRPr="00C648B6">
              <w:t>Prenos</w:t>
            </w:r>
          </w:p>
        </w:tc>
        <w:tc>
          <w:tcPr>
            <w:tcW w:w="5670" w:type="dxa"/>
          </w:tcPr>
          <w:p w:rsidR="00D37C78" w:rsidRPr="00C648B6" w:rsidRDefault="00D37C78" w:rsidP="00D37C78">
            <w:pPr>
              <w:pStyle w:val="Zhlavie20"/>
              <w:keepNext/>
              <w:keepLines/>
              <w:shd w:val="clear" w:color="auto" w:fill="auto"/>
              <w:spacing w:before="0" w:after="0" w:line="276" w:lineRule="auto"/>
              <w:ind w:firstLine="0"/>
              <w:rPr>
                <w:b w:val="0"/>
              </w:rPr>
            </w:pPr>
            <w:r w:rsidRPr="00C648B6">
              <w:rPr>
                <w:b w:val="0"/>
              </w:rPr>
              <w:t xml:space="preserve">Žiadne alebo ojedinelé prípady v spoločnosti a v CSS a </w:t>
            </w:r>
          </w:p>
          <w:p w:rsidR="00D37C78" w:rsidRPr="00C648B6" w:rsidRDefault="00D37C78" w:rsidP="00D37C78">
            <w:pPr>
              <w:pStyle w:val="Zhlavie20"/>
              <w:keepNext/>
              <w:keepLines/>
              <w:shd w:val="clear" w:color="auto" w:fill="auto"/>
              <w:spacing w:before="0" w:after="0" w:line="276" w:lineRule="auto"/>
              <w:ind w:firstLine="0"/>
              <w:rPr>
                <w:b w:val="0"/>
              </w:rPr>
            </w:pPr>
            <w:r w:rsidRPr="00C648B6">
              <w:rPr>
                <w:b w:val="0"/>
              </w:rPr>
              <w:t>V domácej opatrovateľskej službe</w:t>
            </w:r>
          </w:p>
        </w:tc>
      </w:tr>
      <w:tr w:rsidR="00D37C78" w:rsidRPr="00C648B6" w:rsidTr="00496D9F">
        <w:tc>
          <w:tcPr>
            <w:tcW w:w="3369" w:type="dxa"/>
          </w:tcPr>
          <w:p w:rsidR="00D37C78" w:rsidRPr="00C648B6" w:rsidRDefault="00D37C78" w:rsidP="00D37C78">
            <w:pPr>
              <w:pStyle w:val="Zhlavie20"/>
              <w:keepNext/>
              <w:keepLines/>
              <w:shd w:val="clear" w:color="auto" w:fill="auto"/>
              <w:spacing w:before="0" w:after="0" w:line="276" w:lineRule="auto"/>
              <w:ind w:firstLine="0"/>
            </w:pPr>
            <w:r w:rsidRPr="00C648B6">
              <w:t>Cieľ</w:t>
            </w:r>
          </w:p>
        </w:tc>
        <w:tc>
          <w:tcPr>
            <w:tcW w:w="5670" w:type="dxa"/>
          </w:tcPr>
          <w:p w:rsidR="00D37C78" w:rsidRPr="00C648B6" w:rsidRDefault="00D37C78" w:rsidP="00D37C78">
            <w:pPr>
              <w:pStyle w:val="Zhlavie20"/>
              <w:keepNext/>
              <w:keepLines/>
              <w:shd w:val="clear" w:color="auto" w:fill="auto"/>
              <w:spacing w:before="0" w:after="0" w:line="276" w:lineRule="auto"/>
              <w:ind w:firstLine="0"/>
              <w:rPr>
                <w:b w:val="0"/>
              </w:rPr>
            </w:pPr>
            <w:r w:rsidRPr="00C648B6">
              <w:rPr>
                <w:b w:val="0"/>
              </w:rPr>
              <w:t>Umožniť rýchlu prípravu, detekciu a izoláciu</w:t>
            </w:r>
          </w:p>
          <w:p w:rsidR="00D37C78" w:rsidRPr="00C648B6" w:rsidRDefault="00D37C78" w:rsidP="00D37C78">
            <w:pPr>
              <w:pStyle w:val="Zhlavie20"/>
              <w:keepNext/>
              <w:keepLines/>
              <w:shd w:val="clear" w:color="auto" w:fill="auto"/>
              <w:spacing w:before="0" w:after="0" w:line="276" w:lineRule="auto"/>
              <w:ind w:firstLine="0"/>
              <w:rPr>
                <w:b w:val="0"/>
              </w:rPr>
            </w:pPr>
            <w:r w:rsidRPr="00C648B6">
              <w:rPr>
                <w:b w:val="0"/>
              </w:rPr>
              <w:t>individuálnych prípadov.</w:t>
            </w:r>
          </w:p>
        </w:tc>
      </w:tr>
      <w:tr w:rsidR="00D37C78" w:rsidRPr="00C648B6" w:rsidTr="00D37C78">
        <w:tc>
          <w:tcPr>
            <w:tcW w:w="9039" w:type="dxa"/>
            <w:gridSpan w:val="2"/>
            <w:shd w:val="clear" w:color="auto" w:fill="DDD9C3" w:themeFill="background2" w:themeFillShade="E6"/>
          </w:tcPr>
          <w:p w:rsidR="00D37C78" w:rsidRPr="00C648B6" w:rsidRDefault="00D37C78" w:rsidP="00D37C78">
            <w:pPr>
              <w:pStyle w:val="Zhlavie20"/>
              <w:keepNext/>
              <w:keepLines/>
              <w:shd w:val="clear" w:color="auto" w:fill="auto"/>
              <w:spacing w:before="0" w:after="0" w:line="276" w:lineRule="auto"/>
              <w:ind w:firstLine="0"/>
              <w:rPr>
                <w:sz w:val="24"/>
                <w:szCs w:val="24"/>
              </w:rPr>
            </w:pPr>
            <w:r w:rsidRPr="00C648B6">
              <w:rPr>
                <w:sz w:val="24"/>
                <w:szCs w:val="24"/>
              </w:rPr>
              <w:t>Prioritné oblasti práce</w:t>
            </w:r>
          </w:p>
        </w:tc>
      </w:tr>
      <w:tr w:rsidR="00D37C78" w:rsidRPr="00C648B6" w:rsidTr="00496D9F">
        <w:tc>
          <w:tcPr>
            <w:tcW w:w="3369" w:type="dxa"/>
          </w:tcPr>
          <w:p w:rsidR="00D37C78" w:rsidRPr="00C648B6" w:rsidRDefault="00D37C78" w:rsidP="00D37C78">
            <w:pPr>
              <w:pStyle w:val="Zhlavie20"/>
              <w:keepNext/>
              <w:keepLines/>
              <w:shd w:val="clear" w:color="auto" w:fill="auto"/>
              <w:spacing w:before="0" w:after="0" w:line="276" w:lineRule="auto"/>
              <w:ind w:firstLine="0"/>
            </w:pPr>
            <w:r w:rsidRPr="00C648B6">
              <w:t>Vedenie,</w:t>
            </w:r>
            <w:r w:rsidRPr="00C648B6">
              <w:rPr>
                <w:color w:val="FFFFFF" w:themeColor="background1"/>
              </w:rPr>
              <w:t>.</w:t>
            </w:r>
            <w:r w:rsidRPr="00C648B6">
              <w:t>kontrola,</w:t>
            </w:r>
            <w:r w:rsidRPr="00C648B6">
              <w:rPr>
                <w:color w:val="FFFFFF" w:themeColor="background1"/>
              </w:rPr>
              <w:t>.</w:t>
            </w:r>
            <w:r w:rsidRPr="00C648B6">
              <w:t>koordinácia</w:t>
            </w:r>
          </w:p>
        </w:tc>
        <w:tc>
          <w:tcPr>
            <w:tcW w:w="5670" w:type="dxa"/>
          </w:tcPr>
          <w:p w:rsidR="00D37C78" w:rsidRPr="00C648B6" w:rsidRDefault="00D37C78" w:rsidP="00D37C78">
            <w:pPr>
              <w:pStyle w:val="Zhlavie20"/>
              <w:keepNext/>
              <w:keepLines/>
              <w:shd w:val="clear" w:color="auto" w:fill="auto"/>
              <w:spacing w:before="0" w:after="0" w:line="276" w:lineRule="auto"/>
              <w:ind w:firstLine="0"/>
              <w:rPr>
                <w:b w:val="0"/>
              </w:rPr>
            </w:pPr>
            <w:r w:rsidRPr="00C648B6">
              <w:rPr>
                <w:b w:val="0"/>
              </w:rPr>
              <w:t>Koordinácia v rámci CSS</w:t>
            </w:r>
          </w:p>
          <w:p w:rsidR="00D37C78" w:rsidRPr="00C648B6" w:rsidRDefault="00D37C78" w:rsidP="00D37C78">
            <w:pPr>
              <w:pStyle w:val="Zhlavie20"/>
              <w:keepNext/>
              <w:keepLines/>
              <w:shd w:val="clear" w:color="auto" w:fill="auto"/>
              <w:spacing w:before="0" w:after="0" w:line="276" w:lineRule="auto"/>
              <w:ind w:firstLine="0"/>
              <w:rPr>
                <w:b w:val="0"/>
                <w:sz w:val="24"/>
                <w:szCs w:val="24"/>
              </w:rPr>
            </w:pPr>
            <w:r w:rsidRPr="00C648B6">
              <w:rPr>
                <w:b w:val="0"/>
              </w:rPr>
              <w:t>Systém krízového riadenia</w:t>
            </w:r>
          </w:p>
        </w:tc>
      </w:tr>
      <w:tr w:rsidR="00D37C78" w:rsidRPr="00C648B6" w:rsidTr="00496D9F">
        <w:tc>
          <w:tcPr>
            <w:tcW w:w="3369" w:type="dxa"/>
          </w:tcPr>
          <w:p w:rsidR="00D37C78" w:rsidRPr="00C648B6" w:rsidRDefault="00D37C78" w:rsidP="00D37C78">
            <w:pPr>
              <w:pStyle w:val="Zhlavie20"/>
              <w:keepNext/>
              <w:keepLines/>
              <w:shd w:val="clear" w:color="auto" w:fill="auto"/>
              <w:spacing w:before="0" w:after="0" w:line="276" w:lineRule="auto"/>
              <w:ind w:firstLine="0"/>
            </w:pPr>
            <w:r w:rsidRPr="00C648B6">
              <w:t>Komunikácia o riziku</w:t>
            </w:r>
          </w:p>
        </w:tc>
        <w:tc>
          <w:tcPr>
            <w:tcW w:w="5670" w:type="dxa"/>
          </w:tcPr>
          <w:p w:rsidR="00D37C78" w:rsidRPr="00C648B6" w:rsidRDefault="00D37C78" w:rsidP="00D37C78">
            <w:pPr>
              <w:pStyle w:val="Zhlavie20"/>
              <w:keepNext/>
              <w:keepLines/>
              <w:shd w:val="clear" w:color="auto" w:fill="auto"/>
              <w:spacing w:before="0" w:after="0" w:line="276" w:lineRule="auto"/>
              <w:ind w:firstLine="0"/>
              <w:rPr>
                <w:b w:val="0"/>
              </w:rPr>
            </w:pPr>
            <w:r w:rsidRPr="00C648B6">
              <w:rPr>
                <w:b w:val="0"/>
              </w:rPr>
              <w:t>Cieľové skupiny: zamestnanci, PSS</w:t>
            </w:r>
          </w:p>
          <w:p w:rsidR="00D37C78" w:rsidRPr="00C648B6" w:rsidRDefault="00D37C78" w:rsidP="00D37C78">
            <w:pPr>
              <w:pStyle w:val="Zhlavie20"/>
              <w:keepNext/>
              <w:keepLines/>
              <w:shd w:val="clear" w:color="auto" w:fill="auto"/>
              <w:spacing w:before="0" w:after="0" w:line="276" w:lineRule="auto"/>
              <w:ind w:firstLine="0"/>
              <w:rPr>
                <w:b w:val="0"/>
              </w:rPr>
            </w:pPr>
            <w:r w:rsidRPr="00C648B6">
              <w:rPr>
                <w:b w:val="0"/>
              </w:rPr>
              <w:t>Komunikačný materiál</w:t>
            </w:r>
          </w:p>
          <w:p w:rsidR="00D37C78" w:rsidRPr="00C648B6" w:rsidRDefault="00D37C78" w:rsidP="00D37C78">
            <w:pPr>
              <w:pStyle w:val="Zhlavie20"/>
              <w:keepNext/>
              <w:keepLines/>
              <w:shd w:val="clear" w:color="auto" w:fill="auto"/>
              <w:spacing w:before="0" w:after="0" w:line="276" w:lineRule="auto"/>
              <w:ind w:firstLine="0"/>
              <w:rPr>
                <w:b w:val="0"/>
              </w:rPr>
            </w:pPr>
            <w:r w:rsidRPr="00C648B6">
              <w:rPr>
                <w:b w:val="0"/>
              </w:rPr>
              <w:t>Monitorovanie a prijímanie rizika</w:t>
            </w:r>
          </w:p>
        </w:tc>
      </w:tr>
      <w:tr w:rsidR="00D37C78" w:rsidRPr="00C648B6" w:rsidTr="00496D9F">
        <w:tc>
          <w:tcPr>
            <w:tcW w:w="3369" w:type="dxa"/>
          </w:tcPr>
          <w:p w:rsidR="00D37C78" w:rsidRPr="00C648B6" w:rsidRDefault="00D37C78" w:rsidP="00D37C78">
            <w:pPr>
              <w:pStyle w:val="Zhlavie20"/>
              <w:keepNext/>
              <w:keepLines/>
              <w:shd w:val="clear" w:color="auto" w:fill="auto"/>
              <w:spacing w:before="0" w:after="0" w:line="276" w:lineRule="auto"/>
              <w:ind w:firstLine="0"/>
            </w:pPr>
            <w:r w:rsidRPr="00C648B6">
              <w:t>Kontinuita činnosti</w:t>
            </w:r>
          </w:p>
        </w:tc>
        <w:tc>
          <w:tcPr>
            <w:tcW w:w="5670" w:type="dxa"/>
          </w:tcPr>
          <w:p w:rsidR="00D37C78" w:rsidRPr="00C648B6" w:rsidRDefault="00D37C78" w:rsidP="00D37C78">
            <w:pPr>
              <w:pStyle w:val="Zhlavie20"/>
              <w:keepNext/>
              <w:keepLines/>
              <w:shd w:val="clear" w:color="auto" w:fill="auto"/>
              <w:spacing w:before="0" w:after="0" w:line="276" w:lineRule="auto"/>
              <w:ind w:firstLine="0"/>
              <w:rPr>
                <w:b w:val="0"/>
              </w:rPr>
            </w:pPr>
            <w:r w:rsidRPr="00C648B6">
              <w:rPr>
                <w:b w:val="0"/>
              </w:rPr>
              <w:t>Sociálne služby</w:t>
            </w:r>
          </w:p>
          <w:p w:rsidR="00D37C78" w:rsidRPr="00C648B6" w:rsidRDefault="00D37C78" w:rsidP="00D37C78">
            <w:pPr>
              <w:pStyle w:val="Zhlavie20"/>
              <w:keepNext/>
              <w:keepLines/>
              <w:shd w:val="clear" w:color="auto" w:fill="auto"/>
              <w:spacing w:before="0" w:after="0" w:line="276" w:lineRule="auto"/>
              <w:ind w:firstLine="0"/>
              <w:rPr>
                <w:b w:val="0"/>
              </w:rPr>
            </w:pPr>
            <w:r w:rsidRPr="00C648B6">
              <w:rPr>
                <w:b w:val="0"/>
              </w:rPr>
              <w:t>Ošetrovateľská starostlivosť</w:t>
            </w:r>
          </w:p>
          <w:p w:rsidR="00D37C78" w:rsidRPr="00C648B6" w:rsidRDefault="00D37C78" w:rsidP="00D37C78">
            <w:pPr>
              <w:pStyle w:val="Zhlavie20"/>
              <w:keepNext/>
              <w:keepLines/>
              <w:shd w:val="clear" w:color="auto" w:fill="auto"/>
              <w:spacing w:before="0" w:after="0" w:line="276" w:lineRule="auto"/>
              <w:ind w:firstLine="0"/>
              <w:rPr>
                <w:b w:val="0"/>
              </w:rPr>
            </w:pPr>
            <w:r w:rsidRPr="00C648B6">
              <w:rPr>
                <w:b w:val="0"/>
              </w:rPr>
              <w:t>Zdroje</w:t>
            </w:r>
          </w:p>
          <w:p w:rsidR="00D37C78" w:rsidRPr="00C648B6" w:rsidRDefault="00D37C78" w:rsidP="00D37C78">
            <w:pPr>
              <w:pStyle w:val="Zhlavie20"/>
              <w:keepNext/>
              <w:keepLines/>
              <w:shd w:val="clear" w:color="auto" w:fill="auto"/>
              <w:spacing w:before="0" w:after="0" w:line="276" w:lineRule="auto"/>
              <w:ind w:firstLine="0"/>
              <w:rPr>
                <w:b w:val="0"/>
              </w:rPr>
            </w:pPr>
            <w:r w:rsidRPr="00C648B6">
              <w:rPr>
                <w:b w:val="0"/>
              </w:rPr>
              <w:t>Kapacity</w:t>
            </w:r>
          </w:p>
        </w:tc>
      </w:tr>
      <w:tr w:rsidR="00D37C78" w:rsidRPr="00C648B6" w:rsidTr="00496D9F">
        <w:tc>
          <w:tcPr>
            <w:tcW w:w="3369" w:type="dxa"/>
          </w:tcPr>
          <w:p w:rsidR="00D37C78" w:rsidRPr="00C648B6" w:rsidRDefault="00D37C78" w:rsidP="00D37C78">
            <w:pPr>
              <w:pStyle w:val="Zhlavie20"/>
              <w:keepNext/>
              <w:keepLines/>
              <w:shd w:val="clear" w:color="auto" w:fill="auto"/>
              <w:spacing w:before="0" w:after="0" w:line="276" w:lineRule="auto"/>
              <w:ind w:firstLine="0"/>
            </w:pPr>
            <w:r w:rsidRPr="00C648B6">
              <w:t>Sociálny systéme</w:t>
            </w:r>
          </w:p>
        </w:tc>
        <w:tc>
          <w:tcPr>
            <w:tcW w:w="5670" w:type="dxa"/>
          </w:tcPr>
          <w:p w:rsidR="00D37C78" w:rsidRPr="00C648B6" w:rsidRDefault="00D37C78" w:rsidP="00D37C78">
            <w:pPr>
              <w:pStyle w:val="Zhlavie20"/>
              <w:keepNext/>
              <w:keepLines/>
              <w:shd w:val="clear" w:color="auto" w:fill="auto"/>
              <w:spacing w:before="0" w:after="0" w:line="276" w:lineRule="auto"/>
              <w:ind w:firstLine="0"/>
              <w:rPr>
                <w:b w:val="0"/>
              </w:rPr>
            </w:pPr>
            <w:r w:rsidRPr="00C648B6">
              <w:rPr>
                <w:b w:val="0"/>
              </w:rPr>
              <w:t>Plánovanie špecifických činností:</w:t>
            </w:r>
          </w:p>
          <w:p w:rsidR="00D37C78" w:rsidRPr="00C648B6" w:rsidRDefault="00D37C78" w:rsidP="00D37C78">
            <w:pPr>
              <w:pStyle w:val="Zhlavie20"/>
              <w:keepNext/>
              <w:keepLines/>
              <w:shd w:val="clear" w:color="auto" w:fill="auto"/>
              <w:spacing w:before="0" w:after="0" w:line="276" w:lineRule="auto"/>
              <w:ind w:firstLine="0"/>
              <w:rPr>
                <w:b w:val="0"/>
              </w:rPr>
            </w:pPr>
            <w:r w:rsidRPr="00C648B6">
              <w:rPr>
                <w:b w:val="0"/>
              </w:rPr>
              <w:t>- kapacita ( monitoring)</w:t>
            </w:r>
          </w:p>
          <w:p w:rsidR="00D37C78" w:rsidRPr="00C648B6" w:rsidRDefault="00D37C78" w:rsidP="00D37C78">
            <w:pPr>
              <w:pStyle w:val="Zhlavie20"/>
              <w:keepNext/>
              <w:keepLines/>
              <w:shd w:val="clear" w:color="auto" w:fill="auto"/>
              <w:spacing w:before="0" w:after="0" w:line="276" w:lineRule="auto"/>
              <w:ind w:firstLine="0"/>
              <w:rPr>
                <w:b w:val="0"/>
              </w:rPr>
            </w:pPr>
            <w:r w:rsidRPr="00C648B6">
              <w:rPr>
                <w:b w:val="0"/>
              </w:rPr>
              <w:t>- sociálne služby</w:t>
            </w:r>
          </w:p>
        </w:tc>
      </w:tr>
      <w:tr w:rsidR="006B429B" w:rsidRPr="00C648B6" w:rsidTr="00496D9F">
        <w:tc>
          <w:tcPr>
            <w:tcW w:w="3369" w:type="dxa"/>
          </w:tcPr>
          <w:p w:rsidR="006B429B" w:rsidRPr="00C648B6" w:rsidRDefault="006B429B" w:rsidP="00D37C78">
            <w:pPr>
              <w:pStyle w:val="Zhlavie20"/>
              <w:keepNext/>
              <w:keepLines/>
              <w:shd w:val="clear" w:color="auto" w:fill="auto"/>
              <w:spacing w:before="0" w:after="0" w:line="276" w:lineRule="auto"/>
              <w:ind w:firstLine="0"/>
            </w:pPr>
            <w:r w:rsidRPr="00C648B6">
              <w:lastRenderedPageBreak/>
              <w:t>Triedenie a monitorovanie</w:t>
            </w:r>
          </w:p>
        </w:tc>
        <w:tc>
          <w:tcPr>
            <w:tcW w:w="5670" w:type="dxa"/>
          </w:tcPr>
          <w:p w:rsidR="006B429B" w:rsidRPr="00C648B6" w:rsidRDefault="006B429B" w:rsidP="006B429B">
            <w:pPr>
              <w:pStyle w:val="Zhlavie20"/>
              <w:keepNext/>
              <w:keepLines/>
              <w:shd w:val="clear" w:color="auto" w:fill="auto"/>
              <w:spacing w:before="0" w:after="0" w:line="276" w:lineRule="auto"/>
              <w:ind w:firstLine="0"/>
              <w:rPr>
                <w:b w:val="0"/>
              </w:rPr>
            </w:pPr>
            <w:r w:rsidRPr="00C648B6">
              <w:rPr>
                <w:b w:val="0"/>
              </w:rPr>
              <w:t xml:space="preserve">Aktivácia izolačných miestností a priestorov pre preventívne </w:t>
            </w:r>
          </w:p>
          <w:p w:rsidR="006B429B" w:rsidRPr="00C648B6" w:rsidRDefault="006B429B" w:rsidP="006B429B">
            <w:pPr>
              <w:pStyle w:val="Zhlavie20"/>
              <w:keepNext/>
              <w:keepLines/>
              <w:shd w:val="clear" w:color="auto" w:fill="auto"/>
              <w:spacing w:before="0" w:after="0" w:line="276" w:lineRule="auto"/>
              <w:ind w:firstLine="0"/>
              <w:rPr>
                <w:b w:val="0"/>
              </w:rPr>
            </w:pPr>
            <w:r w:rsidRPr="00C648B6">
              <w:rPr>
                <w:b w:val="0"/>
              </w:rPr>
              <w:t>oddelenia.</w:t>
            </w:r>
          </w:p>
          <w:p w:rsidR="006B429B" w:rsidRPr="00C648B6" w:rsidRDefault="006B429B" w:rsidP="006B429B">
            <w:pPr>
              <w:pStyle w:val="Zhlavie20"/>
              <w:keepNext/>
              <w:keepLines/>
              <w:shd w:val="clear" w:color="auto" w:fill="auto"/>
              <w:spacing w:before="0" w:after="0" w:line="276" w:lineRule="auto"/>
              <w:ind w:firstLine="0"/>
              <w:rPr>
                <w:b w:val="0"/>
              </w:rPr>
            </w:pPr>
            <w:r w:rsidRPr="00C648B6">
              <w:rPr>
                <w:b w:val="0"/>
              </w:rPr>
              <w:t>Príprava plánu reprofilizácie lôžok.</w:t>
            </w:r>
          </w:p>
          <w:p w:rsidR="006B429B" w:rsidRPr="00C648B6" w:rsidRDefault="006B429B" w:rsidP="006B429B">
            <w:pPr>
              <w:pStyle w:val="Zhlavie20"/>
              <w:keepNext/>
              <w:keepLines/>
              <w:shd w:val="clear" w:color="auto" w:fill="auto"/>
              <w:spacing w:before="0" w:after="0" w:line="276" w:lineRule="auto"/>
              <w:ind w:firstLine="0"/>
              <w:rPr>
                <w:b w:val="0"/>
              </w:rPr>
            </w:pPr>
            <w:r w:rsidRPr="00C648B6">
              <w:rPr>
                <w:b w:val="0"/>
              </w:rPr>
              <w:t>Systém monitorovania.</w:t>
            </w:r>
          </w:p>
          <w:p w:rsidR="006B429B" w:rsidRPr="00C648B6" w:rsidRDefault="006B429B" w:rsidP="006B429B">
            <w:pPr>
              <w:pStyle w:val="Zhlavie20"/>
              <w:keepNext/>
              <w:keepLines/>
              <w:shd w:val="clear" w:color="auto" w:fill="auto"/>
              <w:spacing w:before="0" w:after="0" w:line="276" w:lineRule="auto"/>
              <w:ind w:firstLine="0"/>
              <w:rPr>
                <w:b w:val="0"/>
              </w:rPr>
            </w:pPr>
            <w:r w:rsidRPr="00C648B6">
              <w:rPr>
                <w:b w:val="0"/>
              </w:rPr>
              <w:t xml:space="preserve">Plán navýšenia kapacity lôžok pre zamestnancov CSS  </w:t>
            </w:r>
          </w:p>
          <w:p w:rsidR="006B429B" w:rsidRPr="00C648B6" w:rsidRDefault="006B429B" w:rsidP="006B429B">
            <w:pPr>
              <w:pStyle w:val="Zhlavie20"/>
              <w:keepNext/>
              <w:keepLines/>
              <w:shd w:val="clear" w:color="auto" w:fill="auto"/>
              <w:spacing w:before="0" w:after="0" w:line="276" w:lineRule="auto"/>
              <w:ind w:firstLine="0"/>
              <w:rPr>
                <w:b w:val="0"/>
              </w:rPr>
            </w:pPr>
            <w:r w:rsidRPr="00C648B6">
              <w:rPr>
                <w:b w:val="0"/>
              </w:rPr>
              <w:t>v karanténe</w:t>
            </w:r>
          </w:p>
        </w:tc>
      </w:tr>
      <w:tr w:rsidR="006B429B" w:rsidRPr="00C648B6" w:rsidTr="00496D9F">
        <w:tc>
          <w:tcPr>
            <w:tcW w:w="3369" w:type="dxa"/>
          </w:tcPr>
          <w:p w:rsidR="006B429B" w:rsidRPr="00C648B6" w:rsidRDefault="006B429B" w:rsidP="006B429B">
            <w:pPr>
              <w:pStyle w:val="Zhlavie20"/>
              <w:keepNext/>
              <w:keepLines/>
              <w:shd w:val="clear" w:color="auto" w:fill="auto"/>
              <w:spacing w:before="0" w:after="0" w:line="276" w:lineRule="auto"/>
              <w:ind w:firstLine="0"/>
            </w:pPr>
            <w:r w:rsidRPr="00C648B6">
              <w:t>Ochranné opatrenia v oblasti</w:t>
            </w:r>
          </w:p>
          <w:p w:rsidR="006B429B" w:rsidRPr="00C648B6" w:rsidRDefault="006B429B" w:rsidP="006B429B">
            <w:pPr>
              <w:pStyle w:val="Zhlavie20"/>
              <w:keepNext/>
              <w:keepLines/>
              <w:shd w:val="clear" w:color="auto" w:fill="auto"/>
              <w:spacing w:before="0" w:after="0" w:line="276" w:lineRule="auto"/>
              <w:ind w:firstLine="0"/>
            </w:pPr>
            <w:r w:rsidRPr="00C648B6">
              <w:t>poskytovania sociálnych služieb v CSS</w:t>
            </w:r>
          </w:p>
        </w:tc>
        <w:tc>
          <w:tcPr>
            <w:tcW w:w="5670" w:type="dxa"/>
          </w:tcPr>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Prostredie CSS a domácej opatrovateľskej služby:</w:t>
            </w:r>
          </w:p>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 Štandardné preventívne opatrenia</w:t>
            </w:r>
          </w:p>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 Prevencia a kontrola infekcií</w:t>
            </w:r>
          </w:p>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 Umývanie rúk</w:t>
            </w:r>
          </w:p>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 Odpady</w:t>
            </w:r>
          </w:p>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 OOPP</w:t>
            </w:r>
          </w:p>
          <w:p w:rsidR="006B429B" w:rsidRPr="00C648B6" w:rsidRDefault="00E34574" w:rsidP="00E34574">
            <w:pPr>
              <w:pStyle w:val="Zhlavie20"/>
              <w:keepNext/>
              <w:keepLines/>
              <w:shd w:val="clear" w:color="auto" w:fill="auto"/>
              <w:spacing w:before="0" w:after="0" w:line="276" w:lineRule="auto"/>
              <w:ind w:firstLine="0"/>
              <w:rPr>
                <w:b w:val="0"/>
              </w:rPr>
            </w:pPr>
            <w:r w:rsidRPr="00C648B6">
              <w:rPr>
                <w:b w:val="0"/>
              </w:rPr>
              <w:t>- Zabezpečenie prístrojov ( žiariče, čističky vzduchu)</w:t>
            </w:r>
          </w:p>
        </w:tc>
      </w:tr>
      <w:tr w:rsidR="00E34574" w:rsidRPr="00C648B6" w:rsidTr="00496D9F">
        <w:tc>
          <w:tcPr>
            <w:tcW w:w="3369" w:type="dxa"/>
          </w:tcPr>
          <w:p w:rsidR="00E34574" w:rsidRPr="00C648B6" w:rsidRDefault="00E34574" w:rsidP="006B429B">
            <w:pPr>
              <w:pStyle w:val="Zhlavie20"/>
              <w:keepNext/>
              <w:keepLines/>
              <w:shd w:val="clear" w:color="auto" w:fill="auto"/>
              <w:spacing w:before="0" w:after="0" w:line="276" w:lineRule="auto"/>
              <w:ind w:firstLine="0"/>
            </w:pPr>
            <w:r w:rsidRPr="00C648B6">
              <w:t>Opatrenia v oblasti poskytovania sociálnych služieb v CSS</w:t>
            </w:r>
          </w:p>
        </w:tc>
        <w:tc>
          <w:tcPr>
            <w:tcW w:w="5670" w:type="dxa"/>
          </w:tcPr>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Nefarmakologické opatrenia.</w:t>
            </w:r>
          </w:p>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Umývanie rúk.</w:t>
            </w:r>
          </w:p>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Osobná a respiračná hygiena.</w:t>
            </w:r>
          </w:p>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Izolácia a samoizolácia .</w:t>
            </w:r>
          </w:p>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Karanténa</w:t>
            </w:r>
          </w:p>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Sociálne dištančné opatrenia</w:t>
            </w:r>
          </w:p>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Cestovateľské poradenstvo</w:t>
            </w:r>
          </w:p>
        </w:tc>
      </w:tr>
      <w:tr w:rsidR="00E34574" w:rsidRPr="00C648B6" w:rsidTr="00496D9F">
        <w:tc>
          <w:tcPr>
            <w:tcW w:w="3369" w:type="dxa"/>
          </w:tcPr>
          <w:p w:rsidR="00E34574" w:rsidRPr="00C648B6" w:rsidRDefault="00E34574" w:rsidP="006B429B">
            <w:pPr>
              <w:pStyle w:val="Zhlavie20"/>
              <w:keepNext/>
              <w:keepLines/>
              <w:shd w:val="clear" w:color="auto" w:fill="auto"/>
              <w:spacing w:before="0" w:after="0" w:line="276" w:lineRule="auto"/>
              <w:ind w:firstLine="0"/>
            </w:pPr>
            <w:r w:rsidRPr="00C648B6">
              <w:t>Zisťovanie,</w:t>
            </w:r>
            <w:r w:rsidRPr="00C648B6">
              <w:rPr>
                <w:color w:val="FFFFFF" w:themeColor="background1"/>
              </w:rPr>
              <w:t>.</w:t>
            </w:r>
            <w:r w:rsidRPr="00C648B6">
              <w:t>sledovanie</w:t>
            </w:r>
            <w:r w:rsidRPr="00C648B6">
              <w:rPr>
                <w:color w:val="FFFFFF" w:themeColor="background1"/>
              </w:rPr>
              <w:t>.</w:t>
            </w:r>
            <w:r w:rsidRPr="00C648B6">
              <w:t>kontaktov</w:t>
            </w:r>
            <w:r w:rsidRPr="00C648B6">
              <w:rPr>
                <w:color w:val="FFFFFF" w:themeColor="background1"/>
              </w:rPr>
              <w:t xml:space="preserve">. </w:t>
            </w:r>
            <w:r w:rsidRPr="00C648B6">
              <w:t>a manažment prípadov</w:t>
            </w:r>
          </w:p>
        </w:tc>
        <w:tc>
          <w:tcPr>
            <w:tcW w:w="5670" w:type="dxa"/>
          </w:tcPr>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Príprava – činnosti, zdroje</w:t>
            </w:r>
          </w:p>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Plánovanie</w:t>
            </w:r>
          </w:p>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Zavedenie postupov:</w:t>
            </w:r>
          </w:p>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 manažment PSS ( chorý, podozrivý z nákazy)</w:t>
            </w:r>
          </w:p>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 izolácia, karanténa</w:t>
            </w:r>
          </w:p>
        </w:tc>
      </w:tr>
      <w:tr w:rsidR="00E34574" w:rsidRPr="00C648B6" w:rsidTr="00496D9F">
        <w:tc>
          <w:tcPr>
            <w:tcW w:w="3369" w:type="dxa"/>
          </w:tcPr>
          <w:p w:rsidR="00E34574" w:rsidRPr="00C648B6" w:rsidRDefault="00E34574" w:rsidP="006B429B">
            <w:pPr>
              <w:pStyle w:val="Zhlavie20"/>
              <w:keepNext/>
              <w:keepLines/>
              <w:shd w:val="clear" w:color="auto" w:fill="auto"/>
              <w:spacing w:before="0" w:after="0" w:line="276" w:lineRule="auto"/>
              <w:ind w:firstLine="0"/>
            </w:pPr>
            <w:r w:rsidRPr="00C648B6">
              <w:t>Sledovanie</w:t>
            </w:r>
          </w:p>
        </w:tc>
        <w:tc>
          <w:tcPr>
            <w:tcW w:w="5670" w:type="dxa"/>
          </w:tcPr>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Zber údajov</w:t>
            </w:r>
          </w:p>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Monitoring úmrtí</w:t>
            </w:r>
          </w:p>
          <w:p w:rsidR="00E34574" w:rsidRPr="00C648B6" w:rsidRDefault="00E34574" w:rsidP="00E34574">
            <w:pPr>
              <w:pStyle w:val="Zhlavie20"/>
              <w:keepNext/>
              <w:keepLines/>
              <w:shd w:val="clear" w:color="auto" w:fill="auto"/>
              <w:spacing w:before="0" w:after="0" w:line="276" w:lineRule="auto"/>
              <w:ind w:firstLine="0"/>
              <w:rPr>
                <w:b w:val="0"/>
              </w:rPr>
            </w:pPr>
            <w:r w:rsidRPr="00C648B6">
              <w:rPr>
                <w:b w:val="0"/>
              </w:rPr>
              <w:t>Rýchly nárast počtu prípadov</w:t>
            </w:r>
          </w:p>
        </w:tc>
      </w:tr>
    </w:tbl>
    <w:p w:rsidR="003443CC" w:rsidRDefault="003443CC" w:rsidP="00404D2B">
      <w:pPr>
        <w:pStyle w:val="Zhlavie20"/>
        <w:keepNext/>
        <w:keepLines/>
        <w:shd w:val="clear" w:color="auto" w:fill="auto"/>
        <w:spacing w:before="0" w:after="0" w:line="276" w:lineRule="auto"/>
        <w:ind w:firstLine="0"/>
        <w:rPr>
          <w:b w:val="0"/>
          <w:sz w:val="24"/>
          <w:szCs w:val="24"/>
        </w:rPr>
      </w:pPr>
    </w:p>
    <w:p w:rsidR="00BA14E6" w:rsidRPr="00C648B6" w:rsidRDefault="00BA14E6" w:rsidP="00404D2B">
      <w:pPr>
        <w:pStyle w:val="Zhlavie20"/>
        <w:keepNext/>
        <w:keepLines/>
        <w:shd w:val="clear" w:color="auto" w:fill="auto"/>
        <w:spacing w:before="0" w:after="0" w:line="276" w:lineRule="auto"/>
        <w:ind w:firstLine="0"/>
        <w:rPr>
          <w:sz w:val="24"/>
          <w:szCs w:val="24"/>
        </w:rPr>
      </w:pPr>
      <w:r w:rsidRPr="00C648B6">
        <w:rPr>
          <w:sz w:val="24"/>
          <w:szCs w:val="24"/>
        </w:rPr>
        <w:t>Po vyhlásení mimoriadnej situácie na území SR sa v CSS vykoná:</w:t>
      </w:r>
    </w:p>
    <w:p w:rsidR="00BA14E6" w:rsidRPr="00C648B6" w:rsidRDefault="00BA14E6" w:rsidP="00404D2B">
      <w:pPr>
        <w:pStyle w:val="Zhlavie20"/>
        <w:keepNext/>
        <w:keepLines/>
        <w:shd w:val="clear" w:color="auto" w:fill="auto"/>
        <w:spacing w:before="0" w:after="0" w:line="276" w:lineRule="auto"/>
        <w:ind w:firstLine="0"/>
        <w:rPr>
          <w:sz w:val="24"/>
          <w:szCs w:val="24"/>
        </w:rPr>
      </w:pPr>
      <w:r w:rsidRPr="00C648B6">
        <w:rPr>
          <w:sz w:val="24"/>
          <w:szCs w:val="24"/>
        </w:rPr>
        <w:t>1. Zhodnotenie závažnosti epidemiologicke situácie z hľadiska:</w:t>
      </w:r>
    </w:p>
    <w:p w:rsidR="00BA14E6" w:rsidRPr="00C648B6" w:rsidRDefault="006A65AB" w:rsidP="00404D2B">
      <w:pPr>
        <w:pStyle w:val="Zhlavie20"/>
        <w:keepNext/>
        <w:keepLines/>
        <w:shd w:val="clear" w:color="auto" w:fill="auto"/>
        <w:spacing w:before="0" w:after="0" w:line="276" w:lineRule="auto"/>
        <w:ind w:firstLine="0"/>
        <w:rPr>
          <w:b w:val="0"/>
          <w:sz w:val="24"/>
          <w:szCs w:val="24"/>
        </w:rPr>
      </w:pPr>
      <w:r>
        <w:rPr>
          <w:b w:val="0"/>
          <w:sz w:val="24"/>
          <w:szCs w:val="24"/>
        </w:rPr>
        <w:t xml:space="preserve">  </w:t>
      </w:r>
      <w:r w:rsidR="00BA14E6" w:rsidRPr="00C648B6">
        <w:rPr>
          <w:b w:val="0"/>
          <w:sz w:val="24"/>
          <w:szCs w:val="24"/>
        </w:rPr>
        <w:t>a) nárastu počtu suspektných PSS,</w:t>
      </w:r>
    </w:p>
    <w:p w:rsidR="00BA14E6" w:rsidRPr="00C648B6" w:rsidRDefault="00BA14E6" w:rsidP="00404D2B">
      <w:pPr>
        <w:pStyle w:val="Zhlavie20"/>
        <w:keepNext/>
        <w:keepLines/>
        <w:shd w:val="clear" w:color="auto" w:fill="auto"/>
        <w:spacing w:before="0" w:after="0" w:line="276" w:lineRule="auto"/>
        <w:ind w:firstLine="0"/>
        <w:rPr>
          <w:b w:val="0"/>
          <w:sz w:val="24"/>
          <w:szCs w:val="24"/>
        </w:rPr>
      </w:pPr>
      <w:r w:rsidRPr="00C648B6">
        <w:rPr>
          <w:b w:val="0"/>
          <w:sz w:val="24"/>
          <w:szCs w:val="24"/>
        </w:rPr>
        <w:t xml:space="preserve">  b) nárast počtu úmrtí.</w:t>
      </w:r>
    </w:p>
    <w:p w:rsidR="00BA14E6" w:rsidRPr="00C648B6" w:rsidRDefault="00BA14E6" w:rsidP="00404D2B">
      <w:pPr>
        <w:pStyle w:val="Zhlavie20"/>
        <w:keepNext/>
        <w:keepLines/>
        <w:shd w:val="clear" w:color="auto" w:fill="auto"/>
        <w:spacing w:before="0" w:after="0" w:line="276" w:lineRule="auto"/>
        <w:ind w:firstLine="0"/>
        <w:rPr>
          <w:sz w:val="24"/>
          <w:szCs w:val="24"/>
        </w:rPr>
      </w:pPr>
      <w:r w:rsidRPr="00C648B6">
        <w:rPr>
          <w:sz w:val="24"/>
          <w:szCs w:val="24"/>
        </w:rPr>
        <w:t>2. Určia sa parametre pandémie</w:t>
      </w:r>
    </w:p>
    <w:p w:rsidR="00BA14E6" w:rsidRPr="00C648B6" w:rsidRDefault="00BA14E6" w:rsidP="00404D2B">
      <w:pPr>
        <w:pStyle w:val="Zhlavie20"/>
        <w:keepNext/>
        <w:keepLines/>
        <w:shd w:val="clear" w:color="auto" w:fill="auto"/>
        <w:spacing w:before="0" w:after="0" w:line="276" w:lineRule="auto"/>
        <w:ind w:firstLine="0"/>
        <w:rPr>
          <w:b w:val="0"/>
          <w:sz w:val="24"/>
          <w:szCs w:val="24"/>
        </w:rPr>
      </w:pPr>
      <w:r w:rsidRPr="00C648B6">
        <w:rPr>
          <w:b w:val="0"/>
          <w:sz w:val="24"/>
          <w:szCs w:val="24"/>
        </w:rPr>
        <w:t xml:space="preserve">  a) rizikové skupiny z hľadiska zdravotného stavu PSS, zamestnancov a ich rodinných    </w:t>
      </w:r>
    </w:p>
    <w:p w:rsidR="00BA14E6" w:rsidRPr="00C648B6" w:rsidRDefault="00BA14E6" w:rsidP="00404D2B">
      <w:pPr>
        <w:pStyle w:val="Zhlavie20"/>
        <w:keepNext/>
        <w:keepLines/>
        <w:shd w:val="clear" w:color="auto" w:fill="auto"/>
        <w:spacing w:before="0" w:after="0" w:line="276" w:lineRule="auto"/>
        <w:ind w:firstLine="0"/>
        <w:rPr>
          <w:b w:val="0"/>
          <w:sz w:val="24"/>
          <w:szCs w:val="24"/>
        </w:rPr>
      </w:pPr>
      <w:r w:rsidRPr="00C648B6">
        <w:rPr>
          <w:b w:val="0"/>
          <w:sz w:val="24"/>
          <w:szCs w:val="24"/>
        </w:rPr>
        <w:t xml:space="preserve">      príslušníkov,</w:t>
      </w:r>
    </w:p>
    <w:p w:rsidR="00BA14E6" w:rsidRPr="00C648B6" w:rsidRDefault="00BA14E6" w:rsidP="00404D2B">
      <w:pPr>
        <w:pStyle w:val="Zhlavie20"/>
        <w:keepNext/>
        <w:keepLines/>
        <w:shd w:val="clear" w:color="auto" w:fill="auto"/>
        <w:spacing w:before="0" w:after="0" w:line="276" w:lineRule="auto"/>
        <w:ind w:firstLine="0"/>
        <w:rPr>
          <w:b w:val="0"/>
          <w:sz w:val="24"/>
          <w:szCs w:val="24"/>
        </w:rPr>
      </w:pPr>
      <w:r w:rsidRPr="00C648B6">
        <w:rPr>
          <w:b w:val="0"/>
          <w:sz w:val="24"/>
          <w:szCs w:val="24"/>
        </w:rPr>
        <w:t xml:space="preserve">  b) typy OOPP na ochranu zdravia zamestnancov, ktorí plnia opatrenia na ochranu zdravia  </w:t>
      </w:r>
    </w:p>
    <w:p w:rsidR="00BA14E6" w:rsidRPr="00C648B6" w:rsidRDefault="00BA14E6" w:rsidP="00404D2B">
      <w:pPr>
        <w:pStyle w:val="Zhlavie20"/>
        <w:keepNext/>
        <w:keepLines/>
        <w:shd w:val="clear" w:color="auto" w:fill="auto"/>
        <w:spacing w:before="0" w:after="0" w:line="276" w:lineRule="auto"/>
        <w:ind w:firstLine="0"/>
        <w:rPr>
          <w:b w:val="0"/>
          <w:sz w:val="24"/>
          <w:szCs w:val="24"/>
        </w:rPr>
      </w:pPr>
      <w:r w:rsidRPr="00C648B6">
        <w:rPr>
          <w:b w:val="0"/>
          <w:sz w:val="24"/>
          <w:szCs w:val="24"/>
        </w:rPr>
        <w:t xml:space="preserve">      a protiepidemiologické opatrenia,</w:t>
      </w:r>
    </w:p>
    <w:p w:rsidR="00BA14E6" w:rsidRPr="00C648B6" w:rsidRDefault="00BA14E6" w:rsidP="00BA14E6">
      <w:pPr>
        <w:pStyle w:val="Zhlavie20"/>
        <w:keepNext/>
        <w:keepLines/>
        <w:shd w:val="clear" w:color="auto" w:fill="auto"/>
        <w:spacing w:before="0" w:after="0" w:line="276" w:lineRule="auto"/>
        <w:ind w:firstLine="0"/>
        <w:rPr>
          <w:b w:val="0"/>
          <w:sz w:val="24"/>
          <w:szCs w:val="24"/>
        </w:rPr>
      </w:pPr>
      <w:r w:rsidRPr="00C648B6">
        <w:rPr>
          <w:b w:val="0"/>
          <w:sz w:val="24"/>
          <w:szCs w:val="24"/>
        </w:rPr>
        <w:t xml:space="preserve">  c) protiepidemiologické opatrenia na ochranu PSS, zamestnancov a ich rodinných    </w:t>
      </w:r>
    </w:p>
    <w:p w:rsidR="00BA14E6" w:rsidRPr="00C648B6" w:rsidRDefault="00BA14E6" w:rsidP="00BA14E6">
      <w:pPr>
        <w:pStyle w:val="Zhlavie20"/>
        <w:keepNext/>
        <w:keepLines/>
        <w:shd w:val="clear" w:color="auto" w:fill="auto"/>
        <w:spacing w:before="0" w:after="0" w:line="276" w:lineRule="auto"/>
        <w:ind w:firstLine="0"/>
        <w:rPr>
          <w:b w:val="0"/>
          <w:sz w:val="24"/>
          <w:szCs w:val="24"/>
        </w:rPr>
      </w:pPr>
      <w:r w:rsidRPr="00C648B6">
        <w:rPr>
          <w:b w:val="0"/>
          <w:sz w:val="24"/>
          <w:szCs w:val="24"/>
        </w:rPr>
        <w:t xml:space="preserve">      príslušníkov a iných dodávateľov služieb.</w:t>
      </w:r>
    </w:p>
    <w:p w:rsidR="00BA14E6" w:rsidRPr="00C648B6" w:rsidRDefault="00BA14E6" w:rsidP="00BA14E6">
      <w:pPr>
        <w:pStyle w:val="Zhlavie20"/>
        <w:keepNext/>
        <w:keepLines/>
        <w:shd w:val="clear" w:color="auto" w:fill="auto"/>
        <w:spacing w:before="0" w:after="0" w:line="276" w:lineRule="auto"/>
        <w:ind w:firstLine="0"/>
        <w:rPr>
          <w:sz w:val="24"/>
          <w:szCs w:val="24"/>
        </w:rPr>
      </w:pPr>
      <w:r w:rsidRPr="00C648B6">
        <w:rPr>
          <w:sz w:val="24"/>
          <w:szCs w:val="24"/>
        </w:rPr>
        <w:t xml:space="preserve">3. Stanovia sa opatrenia z hľadiska ochrany PSS, zamestnancov a ich rodinných    </w:t>
      </w:r>
    </w:p>
    <w:p w:rsidR="00BA14E6" w:rsidRPr="00C648B6" w:rsidRDefault="00BA14E6" w:rsidP="00BA14E6">
      <w:pPr>
        <w:pStyle w:val="Zhlavie20"/>
        <w:keepNext/>
        <w:keepLines/>
        <w:shd w:val="clear" w:color="auto" w:fill="auto"/>
        <w:spacing w:before="0" w:after="0" w:line="276" w:lineRule="auto"/>
        <w:ind w:firstLine="0"/>
        <w:rPr>
          <w:sz w:val="24"/>
          <w:szCs w:val="24"/>
        </w:rPr>
      </w:pPr>
      <w:r w:rsidRPr="00C648B6">
        <w:rPr>
          <w:sz w:val="24"/>
          <w:szCs w:val="24"/>
        </w:rPr>
        <w:t xml:space="preserve">      príslušníkov:</w:t>
      </w:r>
    </w:p>
    <w:p w:rsidR="000F67BB" w:rsidRPr="00C648B6" w:rsidRDefault="000F67BB" w:rsidP="009E6AEA">
      <w:pPr>
        <w:pStyle w:val="Zhlavie20"/>
        <w:keepNext/>
        <w:keepLines/>
        <w:numPr>
          <w:ilvl w:val="0"/>
          <w:numId w:val="51"/>
        </w:numPr>
        <w:shd w:val="clear" w:color="auto" w:fill="auto"/>
        <w:spacing w:before="0" w:after="0" w:line="276" w:lineRule="auto"/>
        <w:rPr>
          <w:b w:val="0"/>
          <w:sz w:val="24"/>
          <w:szCs w:val="24"/>
        </w:rPr>
      </w:pPr>
      <w:r w:rsidRPr="00C648B6">
        <w:rPr>
          <w:b w:val="0"/>
          <w:sz w:val="24"/>
          <w:szCs w:val="24"/>
        </w:rPr>
        <w:t>preventívne opatrenia,</w:t>
      </w:r>
    </w:p>
    <w:p w:rsidR="000F67BB" w:rsidRPr="00C648B6" w:rsidRDefault="000F67BB" w:rsidP="009E6AEA">
      <w:pPr>
        <w:pStyle w:val="Zhlavie20"/>
        <w:keepNext/>
        <w:keepLines/>
        <w:numPr>
          <w:ilvl w:val="0"/>
          <w:numId w:val="51"/>
        </w:numPr>
        <w:shd w:val="clear" w:color="auto" w:fill="auto"/>
        <w:spacing w:before="0" w:after="0" w:line="276" w:lineRule="auto"/>
        <w:rPr>
          <w:b w:val="0"/>
          <w:sz w:val="24"/>
          <w:szCs w:val="24"/>
        </w:rPr>
      </w:pPr>
      <w:r w:rsidRPr="00C648B6">
        <w:rPr>
          <w:b w:val="0"/>
          <w:sz w:val="24"/>
          <w:szCs w:val="24"/>
        </w:rPr>
        <w:t>protiepidemiologické opatrenia na ochranu PSS, zamestnancov a ich rodinných    príslušníkov</w:t>
      </w:r>
    </w:p>
    <w:p w:rsidR="000F67BB" w:rsidRPr="00C648B6" w:rsidRDefault="000F67BB" w:rsidP="009E6AEA">
      <w:pPr>
        <w:pStyle w:val="Zhlavie20"/>
        <w:keepNext/>
        <w:keepLines/>
        <w:numPr>
          <w:ilvl w:val="0"/>
          <w:numId w:val="51"/>
        </w:numPr>
        <w:shd w:val="clear" w:color="auto" w:fill="auto"/>
        <w:spacing w:before="0" w:after="0" w:line="276" w:lineRule="auto"/>
        <w:rPr>
          <w:b w:val="0"/>
          <w:sz w:val="24"/>
          <w:szCs w:val="24"/>
        </w:rPr>
      </w:pPr>
      <w:r w:rsidRPr="00C648B6">
        <w:rPr>
          <w:b w:val="0"/>
          <w:sz w:val="24"/>
          <w:szCs w:val="24"/>
        </w:rPr>
        <w:t>opatrenia pred zavlečením prenosných ochorení do CSS,</w:t>
      </w:r>
    </w:p>
    <w:p w:rsidR="000F67BB" w:rsidRPr="00C648B6" w:rsidRDefault="000F67BB" w:rsidP="009E6AEA">
      <w:pPr>
        <w:pStyle w:val="Zhlavie20"/>
        <w:keepNext/>
        <w:keepLines/>
        <w:numPr>
          <w:ilvl w:val="0"/>
          <w:numId w:val="51"/>
        </w:numPr>
        <w:shd w:val="clear" w:color="auto" w:fill="auto"/>
        <w:spacing w:before="0" w:after="0" w:line="276" w:lineRule="auto"/>
        <w:rPr>
          <w:b w:val="0"/>
          <w:sz w:val="24"/>
          <w:szCs w:val="24"/>
        </w:rPr>
      </w:pPr>
      <w:r w:rsidRPr="00C648B6">
        <w:rPr>
          <w:b w:val="0"/>
          <w:sz w:val="24"/>
          <w:szCs w:val="24"/>
        </w:rPr>
        <w:lastRenderedPageBreak/>
        <w:t>hlásenie prenosného ochorenia a podozrenia na závažné a rýchlo sa šíriace prenosné ochorenie, odber biologického materiálu na vykonávanie laboratórnej diagnostiky</w:t>
      </w:r>
    </w:p>
    <w:p w:rsidR="000F67BB" w:rsidRPr="00C648B6" w:rsidRDefault="000F67BB" w:rsidP="009E6AEA">
      <w:pPr>
        <w:pStyle w:val="Zhlavie20"/>
        <w:keepNext/>
        <w:keepLines/>
        <w:numPr>
          <w:ilvl w:val="0"/>
          <w:numId w:val="51"/>
        </w:numPr>
        <w:shd w:val="clear" w:color="auto" w:fill="auto"/>
        <w:spacing w:before="0" w:after="0" w:line="276" w:lineRule="auto"/>
        <w:rPr>
          <w:b w:val="0"/>
          <w:sz w:val="24"/>
          <w:szCs w:val="24"/>
        </w:rPr>
      </w:pPr>
      <w:r w:rsidRPr="00C648B6">
        <w:rPr>
          <w:b w:val="0"/>
          <w:sz w:val="24"/>
          <w:szCs w:val="24"/>
        </w:rPr>
        <w:t>izolácia v domácom prostredí alebo v CSS vrátane preventívneho oddelenia ( karanténne opatrenia, zvýšený zdravotný dozor, lekársky dohľad)</w:t>
      </w:r>
    </w:p>
    <w:p w:rsidR="000F67BB" w:rsidRPr="00C648B6" w:rsidRDefault="000F67BB" w:rsidP="009E6AEA">
      <w:pPr>
        <w:pStyle w:val="Zhlavie20"/>
        <w:keepNext/>
        <w:keepLines/>
        <w:numPr>
          <w:ilvl w:val="0"/>
          <w:numId w:val="51"/>
        </w:numPr>
        <w:shd w:val="clear" w:color="auto" w:fill="auto"/>
        <w:spacing w:before="0" w:after="0" w:line="276" w:lineRule="auto"/>
        <w:rPr>
          <w:b w:val="0"/>
          <w:sz w:val="24"/>
          <w:szCs w:val="24"/>
        </w:rPr>
      </w:pPr>
      <w:r w:rsidRPr="00C648B6">
        <w:rPr>
          <w:b w:val="0"/>
          <w:sz w:val="24"/>
          <w:szCs w:val="24"/>
        </w:rPr>
        <w:t>testovanie PSS a zamestnancov CSS</w:t>
      </w:r>
    </w:p>
    <w:p w:rsidR="000F67BB" w:rsidRPr="00C648B6" w:rsidRDefault="000F67BB" w:rsidP="009E6AEA">
      <w:pPr>
        <w:pStyle w:val="Zhlavie20"/>
        <w:keepNext/>
        <w:keepLines/>
        <w:numPr>
          <w:ilvl w:val="0"/>
          <w:numId w:val="51"/>
        </w:numPr>
        <w:shd w:val="clear" w:color="auto" w:fill="auto"/>
        <w:spacing w:before="0" w:after="0" w:line="276" w:lineRule="auto"/>
        <w:rPr>
          <w:b w:val="0"/>
          <w:sz w:val="24"/>
          <w:szCs w:val="24"/>
        </w:rPr>
      </w:pPr>
      <w:r w:rsidRPr="00C648B6">
        <w:rPr>
          <w:b w:val="0"/>
          <w:sz w:val="24"/>
          <w:szCs w:val="24"/>
        </w:rPr>
        <w:t xml:space="preserve">opatrenia obmedzujúce alebo zakazujúce hromadné podujatia, zákaz činnosti alebo prevádzky, obmedzenie alebo zákaz výkonu povolania u osôb chorých na prenosné ochorenia a iné príslušné opatrenia v spolupráci s ÚVZ SR a </w:t>
      </w:r>
      <w:r w:rsidR="00E73393" w:rsidRPr="00C648B6">
        <w:rPr>
          <w:b w:val="0"/>
          <w:sz w:val="24"/>
          <w:szCs w:val="24"/>
        </w:rPr>
        <w:t>R</w:t>
      </w:r>
      <w:r w:rsidRPr="00C648B6">
        <w:rPr>
          <w:b w:val="0"/>
          <w:sz w:val="24"/>
          <w:szCs w:val="24"/>
        </w:rPr>
        <w:t>ÚVZ MT.</w:t>
      </w:r>
    </w:p>
    <w:p w:rsidR="000F67BB" w:rsidRPr="00C648B6" w:rsidRDefault="000F67BB" w:rsidP="009E6AEA">
      <w:pPr>
        <w:pStyle w:val="Zhlavie20"/>
        <w:keepNext/>
        <w:keepLines/>
        <w:numPr>
          <w:ilvl w:val="0"/>
          <w:numId w:val="51"/>
        </w:numPr>
        <w:shd w:val="clear" w:color="auto" w:fill="auto"/>
        <w:spacing w:before="0" w:after="0" w:line="276" w:lineRule="auto"/>
        <w:rPr>
          <w:b w:val="0"/>
          <w:sz w:val="24"/>
          <w:szCs w:val="24"/>
        </w:rPr>
      </w:pPr>
      <w:r w:rsidRPr="00C648B6">
        <w:rPr>
          <w:b w:val="0"/>
          <w:sz w:val="24"/>
          <w:szCs w:val="24"/>
        </w:rPr>
        <w:t>psychosociálna podpora,</w:t>
      </w:r>
    </w:p>
    <w:p w:rsidR="000F67BB" w:rsidRPr="00C648B6" w:rsidRDefault="000F67BB" w:rsidP="009E6AEA">
      <w:pPr>
        <w:pStyle w:val="Zhlavie20"/>
        <w:keepNext/>
        <w:keepLines/>
        <w:numPr>
          <w:ilvl w:val="0"/>
          <w:numId w:val="51"/>
        </w:numPr>
        <w:shd w:val="clear" w:color="auto" w:fill="auto"/>
        <w:spacing w:before="0" w:after="0" w:line="276" w:lineRule="auto"/>
        <w:rPr>
          <w:b w:val="0"/>
          <w:sz w:val="24"/>
          <w:szCs w:val="24"/>
        </w:rPr>
      </w:pPr>
      <w:r w:rsidRPr="00C648B6">
        <w:rPr>
          <w:b w:val="0"/>
          <w:sz w:val="24"/>
          <w:szCs w:val="24"/>
        </w:rPr>
        <w:t>edukácia laickej a odbornej verejnosti,</w:t>
      </w:r>
    </w:p>
    <w:p w:rsidR="000F67BB" w:rsidRPr="00C648B6" w:rsidRDefault="000F67BB" w:rsidP="009E6AEA">
      <w:pPr>
        <w:pStyle w:val="Zhlavie20"/>
        <w:keepNext/>
        <w:keepLines/>
        <w:numPr>
          <w:ilvl w:val="0"/>
          <w:numId w:val="51"/>
        </w:numPr>
        <w:shd w:val="clear" w:color="auto" w:fill="auto"/>
        <w:spacing w:before="0" w:after="0" w:line="276" w:lineRule="auto"/>
        <w:rPr>
          <w:b w:val="0"/>
          <w:sz w:val="24"/>
          <w:szCs w:val="24"/>
        </w:rPr>
      </w:pPr>
      <w:r w:rsidRPr="00C648B6">
        <w:rPr>
          <w:b w:val="0"/>
          <w:sz w:val="24"/>
          <w:szCs w:val="24"/>
        </w:rPr>
        <w:t>komunikácia</w:t>
      </w:r>
    </w:p>
    <w:p w:rsidR="000F67BB" w:rsidRPr="00C648B6" w:rsidRDefault="000F67BB" w:rsidP="009E6AEA">
      <w:pPr>
        <w:pStyle w:val="Zhlavie20"/>
        <w:keepNext/>
        <w:keepLines/>
        <w:numPr>
          <w:ilvl w:val="0"/>
          <w:numId w:val="51"/>
        </w:numPr>
        <w:shd w:val="clear" w:color="auto" w:fill="auto"/>
        <w:spacing w:before="0" w:after="0" w:line="276" w:lineRule="auto"/>
        <w:rPr>
          <w:b w:val="0"/>
          <w:sz w:val="24"/>
          <w:szCs w:val="24"/>
        </w:rPr>
      </w:pPr>
      <w:r w:rsidRPr="00C648B6">
        <w:rPr>
          <w:b w:val="0"/>
          <w:sz w:val="24"/>
          <w:szCs w:val="24"/>
        </w:rPr>
        <w:t>riešenie krízovej situácie v</w:t>
      </w:r>
      <w:r w:rsidR="00A2337E" w:rsidRPr="00C648B6">
        <w:rPr>
          <w:b w:val="0"/>
          <w:sz w:val="24"/>
          <w:szCs w:val="24"/>
        </w:rPr>
        <w:t> </w:t>
      </w:r>
      <w:r w:rsidRPr="00C648B6">
        <w:rPr>
          <w:b w:val="0"/>
          <w:sz w:val="24"/>
          <w:szCs w:val="24"/>
        </w:rPr>
        <w:t>CSS</w:t>
      </w:r>
      <w:r w:rsidR="00A2337E" w:rsidRPr="00C648B6">
        <w:rPr>
          <w:b w:val="0"/>
          <w:sz w:val="24"/>
          <w:szCs w:val="24"/>
        </w:rPr>
        <w:t>.</w:t>
      </w:r>
    </w:p>
    <w:p w:rsidR="00C7505F" w:rsidRPr="00C648B6" w:rsidRDefault="00C7505F" w:rsidP="00E41924">
      <w:pPr>
        <w:pStyle w:val="Zhlavie20"/>
        <w:keepNext/>
        <w:keepLines/>
        <w:shd w:val="clear" w:color="auto" w:fill="auto"/>
        <w:spacing w:before="0" w:after="0" w:line="276" w:lineRule="auto"/>
        <w:ind w:left="1134" w:hanging="425"/>
        <w:rPr>
          <w:sz w:val="24"/>
          <w:szCs w:val="24"/>
        </w:rPr>
      </w:pPr>
    </w:p>
    <w:p w:rsidR="00BA14E6" w:rsidRPr="00C648B6" w:rsidRDefault="00496D9F" w:rsidP="00E41924">
      <w:pPr>
        <w:pStyle w:val="Zhlavie20"/>
        <w:keepNext/>
        <w:keepLines/>
        <w:shd w:val="clear" w:color="auto" w:fill="auto"/>
        <w:spacing w:before="0" w:after="0" w:line="276" w:lineRule="auto"/>
        <w:ind w:left="1134" w:hanging="425"/>
        <w:rPr>
          <w:sz w:val="26"/>
          <w:szCs w:val="26"/>
        </w:rPr>
      </w:pPr>
      <w:r w:rsidRPr="00C648B6">
        <w:rPr>
          <w:sz w:val="26"/>
          <w:szCs w:val="26"/>
        </w:rPr>
        <w:t>6</w:t>
      </w:r>
      <w:r w:rsidR="004037DF" w:rsidRPr="00C648B6">
        <w:rPr>
          <w:sz w:val="26"/>
          <w:szCs w:val="26"/>
        </w:rPr>
        <w:t>.</w:t>
      </w:r>
      <w:r w:rsidR="00A2337E" w:rsidRPr="00C648B6">
        <w:rPr>
          <w:sz w:val="26"/>
          <w:szCs w:val="26"/>
        </w:rPr>
        <w:t>2 Fáza 1</w:t>
      </w:r>
      <w:r w:rsidRPr="00C648B6">
        <w:rPr>
          <w:sz w:val="26"/>
          <w:szCs w:val="26"/>
        </w:rPr>
        <w:t xml:space="preserve"> ( oranžová fáza)</w:t>
      </w:r>
    </w:p>
    <w:p w:rsidR="00A2337E" w:rsidRPr="00C648B6" w:rsidRDefault="00A2337E" w:rsidP="00A2337E">
      <w:pPr>
        <w:pStyle w:val="Zhlavie20"/>
        <w:keepNext/>
        <w:keepLines/>
        <w:shd w:val="clear" w:color="auto" w:fill="auto"/>
        <w:spacing w:before="0" w:after="0" w:line="276" w:lineRule="auto"/>
        <w:ind w:firstLine="0"/>
        <w:rPr>
          <w:b w:val="0"/>
          <w:sz w:val="24"/>
          <w:szCs w:val="24"/>
        </w:rPr>
      </w:pPr>
      <w:r w:rsidRPr="00C648B6">
        <w:rPr>
          <w:b w:val="0"/>
          <w:sz w:val="24"/>
          <w:szCs w:val="24"/>
        </w:rPr>
        <w:t>Zhoršenie epidemiologickej situácie. Postupný nárast infikovaných osôb, postupné zvyšovanie počtov pozitívnych na respiračné prenosné ochorenia v CSS</w:t>
      </w:r>
    </w:p>
    <w:p w:rsidR="00BA14E6" w:rsidRPr="00C648B6" w:rsidRDefault="00BA14E6" w:rsidP="00BA14E6">
      <w:pPr>
        <w:pStyle w:val="Zhlavie20"/>
        <w:keepNext/>
        <w:keepLines/>
        <w:shd w:val="clear" w:color="auto" w:fill="auto"/>
        <w:spacing w:before="0" w:after="0" w:line="276" w:lineRule="auto"/>
        <w:ind w:firstLine="0"/>
        <w:rPr>
          <w:b w:val="0"/>
          <w:sz w:val="24"/>
          <w:szCs w:val="24"/>
        </w:rPr>
      </w:pPr>
    </w:p>
    <w:tbl>
      <w:tblPr>
        <w:tblStyle w:val="Mriekatabuky"/>
        <w:tblW w:w="9230" w:type="dxa"/>
        <w:tblLook w:val="04A0"/>
      </w:tblPr>
      <w:tblGrid>
        <w:gridCol w:w="3387"/>
        <w:gridCol w:w="5661"/>
        <w:gridCol w:w="182"/>
      </w:tblGrid>
      <w:tr w:rsidR="00A2337E" w:rsidRPr="00C648B6" w:rsidTr="00900BEC">
        <w:trPr>
          <w:trHeight w:val="315"/>
        </w:trPr>
        <w:tc>
          <w:tcPr>
            <w:tcW w:w="9230" w:type="dxa"/>
            <w:gridSpan w:val="3"/>
            <w:shd w:val="clear" w:color="auto" w:fill="F79646" w:themeFill="accent6"/>
          </w:tcPr>
          <w:p w:rsidR="00A2337E" w:rsidRPr="00C648B6" w:rsidRDefault="00C7505F" w:rsidP="00C7505F">
            <w:pPr>
              <w:pStyle w:val="Zhlavie20"/>
              <w:keepNext/>
              <w:keepLines/>
              <w:shd w:val="clear" w:color="auto" w:fill="auto"/>
              <w:spacing w:before="0" w:after="0" w:line="276" w:lineRule="auto"/>
              <w:ind w:firstLine="0"/>
              <w:rPr>
                <w:b w:val="0"/>
                <w:sz w:val="24"/>
                <w:szCs w:val="24"/>
              </w:rPr>
            </w:pPr>
            <w:r w:rsidRPr="00C648B6">
              <w:rPr>
                <w:sz w:val="24"/>
                <w:szCs w:val="24"/>
              </w:rPr>
              <w:t>Fáza 1  - u</w:t>
            </w:r>
            <w:r w:rsidR="00A2337E" w:rsidRPr="00C648B6">
              <w:t>kazovatele a cieľ</w:t>
            </w:r>
          </w:p>
        </w:tc>
      </w:tr>
      <w:tr w:rsidR="00A2337E" w:rsidRPr="00C648B6" w:rsidTr="00900BEC">
        <w:trPr>
          <w:trHeight w:val="582"/>
        </w:trPr>
        <w:tc>
          <w:tcPr>
            <w:tcW w:w="0" w:type="auto"/>
          </w:tcPr>
          <w:p w:rsidR="00A2337E" w:rsidRPr="00C648B6" w:rsidRDefault="00A2337E" w:rsidP="00404D2B">
            <w:pPr>
              <w:pStyle w:val="Zhlavie20"/>
              <w:keepNext/>
              <w:keepLines/>
              <w:shd w:val="clear" w:color="auto" w:fill="auto"/>
              <w:spacing w:before="0" w:after="0" w:line="276" w:lineRule="auto"/>
              <w:ind w:firstLine="0"/>
            </w:pPr>
            <w:r w:rsidRPr="00C648B6">
              <w:t>Prenos</w:t>
            </w:r>
          </w:p>
        </w:tc>
        <w:tc>
          <w:tcPr>
            <w:tcW w:w="5846" w:type="dxa"/>
            <w:gridSpan w:val="2"/>
          </w:tcPr>
          <w:p w:rsidR="00A2337E" w:rsidRPr="00C648B6" w:rsidRDefault="00A2337E" w:rsidP="00404D2B">
            <w:pPr>
              <w:pStyle w:val="Zhlavie20"/>
              <w:keepNext/>
              <w:keepLines/>
              <w:shd w:val="clear" w:color="auto" w:fill="auto"/>
              <w:spacing w:before="0" w:after="0" w:line="276" w:lineRule="auto"/>
              <w:ind w:firstLine="0"/>
              <w:rPr>
                <w:b w:val="0"/>
              </w:rPr>
            </w:pPr>
            <w:r w:rsidRPr="00C648B6">
              <w:rPr>
                <w:b w:val="0"/>
              </w:rPr>
              <w:t>Jeden alebo viac prípadov, importované prípady a prípady súvisiace s importom.</w:t>
            </w:r>
          </w:p>
        </w:tc>
      </w:tr>
      <w:tr w:rsidR="00A2337E" w:rsidRPr="00C648B6" w:rsidTr="00900BEC">
        <w:trPr>
          <w:trHeight w:val="582"/>
        </w:trPr>
        <w:tc>
          <w:tcPr>
            <w:tcW w:w="0" w:type="auto"/>
          </w:tcPr>
          <w:p w:rsidR="00A2337E" w:rsidRPr="00C648B6" w:rsidRDefault="00A2337E" w:rsidP="00404D2B">
            <w:pPr>
              <w:pStyle w:val="Zhlavie20"/>
              <w:keepNext/>
              <w:keepLines/>
              <w:shd w:val="clear" w:color="auto" w:fill="auto"/>
              <w:spacing w:before="0" w:after="0" w:line="276" w:lineRule="auto"/>
              <w:ind w:firstLine="0"/>
            </w:pPr>
            <w:r w:rsidRPr="00C648B6">
              <w:t>Cieľ</w:t>
            </w:r>
          </w:p>
        </w:tc>
        <w:tc>
          <w:tcPr>
            <w:tcW w:w="5846" w:type="dxa"/>
            <w:gridSpan w:val="2"/>
          </w:tcPr>
          <w:p w:rsidR="00A2337E" w:rsidRPr="00C648B6" w:rsidRDefault="00A2337E" w:rsidP="00404D2B">
            <w:pPr>
              <w:pStyle w:val="Zhlavie20"/>
              <w:keepNext/>
              <w:keepLines/>
              <w:shd w:val="clear" w:color="auto" w:fill="auto"/>
              <w:spacing w:before="0" w:after="0" w:line="276" w:lineRule="auto"/>
              <w:ind w:firstLine="0"/>
              <w:rPr>
                <w:b w:val="0"/>
              </w:rPr>
            </w:pPr>
            <w:r w:rsidRPr="00C648B6">
              <w:rPr>
                <w:b w:val="0"/>
              </w:rPr>
              <w:t>Zastaviť prenos a predchádzať šíreniu nákazy, včasná detekcia prípadov.</w:t>
            </w:r>
          </w:p>
        </w:tc>
      </w:tr>
      <w:tr w:rsidR="00A2337E" w:rsidRPr="00C648B6" w:rsidTr="00900BEC">
        <w:trPr>
          <w:trHeight w:val="290"/>
        </w:trPr>
        <w:tc>
          <w:tcPr>
            <w:tcW w:w="9230" w:type="dxa"/>
            <w:gridSpan w:val="3"/>
            <w:shd w:val="clear" w:color="auto" w:fill="DDD9C3" w:themeFill="background2" w:themeFillShade="E6"/>
          </w:tcPr>
          <w:p w:rsidR="00A2337E" w:rsidRPr="00C648B6" w:rsidRDefault="00A2337E" w:rsidP="00404D2B">
            <w:pPr>
              <w:pStyle w:val="Zhlavie20"/>
              <w:keepNext/>
              <w:keepLines/>
              <w:shd w:val="clear" w:color="auto" w:fill="auto"/>
              <w:spacing w:before="0" w:after="0" w:line="276" w:lineRule="auto"/>
              <w:ind w:firstLine="0"/>
            </w:pPr>
            <w:r w:rsidRPr="00C648B6">
              <w:t>Prioritné oblasti práce</w:t>
            </w:r>
          </w:p>
        </w:tc>
      </w:tr>
      <w:tr w:rsidR="00A2337E" w:rsidRPr="00C648B6" w:rsidTr="00900BEC">
        <w:trPr>
          <w:trHeight w:val="582"/>
        </w:trPr>
        <w:tc>
          <w:tcPr>
            <w:tcW w:w="0" w:type="auto"/>
          </w:tcPr>
          <w:p w:rsidR="00A2337E" w:rsidRPr="00C648B6" w:rsidRDefault="00A2337E" w:rsidP="00404D2B">
            <w:pPr>
              <w:pStyle w:val="Zhlavie20"/>
              <w:keepNext/>
              <w:keepLines/>
              <w:shd w:val="clear" w:color="auto" w:fill="auto"/>
              <w:spacing w:before="0" w:after="0" w:line="276" w:lineRule="auto"/>
              <w:ind w:firstLine="0"/>
            </w:pPr>
            <w:r w:rsidRPr="00C648B6">
              <w:t>Vedenie,</w:t>
            </w:r>
            <w:r w:rsidRPr="00C648B6">
              <w:rPr>
                <w:color w:val="FFFFFF" w:themeColor="background1"/>
              </w:rPr>
              <w:t>.</w:t>
            </w:r>
            <w:r w:rsidRPr="00C648B6">
              <w:t>kontrola,</w:t>
            </w:r>
            <w:r w:rsidRPr="00C648B6">
              <w:rPr>
                <w:color w:val="FFFFFF" w:themeColor="background1"/>
              </w:rPr>
              <w:t>.</w:t>
            </w:r>
            <w:r w:rsidRPr="00C648B6">
              <w:t>koordinácia</w:t>
            </w:r>
          </w:p>
        </w:tc>
        <w:tc>
          <w:tcPr>
            <w:tcW w:w="5846" w:type="dxa"/>
            <w:gridSpan w:val="2"/>
          </w:tcPr>
          <w:p w:rsidR="00A2337E" w:rsidRPr="00C648B6" w:rsidRDefault="00CA7F2D" w:rsidP="00404D2B">
            <w:pPr>
              <w:pStyle w:val="Zhlavie20"/>
              <w:keepNext/>
              <w:keepLines/>
              <w:shd w:val="clear" w:color="auto" w:fill="auto"/>
              <w:spacing w:before="0" w:after="0" w:line="276" w:lineRule="auto"/>
              <w:ind w:firstLine="0"/>
              <w:rPr>
                <w:b w:val="0"/>
              </w:rPr>
            </w:pPr>
            <w:r w:rsidRPr="00C648B6">
              <w:rPr>
                <w:b w:val="0"/>
              </w:rPr>
              <w:t>Aktualizácia pandemického plánu.</w:t>
            </w:r>
          </w:p>
          <w:p w:rsidR="00CA7F2D" w:rsidRPr="00C648B6" w:rsidRDefault="00CA7F2D" w:rsidP="00404D2B">
            <w:pPr>
              <w:pStyle w:val="Zhlavie20"/>
              <w:keepNext/>
              <w:keepLines/>
              <w:shd w:val="clear" w:color="auto" w:fill="auto"/>
              <w:spacing w:before="0" w:after="0" w:line="276" w:lineRule="auto"/>
              <w:ind w:firstLine="0"/>
              <w:rPr>
                <w:b w:val="0"/>
              </w:rPr>
            </w:pPr>
            <w:r w:rsidRPr="00C648B6">
              <w:rPr>
                <w:b w:val="0"/>
              </w:rPr>
              <w:t>Detekcia rizika.</w:t>
            </w:r>
          </w:p>
        </w:tc>
      </w:tr>
      <w:tr w:rsidR="00A2337E" w:rsidRPr="00C648B6" w:rsidTr="00900BEC">
        <w:trPr>
          <w:trHeight w:val="582"/>
        </w:trPr>
        <w:tc>
          <w:tcPr>
            <w:tcW w:w="0" w:type="auto"/>
          </w:tcPr>
          <w:p w:rsidR="00A2337E" w:rsidRPr="00C648B6" w:rsidRDefault="00A2337E" w:rsidP="00CA7F2D">
            <w:pPr>
              <w:pStyle w:val="Zhlavie20"/>
              <w:keepNext/>
              <w:keepLines/>
              <w:shd w:val="clear" w:color="auto" w:fill="auto"/>
              <w:spacing w:before="0" w:after="0" w:line="276" w:lineRule="auto"/>
              <w:ind w:firstLine="0"/>
            </w:pPr>
            <w:r w:rsidRPr="00C648B6">
              <w:t>Komunikácia o riziku</w:t>
            </w:r>
          </w:p>
        </w:tc>
        <w:tc>
          <w:tcPr>
            <w:tcW w:w="5846" w:type="dxa"/>
            <w:gridSpan w:val="2"/>
          </w:tcPr>
          <w:p w:rsidR="00A2337E" w:rsidRPr="00C648B6" w:rsidRDefault="00CA7F2D" w:rsidP="00CA7F2D">
            <w:pPr>
              <w:pStyle w:val="Zhlavie20"/>
              <w:keepNext/>
              <w:keepLines/>
              <w:shd w:val="clear" w:color="auto" w:fill="auto"/>
              <w:spacing w:before="0" w:after="0" w:line="276" w:lineRule="auto"/>
              <w:ind w:firstLine="0"/>
              <w:rPr>
                <w:b w:val="0"/>
              </w:rPr>
            </w:pPr>
            <w:r w:rsidRPr="00C648B6">
              <w:rPr>
                <w:b w:val="0"/>
              </w:rPr>
              <w:t xml:space="preserve">Komunikácia o riziku – vzdelávať a aktívne komunikovať so zamestnancami, PSS a verejnosťou. </w:t>
            </w:r>
          </w:p>
        </w:tc>
      </w:tr>
      <w:tr w:rsidR="00A2337E" w:rsidRPr="00C648B6" w:rsidTr="00900BEC">
        <w:trPr>
          <w:trHeight w:val="1163"/>
        </w:trPr>
        <w:tc>
          <w:tcPr>
            <w:tcW w:w="0" w:type="auto"/>
          </w:tcPr>
          <w:p w:rsidR="00A2337E" w:rsidRPr="00C648B6" w:rsidRDefault="00A2337E" w:rsidP="00CA7F2D">
            <w:pPr>
              <w:pStyle w:val="Zhlavie20"/>
              <w:keepNext/>
              <w:keepLines/>
              <w:shd w:val="clear" w:color="auto" w:fill="auto"/>
              <w:spacing w:before="0" w:after="0" w:line="276" w:lineRule="auto"/>
              <w:ind w:firstLine="0"/>
            </w:pPr>
            <w:r w:rsidRPr="00C648B6">
              <w:t>Kontinuita činnosti</w:t>
            </w:r>
          </w:p>
        </w:tc>
        <w:tc>
          <w:tcPr>
            <w:tcW w:w="5846" w:type="dxa"/>
            <w:gridSpan w:val="2"/>
          </w:tcPr>
          <w:p w:rsidR="00A2337E" w:rsidRPr="00C648B6" w:rsidRDefault="00CA7F2D" w:rsidP="00404D2B">
            <w:pPr>
              <w:pStyle w:val="Zhlavie20"/>
              <w:keepNext/>
              <w:keepLines/>
              <w:shd w:val="clear" w:color="auto" w:fill="auto"/>
              <w:spacing w:before="0" w:after="0" w:line="276" w:lineRule="auto"/>
              <w:ind w:firstLine="0"/>
              <w:rPr>
                <w:b w:val="0"/>
              </w:rPr>
            </w:pPr>
            <w:r w:rsidRPr="00C648B6">
              <w:rPr>
                <w:b w:val="0"/>
              </w:rPr>
              <w:t>Sociálne služby</w:t>
            </w:r>
          </w:p>
          <w:p w:rsidR="00CA7F2D" w:rsidRPr="00C648B6" w:rsidRDefault="00CA7F2D" w:rsidP="00404D2B">
            <w:pPr>
              <w:pStyle w:val="Zhlavie20"/>
              <w:keepNext/>
              <w:keepLines/>
              <w:shd w:val="clear" w:color="auto" w:fill="auto"/>
              <w:spacing w:before="0" w:after="0" w:line="276" w:lineRule="auto"/>
              <w:ind w:firstLine="0"/>
              <w:rPr>
                <w:b w:val="0"/>
              </w:rPr>
            </w:pPr>
            <w:r w:rsidRPr="00C648B6">
              <w:rPr>
                <w:b w:val="0"/>
              </w:rPr>
              <w:t>Spolupráca s </w:t>
            </w:r>
            <w:r w:rsidR="00E73393" w:rsidRPr="00C648B6">
              <w:rPr>
                <w:b w:val="0"/>
              </w:rPr>
              <w:t>R</w:t>
            </w:r>
            <w:r w:rsidRPr="00C648B6">
              <w:rPr>
                <w:b w:val="0"/>
              </w:rPr>
              <w:t>ÚVZ MT</w:t>
            </w:r>
          </w:p>
          <w:p w:rsidR="00CA7F2D" w:rsidRPr="00C648B6" w:rsidRDefault="00CA7F2D" w:rsidP="00404D2B">
            <w:pPr>
              <w:pStyle w:val="Zhlavie20"/>
              <w:keepNext/>
              <w:keepLines/>
              <w:shd w:val="clear" w:color="auto" w:fill="auto"/>
              <w:spacing w:before="0" w:after="0" w:line="276" w:lineRule="auto"/>
              <w:ind w:firstLine="0"/>
              <w:rPr>
                <w:b w:val="0"/>
              </w:rPr>
            </w:pPr>
            <w:r w:rsidRPr="00C648B6">
              <w:rPr>
                <w:b w:val="0"/>
              </w:rPr>
              <w:t>Zdroje</w:t>
            </w:r>
          </w:p>
          <w:p w:rsidR="00CA7F2D" w:rsidRPr="00C648B6" w:rsidRDefault="00CA7F2D" w:rsidP="00404D2B">
            <w:pPr>
              <w:pStyle w:val="Zhlavie20"/>
              <w:keepNext/>
              <w:keepLines/>
              <w:shd w:val="clear" w:color="auto" w:fill="auto"/>
              <w:spacing w:before="0" w:after="0" w:line="276" w:lineRule="auto"/>
              <w:ind w:firstLine="0"/>
              <w:rPr>
                <w:b w:val="0"/>
              </w:rPr>
            </w:pPr>
            <w:r w:rsidRPr="00C648B6">
              <w:rPr>
                <w:b w:val="0"/>
              </w:rPr>
              <w:t>Kapacity</w:t>
            </w:r>
          </w:p>
        </w:tc>
      </w:tr>
      <w:tr w:rsidR="00A2337E" w:rsidRPr="00C648B6" w:rsidTr="00900BEC">
        <w:trPr>
          <w:trHeight w:val="1163"/>
        </w:trPr>
        <w:tc>
          <w:tcPr>
            <w:tcW w:w="0" w:type="auto"/>
          </w:tcPr>
          <w:p w:rsidR="00A2337E" w:rsidRPr="00C648B6" w:rsidRDefault="00A2337E" w:rsidP="00CA7F2D">
            <w:pPr>
              <w:pStyle w:val="Zhlavie20"/>
              <w:keepNext/>
              <w:keepLines/>
              <w:shd w:val="clear" w:color="auto" w:fill="auto"/>
              <w:spacing w:before="0" w:after="0" w:line="276" w:lineRule="auto"/>
              <w:ind w:firstLine="0"/>
            </w:pPr>
            <w:r w:rsidRPr="00C648B6">
              <w:t>Sociálny systéme</w:t>
            </w:r>
          </w:p>
        </w:tc>
        <w:tc>
          <w:tcPr>
            <w:tcW w:w="5846" w:type="dxa"/>
            <w:gridSpan w:val="2"/>
          </w:tcPr>
          <w:p w:rsidR="00A2337E" w:rsidRPr="00C648B6" w:rsidRDefault="00CA7F2D" w:rsidP="00404D2B">
            <w:pPr>
              <w:pStyle w:val="Zhlavie20"/>
              <w:keepNext/>
              <w:keepLines/>
              <w:shd w:val="clear" w:color="auto" w:fill="auto"/>
              <w:spacing w:before="0" w:after="0" w:line="276" w:lineRule="auto"/>
              <w:ind w:firstLine="0"/>
              <w:rPr>
                <w:b w:val="0"/>
              </w:rPr>
            </w:pPr>
            <w:r w:rsidRPr="00C648B6">
              <w:rPr>
                <w:b w:val="0"/>
              </w:rPr>
              <w:t>Plánovanie špecifických činností:</w:t>
            </w:r>
          </w:p>
          <w:p w:rsidR="00CA7F2D" w:rsidRPr="00C648B6" w:rsidRDefault="00CA7F2D" w:rsidP="00404D2B">
            <w:pPr>
              <w:pStyle w:val="Zhlavie20"/>
              <w:keepNext/>
              <w:keepLines/>
              <w:shd w:val="clear" w:color="auto" w:fill="auto"/>
              <w:spacing w:before="0" w:after="0" w:line="276" w:lineRule="auto"/>
              <w:ind w:firstLine="0"/>
              <w:rPr>
                <w:b w:val="0"/>
              </w:rPr>
            </w:pPr>
            <w:r w:rsidRPr="00C648B6">
              <w:rPr>
                <w:b w:val="0"/>
              </w:rPr>
              <w:t>- Kapacita ( monitoring)</w:t>
            </w:r>
          </w:p>
          <w:p w:rsidR="00CA7F2D" w:rsidRPr="00C648B6" w:rsidRDefault="00CA7F2D" w:rsidP="00404D2B">
            <w:pPr>
              <w:pStyle w:val="Zhlavie20"/>
              <w:keepNext/>
              <w:keepLines/>
              <w:shd w:val="clear" w:color="auto" w:fill="auto"/>
              <w:spacing w:before="0" w:after="0" w:line="276" w:lineRule="auto"/>
              <w:ind w:firstLine="0"/>
              <w:rPr>
                <w:b w:val="0"/>
              </w:rPr>
            </w:pPr>
            <w:r w:rsidRPr="00C648B6">
              <w:rPr>
                <w:b w:val="0"/>
              </w:rPr>
              <w:t>- Sociálne služby</w:t>
            </w:r>
          </w:p>
          <w:p w:rsidR="00CA7F2D" w:rsidRPr="00C648B6" w:rsidRDefault="00CA7F2D" w:rsidP="00404D2B">
            <w:pPr>
              <w:pStyle w:val="Zhlavie20"/>
              <w:keepNext/>
              <w:keepLines/>
              <w:shd w:val="clear" w:color="auto" w:fill="auto"/>
              <w:spacing w:before="0" w:after="0" w:line="276" w:lineRule="auto"/>
              <w:ind w:firstLine="0"/>
              <w:rPr>
                <w:b w:val="0"/>
              </w:rPr>
            </w:pPr>
            <w:r w:rsidRPr="00C648B6">
              <w:rPr>
                <w:b w:val="0"/>
              </w:rPr>
              <w:t>- Verejné obstarávanie</w:t>
            </w:r>
          </w:p>
        </w:tc>
      </w:tr>
      <w:tr w:rsidR="00A2337E" w:rsidRPr="00C648B6" w:rsidTr="00900BEC">
        <w:trPr>
          <w:trHeight w:val="1745"/>
        </w:trPr>
        <w:tc>
          <w:tcPr>
            <w:tcW w:w="0" w:type="auto"/>
          </w:tcPr>
          <w:p w:rsidR="00A2337E" w:rsidRPr="00C648B6" w:rsidRDefault="00A2337E" w:rsidP="00CA7F2D">
            <w:pPr>
              <w:pStyle w:val="Zhlavie20"/>
              <w:keepNext/>
              <w:keepLines/>
              <w:shd w:val="clear" w:color="auto" w:fill="auto"/>
              <w:spacing w:before="0" w:after="0" w:line="276" w:lineRule="auto"/>
              <w:ind w:firstLine="0"/>
            </w:pPr>
            <w:r w:rsidRPr="00C648B6">
              <w:t>Triedenie a monitorovanie</w:t>
            </w:r>
          </w:p>
        </w:tc>
        <w:tc>
          <w:tcPr>
            <w:tcW w:w="5846" w:type="dxa"/>
            <w:gridSpan w:val="2"/>
          </w:tcPr>
          <w:p w:rsidR="00CA7F2D" w:rsidRPr="00C648B6" w:rsidRDefault="00CA7F2D" w:rsidP="00404D2B">
            <w:pPr>
              <w:pStyle w:val="Zhlavie20"/>
              <w:keepNext/>
              <w:keepLines/>
              <w:shd w:val="clear" w:color="auto" w:fill="auto"/>
              <w:spacing w:before="0" w:after="0" w:line="276" w:lineRule="auto"/>
              <w:ind w:firstLine="0"/>
              <w:rPr>
                <w:b w:val="0"/>
              </w:rPr>
            </w:pPr>
            <w:r w:rsidRPr="00C648B6">
              <w:rPr>
                <w:b w:val="0"/>
              </w:rPr>
              <w:t>Príprava CSS.</w:t>
            </w:r>
          </w:p>
          <w:p w:rsidR="00A2337E" w:rsidRPr="00C648B6" w:rsidRDefault="00CA7F2D" w:rsidP="00404D2B">
            <w:pPr>
              <w:pStyle w:val="Zhlavie20"/>
              <w:keepNext/>
              <w:keepLines/>
              <w:shd w:val="clear" w:color="auto" w:fill="auto"/>
              <w:spacing w:before="0" w:after="0" w:line="276" w:lineRule="auto"/>
              <w:ind w:firstLine="0"/>
              <w:rPr>
                <w:b w:val="0"/>
              </w:rPr>
            </w:pPr>
            <w:r w:rsidRPr="00C648B6">
              <w:rPr>
                <w:b w:val="0"/>
              </w:rPr>
              <w:t>Príprava izolačných miestností a priestorov pre preventívne opatrenia.</w:t>
            </w:r>
          </w:p>
          <w:p w:rsidR="00CA7F2D" w:rsidRPr="00C648B6" w:rsidRDefault="00CA7F2D" w:rsidP="00404D2B">
            <w:pPr>
              <w:pStyle w:val="Zhlavie20"/>
              <w:keepNext/>
              <w:keepLines/>
              <w:shd w:val="clear" w:color="auto" w:fill="auto"/>
              <w:spacing w:before="0" w:after="0" w:line="276" w:lineRule="auto"/>
              <w:ind w:firstLine="0"/>
              <w:rPr>
                <w:b w:val="0"/>
              </w:rPr>
            </w:pPr>
            <w:r w:rsidRPr="00C648B6">
              <w:rPr>
                <w:b w:val="0"/>
              </w:rPr>
              <w:t>Priebežné aktualizovanie pandemických plánov CSS</w:t>
            </w:r>
          </w:p>
          <w:p w:rsidR="00CA7F2D" w:rsidRPr="00C648B6" w:rsidRDefault="00CA7F2D" w:rsidP="00404D2B">
            <w:pPr>
              <w:pStyle w:val="Zhlavie20"/>
              <w:keepNext/>
              <w:keepLines/>
              <w:shd w:val="clear" w:color="auto" w:fill="auto"/>
              <w:spacing w:before="0" w:after="0" w:line="276" w:lineRule="auto"/>
              <w:ind w:firstLine="0"/>
              <w:rPr>
                <w:b w:val="0"/>
              </w:rPr>
            </w:pPr>
            <w:r w:rsidRPr="00C648B6">
              <w:rPr>
                <w:b w:val="0"/>
              </w:rPr>
              <w:t>Systém monitorovania</w:t>
            </w:r>
          </w:p>
          <w:p w:rsidR="00CA7F2D" w:rsidRPr="00C648B6" w:rsidRDefault="00CA7F2D" w:rsidP="00404D2B">
            <w:pPr>
              <w:pStyle w:val="Zhlavie20"/>
              <w:keepNext/>
              <w:keepLines/>
              <w:shd w:val="clear" w:color="auto" w:fill="auto"/>
              <w:spacing w:before="0" w:after="0" w:line="276" w:lineRule="auto"/>
              <w:ind w:firstLine="0"/>
              <w:rPr>
                <w:b w:val="0"/>
              </w:rPr>
            </w:pPr>
            <w:r w:rsidRPr="00C648B6">
              <w:rPr>
                <w:b w:val="0"/>
              </w:rPr>
              <w:t xml:space="preserve">Testovanie PSS a zamestnancov podľa usmernenia </w:t>
            </w:r>
            <w:r w:rsidR="00E73393" w:rsidRPr="00C648B6">
              <w:rPr>
                <w:b w:val="0"/>
              </w:rPr>
              <w:t>R</w:t>
            </w:r>
            <w:r w:rsidRPr="00C648B6">
              <w:rPr>
                <w:b w:val="0"/>
              </w:rPr>
              <w:t>ÚVZ MT</w:t>
            </w:r>
          </w:p>
        </w:tc>
      </w:tr>
      <w:tr w:rsidR="00A2337E" w:rsidRPr="00C648B6" w:rsidTr="00900BEC">
        <w:trPr>
          <w:trHeight w:val="2326"/>
        </w:trPr>
        <w:tc>
          <w:tcPr>
            <w:tcW w:w="0" w:type="auto"/>
          </w:tcPr>
          <w:p w:rsidR="00A2337E" w:rsidRPr="00C648B6" w:rsidRDefault="00A2337E" w:rsidP="00CA7F2D">
            <w:pPr>
              <w:pStyle w:val="Zhlavie20"/>
              <w:keepNext/>
              <w:keepLines/>
              <w:shd w:val="clear" w:color="auto" w:fill="auto"/>
              <w:spacing w:before="0" w:after="0" w:line="276" w:lineRule="auto"/>
              <w:ind w:firstLine="0"/>
            </w:pPr>
            <w:r w:rsidRPr="00C648B6">
              <w:lastRenderedPageBreak/>
              <w:t>Ochranné opatrenia v oblasti</w:t>
            </w:r>
          </w:p>
          <w:p w:rsidR="00A2337E" w:rsidRPr="00C648B6" w:rsidRDefault="00A2337E" w:rsidP="00CA7F2D">
            <w:pPr>
              <w:pStyle w:val="Zhlavie20"/>
              <w:keepNext/>
              <w:keepLines/>
              <w:shd w:val="clear" w:color="auto" w:fill="auto"/>
              <w:spacing w:before="0" w:after="0" w:line="276" w:lineRule="auto"/>
              <w:ind w:firstLine="0"/>
              <w:rPr>
                <w:sz w:val="24"/>
                <w:szCs w:val="24"/>
              </w:rPr>
            </w:pPr>
            <w:r w:rsidRPr="00C648B6">
              <w:t>poskytovania sociálnych služieb</w:t>
            </w:r>
          </w:p>
        </w:tc>
        <w:tc>
          <w:tcPr>
            <w:tcW w:w="5846" w:type="dxa"/>
            <w:gridSpan w:val="2"/>
          </w:tcPr>
          <w:p w:rsidR="00CA7F2D" w:rsidRPr="00C648B6" w:rsidRDefault="00CA7F2D" w:rsidP="00CA7F2D">
            <w:pPr>
              <w:pStyle w:val="Zhlavie20"/>
              <w:keepNext/>
              <w:keepLines/>
              <w:shd w:val="clear" w:color="auto" w:fill="auto"/>
              <w:spacing w:before="0" w:after="0" w:line="276" w:lineRule="auto"/>
              <w:ind w:firstLine="0"/>
              <w:rPr>
                <w:b w:val="0"/>
              </w:rPr>
            </w:pPr>
            <w:r w:rsidRPr="00C648B6">
              <w:rPr>
                <w:b w:val="0"/>
              </w:rPr>
              <w:t>Prostredie CSS a domácej opatrovateľskej služby:</w:t>
            </w:r>
          </w:p>
          <w:p w:rsidR="00CA7F2D" w:rsidRPr="00C648B6" w:rsidRDefault="00CA7F2D" w:rsidP="00CA7F2D">
            <w:pPr>
              <w:pStyle w:val="Zhlavie20"/>
              <w:keepNext/>
              <w:keepLines/>
              <w:shd w:val="clear" w:color="auto" w:fill="auto"/>
              <w:spacing w:before="0" w:after="0" w:line="276" w:lineRule="auto"/>
              <w:ind w:firstLine="0"/>
              <w:rPr>
                <w:b w:val="0"/>
              </w:rPr>
            </w:pPr>
            <w:r w:rsidRPr="00C648B6">
              <w:rPr>
                <w:b w:val="0"/>
              </w:rPr>
              <w:t>- Štandardné preventívne opatrenia</w:t>
            </w:r>
          </w:p>
          <w:p w:rsidR="00CA7F2D" w:rsidRPr="00C648B6" w:rsidRDefault="00CA7F2D" w:rsidP="00CA7F2D">
            <w:pPr>
              <w:pStyle w:val="Zhlavie20"/>
              <w:keepNext/>
              <w:keepLines/>
              <w:shd w:val="clear" w:color="auto" w:fill="auto"/>
              <w:spacing w:before="0" w:after="0" w:line="276" w:lineRule="auto"/>
              <w:ind w:firstLine="0"/>
              <w:rPr>
                <w:b w:val="0"/>
              </w:rPr>
            </w:pPr>
            <w:r w:rsidRPr="00C648B6">
              <w:rPr>
                <w:b w:val="0"/>
              </w:rPr>
              <w:t>Prevencia a kontrola infekcií</w:t>
            </w:r>
          </w:p>
          <w:p w:rsidR="00CA7F2D" w:rsidRPr="00C648B6" w:rsidRDefault="00CA7F2D" w:rsidP="00CA7F2D">
            <w:pPr>
              <w:pStyle w:val="Zhlavie20"/>
              <w:keepNext/>
              <w:keepLines/>
              <w:shd w:val="clear" w:color="auto" w:fill="auto"/>
              <w:spacing w:before="0" w:after="0" w:line="276" w:lineRule="auto"/>
              <w:ind w:firstLine="0"/>
              <w:rPr>
                <w:b w:val="0"/>
              </w:rPr>
            </w:pPr>
            <w:r w:rsidRPr="00C648B6">
              <w:rPr>
                <w:b w:val="0"/>
              </w:rPr>
              <w:t>Umývanie rúk</w:t>
            </w:r>
          </w:p>
          <w:p w:rsidR="00CA7F2D" w:rsidRPr="00C648B6" w:rsidRDefault="00CA7F2D" w:rsidP="00CA7F2D">
            <w:pPr>
              <w:pStyle w:val="Zhlavie20"/>
              <w:keepNext/>
              <w:keepLines/>
              <w:shd w:val="clear" w:color="auto" w:fill="auto"/>
              <w:spacing w:before="0" w:after="0" w:line="276" w:lineRule="auto"/>
              <w:ind w:firstLine="0"/>
              <w:rPr>
                <w:b w:val="0"/>
              </w:rPr>
            </w:pPr>
            <w:r w:rsidRPr="00C648B6">
              <w:rPr>
                <w:b w:val="0"/>
              </w:rPr>
              <w:t>Odpady</w:t>
            </w:r>
          </w:p>
          <w:p w:rsidR="00CA7F2D" w:rsidRPr="00C648B6" w:rsidRDefault="00CA7F2D" w:rsidP="00CA7F2D">
            <w:pPr>
              <w:pStyle w:val="Zhlavie20"/>
              <w:keepNext/>
              <w:keepLines/>
              <w:shd w:val="clear" w:color="auto" w:fill="auto"/>
              <w:spacing w:before="0" w:after="0" w:line="276" w:lineRule="auto"/>
              <w:ind w:firstLine="0"/>
              <w:rPr>
                <w:b w:val="0"/>
              </w:rPr>
            </w:pPr>
            <w:r w:rsidRPr="00C648B6">
              <w:rPr>
                <w:b w:val="0"/>
              </w:rPr>
              <w:t>OOPP</w:t>
            </w:r>
          </w:p>
          <w:p w:rsidR="00A2337E" w:rsidRPr="00C648B6" w:rsidRDefault="00CA7F2D" w:rsidP="00CA7F2D">
            <w:pPr>
              <w:pStyle w:val="Zhlavie20"/>
              <w:keepNext/>
              <w:keepLines/>
              <w:shd w:val="clear" w:color="auto" w:fill="auto"/>
              <w:spacing w:before="0" w:after="0" w:line="276" w:lineRule="auto"/>
              <w:ind w:firstLine="0"/>
              <w:rPr>
                <w:b w:val="0"/>
                <w:sz w:val="24"/>
                <w:szCs w:val="24"/>
              </w:rPr>
            </w:pPr>
            <w:r w:rsidRPr="00C648B6">
              <w:rPr>
                <w:b w:val="0"/>
              </w:rPr>
              <w:t>Aktivácia prístrojov (germicídne žiariče, čističky vzduchu) – zaškolenie, tréning, použív</w:t>
            </w:r>
            <w:r w:rsidR="00E73393" w:rsidRPr="00C648B6">
              <w:rPr>
                <w:b w:val="0"/>
              </w:rPr>
              <w:t>a</w:t>
            </w:r>
            <w:r w:rsidRPr="00C648B6">
              <w:rPr>
                <w:b w:val="0"/>
              </w:rPr>
              <w:t>nie</w:t>
            </w:r>
          </w:p>
        </w:tc>
      </w:tr>
      <w:tr w:rsidR="00A2337E" w:rsidRPr="00C648B6" w:rsidTr="00900BEC">
        <w:trPr>
          <w:trHeight w:val="2035"/>
        </w:trPr>
        <w:tc>
          <w:tcPr>
            <w:tcW w:w="0" w:type="auto"/>
          </w:tcPr>
          <w:p w:rsidR="00A2337E" w:rsidRPr="00C648B6" w:rsidRDefault="00A2337E" w:rsidP="00CA7F2D">
            <w:pPr>
              <w:pStyle w:val="Zhlavie20"/>
              <w:keepNext/>
              <w:keepLines/>
              <w:shd w:val="clear" w:color="auto" w:fill="auto"/>
              <w:spacing w:before="0" w:after="0" w:line="276" w:lineRule="auto"/>
              <w:ind w:firstLine="0"/>
            </w:pPr>
            <w:r w:rsidRPr="00C648B6">
              <w:t xml:space="preserve">Opatrenia v oblasti poskytovania </w:t>
            </w:r>
          </w:p>
          <w:p w:rsidR="00A2337E" w:rsidRPr="00C648B6" w:rsidRDefault="00A2337E" w:rsidP="00CA7F2D">
            <w:pPr>
              <w:pStyle w:val="Zhlavie20"/>
              <w:keepNext/>
              <w:keepLines/>
              <w:shd w:val="clear" w:color="auto" w:fill="auto"/>
              <w:spacing w:before="0" w:after="0" w:line="276" w:lineRule="auto"/>
              <w:ind w:firstLine="0"/>
            </w:pPr>
            <w:r w:rsidRPr="00C648B6">
              <w:t>sociálnych služieb</w:t>
            </w:r>
          </w:p>
        </w:tc>
        <w:tc>
          <w:tcPr>
            <w:tcW w:w="5846" w:type="dxa"/>
            <w:gridSpan w:val="2"/>
          </w:tcPr>
          <w:p w:rsidR="00AA1955" w:rsidRPr="00C648B6" w:rsidRDefault="00AA1955" w:rsidP="00AA1955">
            <w:pPr>
              <w:pStyle w:val="Zhlavie20"/>
              <w:keepNext/>
              <w:keepLines/>
              <w:shd w:val="clear" w:color="auto" w:fill="auto"/>
              <w:spacing w:before="0" w:after="0" w:line="276" w:lineRule="auto"/>
              <w:ind w:firstLine="0"/>
              <w:rPr>
                <w:b w:val="0"/>
              </w:rPr>
            </w:pPr>
            <w:r w:rsidRPr="00C648B6">
              <w:rPr>
                <w:b w:val="0"/>
              </w:rPr>
              <w:t>Nefarmakologické opatrenia.</w:t>
            </w:r>
          </w:p>
          <w:p w:rsidR="00AA1955" w:rsidRPr="00C648B6" w:rsidRDefault="00AA1955" w:rsidP="00AA1955">
            <w:pPr>
              <w:pStyle w:val="Zhlavie20"/>
              <w:keepNext/>
              <w:keepLines/>
              <w:shd w:val="clear" w:color="auto" w:fill="auto"/>
              <w:spacing w:before="0" w:after="0" w:line="276" w:lineRule="auto"/>
              <w:ind w:firstLine="0"/>
              <w:rPr>
                <w:b w:val="0"/>
              </w:rPr>
            </w:pPr>
            <w:r w:rsidRPr="00C648B6">
              <w:rPr>
                <w:b w:val="0"/>
              </w:rPr>
              <w:t>Umývanie rúk.</w:t>
            </w:r>
          </w:p>
          <w:p w:rsidR="00AA1955" w:rsidRPr="00C648B6" w:rsidRDefault="00AA1955" w:rsidP="00AA1955">
            <w:pPr>
              <w:pStyle w:val="Zhlavie20"/>
              <w:keepNext/>
              <w:keepLines/>
              <w:shd w:val="clear" w:color="auto" w:fill="auto"/>
              <w:spacing w:before="0" w:after="0" w:line="276" w:lineRule="auto"/>
              <w:ind w:firstLine="0"/>
              <w:rPr>
                <w:b w:val="0"/>
              </w:rPr>
            </w:pPr>
            <w:r w:rsidRPr="00C648B6">
              <w:rPr>
                <w:b w:val="0"/>
              </w:rPr>
              <w:t>Osobná a respiračná hygiena.</w:t>
            </w:r>
          </w:p>
          <w:p w:rsidR="00AA1955" w:rsidRPr="00C648B6" w:rsidRDefault="00AA1955" w:rsidP="00AA1955">
            <w:pPr>
              <w:pStyle w:val="Zhlavie20"/>
              <w:keepNext/>
              <w:keepLines/>
              <w:shd w:val="clear" w:color="auto" w:fill="auto"/>
              <w:spacing w:before="0" w:after="0" w:line="276" w:lineRule="auto"/>
              <w:ind w:firstLine="0"/>
              <w:rPr>
                <w:b w:val="0"/>
              </w:rPr>
            </w:pPr>
            <w:r w:rsidRPr="00C648B6">
              <w:rPr>
                <w:b w:val="0"/>
              </w:rPr>
              <w:t>Izolácia a samoizolácia .</w:t>
            </w:r>
          </w:p>
          <w:p w:rsidR="00AA1955" w:rsidRPr="00C648B6" w:rsidRDefault="00AA1955" w:rsidP="00AA1955">
            <w:pPr>
              <w:pStyle w:val="Zhlavie20"/>
              <w:keepNext/>
              <w:keepLines/>
              <w:shd w:val="clear" w:color="auto" w:fill="auto"/>
              <w:spacing w:before="0" w:after="0" w:line="276" w:lineRule="auto"/>
              <w:ind w:firstLine="0"/>
              <w:rPr>
                <w:b w:val="0"/>
              </w:rPr>
            </w:pPr>
            <w:r w:rsidRPr="00C648B6">
              <w:rPr>
                <w:b w:val="0"/>
              </w:rPr>
              <w:t>Karanténa</w:t>
            </w:r>
          </w:p>
          <w:p w:rsidR="00A2337E" w:rsidRPr="00C648B6" w:rsidRDefault="00AA1955" w:rsidP="00AA1955">
            <w:pPr>
              <w:pStyle w:val="Zhlavie20"/>
              <w:keepNext/>
              <w:keepLines/>
              <w:shd w:val="clear" w:color="auto" w:fill="auto"/>
              <w:spacing w:before="0" w:after="0" w:line="276" w:lineRule="auto"/>
              <w:ind w:firstLine="0"/>
              <w:rPr>
                <w:b w:val="0"/>
              </w:rPr>
            </w:pPr>
            <w:r w:rsidRPr="00C648B6">
              <w:rPr>
                <w:b w:val="0"/>
              </w:rPr>
              <w:t>Sociálne dištančné opatrenia</w:t>
            </w:r>
          </w:p>
          <w:p w:rsidR="00AA1955" w:rsidRPr="00C648B6" w:rsidRDefault="00AA1955" w:rsidP="00AA1955">
            <w:pPr>
              <w:pStyle w:val="Zhlavie20"/>
              <w:keepNext/>
              <w:keepLines/>
              <w:shd w:val="clear" w:color="auto" w:fill="auto"/>
              <w:spacing w:before="0" w:after="0" w:line="276" w:lineRule="auto"/>
              <w:ind w:firstLine="0"/>
              <w:rPr>
                <w:b w:val="0"/>
                <w:sz w:val="24"/>
                <w:szCs w:val="24"/>
              </w:rPr>
            </w:pPr>
            <w:r w:rsidRPr="00C648B6">
              <w:rPr>
                <w:b w:val="0"/>
              </w:rPr>
              <w:t>Cestovateľské poradenstvo</w:t>
            </w:r>
          </w:p>
        </w:tc>
      </w:tr>
      <w:tr w:rsidR="00AA1955" w:rsidRPr="00C648B6" w:rsidTr="00900BEC">
        <w:trPr>
          <w:gridAfter w:val="1"/>
          <w:wAfter w:w="182" w:type="dxa"/>
          <w:trHeight w:val="1163"/>
        </w:trPr>
        <w:tc>
          <w:tcPr>
            <w:tcW w:w="3384" w:type="dxa"/>
          </w:tcPr>
          <w:p w:rsidR="00AA1955" w:rsidRPr="00C648B6" w:rsidRDefault="00AA1955" w:rsidP="001A60E4">
            <w:pPr>
              <w:pStyle w:val="Zhlavie20"/>
              <w:keepNext/>
              <w:keepLines/>
              <w:shd w:val="clear" w:color="auto" w:fill="auto"/>
              <w:spacing w:before="0" w:after="0" w:line="276" w:lineRule="auto"/>
              <w:ind w:firstLine="0"/>
            </w:pPr>
            <w:r w:rsidRPr="00C648B6">
              <w:t>Zisťovanie,</w:t>
            </w:r>
            <w:r w:rsidRPr="00C648B6">
              <w:rPr>
                <w:color w:val="FFFFFF" w:themeColor="background1"/>
              </w:rPr>
              <w:t>.</w:t>
            </w:r>
            <w:r w:rsidRPr="00C648B6">
              <w:t>sledovanie</w:t>
            </w:r>
            <w:r w:rsidRPr="00C648B6">
              <w:rPr>
                <w:color w:val="FFFFFF" w:themeColor="background1"/>
              </w:rPr>
              <w:t>.</w:t>
            </w:r>
            <w:r w:rsidRPr="00C648B6">
              <w:t>kontaktov</w:t>
            </w:r>
            <w:r w:rsidRPr="00C648B6">
              <w:rPr>
                <w:color w:val="FFFFFF" w:themeColor="background1"/>
              </w:rPr>
              <w:t xml:space="preserve">. </w:t>
            </w:r>
            <w:r w:rsidRPr="00C648B6">
              <w:t>a manažment prípadov</w:t>
            </w:r>
          </w:p>
        </w:tc>
        <w:tc>
          <w:tcPr>
            <w:tcW w:w="5664" w:type="dxa"/>
          </w:tcPr>
          <w:p w:rsidR="00AA1955" w:rsidRPr="00C648B6" w:rsidRDefault="00C93716" w:rsidP="001A60E4">
            <w:pPr>
              <w:pStyle w:val="Zhlavie20"/>
              <w:keepNext/>
              <w:keepLines/>
              <w:shd w:val="clear" w:color="auto" w:fill="auto"/>
              <w:spacing w:before="0" w:after="0" w:line="276" w:lineRule="auto"/>
              <w:ind w:firstLine="0"/>
              <w:rPr>
                <w:b w:val="0"/>
              </w:rPr>
            </w:pPr>
            <w:r w:rsidRPr="00C648B6">
              <w:rPr>
                <w:b w:val="0"/>
              </w:rPr>
              <w:t xml:space="preserve">- </w:t>
            </w:r>
            <w:r w:rsidR="00AA1955" w:rsidRPr="00C648B6">
              <w:rPr>
                <w:b w:val="0"/>
              </w:rPr>
              <w:t>Monitorovanie pohybu PSS, zamestnancov, návštev a dodávateľov...</w:t>
            </w:r>
          </w:p>
          <w:p w:rsidR="00C93716" w:rsidRPr="00C648B6" w:rsidRDefault="00C93716" w:rsidP="001A60E4">
            <w:pPr>
              <w:pStyle w:val="Zhlavie20"/>
              <w:keepNext/>
              <w:keepLines/>
              <w:shd w:val="clear" w:color="auto" w:fill="auto"/>
              <w:spacing w:before="0" w:after="0" w:line="276" w:lineRule="auto"/>
              <w:ind w:firstLine="0"/>
              <w:rPr>
                <w:b w:val="0"/>
              </w:rPr>
            </w:pPr>
            <w:r w:rsidRPr="00C648B6">
              <w:rPr>
                <w:b w:val="0"/>
              </w:rPr>
              <w:t>- Obmedzenie návštev</w:t>
            </w:r>
          </w:p>
          <w:p w:rsidR="00AA1955" w:rsidRPr="00C648B6" w:rsidRDefault="00AA1955" w:rsidP="001A60E4">
            <w:pPr>
              <w:pStyle w:val="Zhlavie20"/>
              <w:keepNext/>
              <w:keepLines/>
              <w:shd w:val="clear" w:color="auto" w:fill="auto"/>
              <w:spacing w:before="0" w:after="0" w:line="276" w:lineRule="auto"/>
              <w:ind w:firstLine="0"/>
              <w:rPr>
                <w:b w:val="0"/>
              </w:rPr>
            </w:pPr>
            <w:r w:rsidRPr="00C648B6">
              <w:rPr>
                <w:b w:val="0"/>
              </w:rPr>
              <w:t xml:space="preserve">- samoizolácia a izolácia </w:t>
            </w:r>
          </w:p>
          <w:p w:rsidR="00AA1955" w:rsidRPr="00C648B6" w:rsidRDefault="00AA1955" w:rsidP="001A60E4">
            <w:pPr>
              <w:pStyle w:val="Zhlavie20"/>
              <w:keepNext/>
              <w:keepLines/>
              <w:shd w:val="clear" w:color="auto" w:fill="auto"/>
              <w:spacing w:before="0" w:after="0" w:line="276" w:lineRule="auto"/>
              <w:ind w:firstLine="0"/>
              <w:rPr>
                <w:b w:val="0"/>
              </w:rPr>
            </w:pPr>
            <w:r w:rsidRPr="00C648B6">
              <w:rPr>
                <w:b w:val="0"/>
              </w:rPr>
              <w:t>- izolácia</w:t>
            </w:r>
          </w:p>
          <w:p w:rsidR="00AA1955" w:rsidRPr="00C648B6" w:rsidRDefault="00AA1955" w:rsidP="001A60E4">
            <w:pPr>
              <w:pStyle w:val="Zhlavie20"/>
              <w:keepNext/>
              <w:keepLines/>
              <w:shd w:val="clear" w:color="auto" w:fill="auto"/>
              <w:spacing w:before="0" w:after="0" w:line="276" w:lineRule="auto"/>
              <w:ind w:firstLine="0"/>
              <w:rPr>
                <w:b w:val="0"/>
              </w:rPr>
            </w:pPr>
            <w:r w:rsidRPr="00C648B6">
              <w:rPr>
                <w:b w:val="0"/>
              </w:rPr>
              <w:t>-  karanténa</w:t>
            </w:r>
          </w:p>
        </w:tc>
      </w:tr>
      <w:tr w:rsidR="00AA1955" w:rsidRPr="00C648B6" w:rsidTr="00900BEC">
        <w:trPr>
          <w:gridAfter w:val="1"/>
          <w:wAfter w:w="182" w:type="dxa"/>
          <w:trHeight w:val="144"/>
        </w:trPr>
        <w:tc>
          <w:tcPr>
            <w:tcW w:w="3384" w:type="dxa"/>
          </w:tcPr>
          <w:p w:rsidR="00AA1955" w:rsidRPr="00C648B6" w:rsidRDefault="00AA1955" w:rsidP="001A60E4">
            <w:pPr>
              <w:pStyle w:val="Zhlavie20"/>
              <w:keepNext/>
              <w:keepLines/>
              <w:shd w:val="clear" w:color="auto" w:fill="auto"/>
              <w:spacing w:before="0" w:after="0" w:line="276" w:lineRule="auto"/>
              <w:ind w:firstLine="0"/>
            </w:pPr>
            <w:r w:rsidRPr="00C648B6">
              <w:t>Sledovanie</w:t>
            </w:r>
          </w:p>
        </w:tc>
        <w:tc>
          <w:tcPr>
            <w:tcW w:w="5664" w:type="dxa"/>
          </w:tcPr>
          <w:p w:rsidR="00AA1955" w:rsidRPr="00C648B6" w:rsidRDefault="00AA1955" w:rsidP="001A60E4">
            <w:pPr>
              <w:pStyle w:val="Zhlavie20"/>
              <w:keepNext/>
              <w:keepLines/>
              <w:shd w:val="clear" w:color="auto" w:fill="auto"/>
              <w:spacing w:before="0" w:after="0" w:line="276" w:lineRule="auto"/>
              <w:ind w:firstLine="0"/>
              <w:rPr>
                <w:b w:val="0"/>
              </w:rPr>
            </w:pPr>
            <w:r w:rsidRPr="00C648B6">
              <w:rPr>
                <w:b w:val="0"/>
              </w:rPr>
              <w:t>Zber údajov  a analýza</w:t>
            </w:r>
          </w:p>
          <w:p w:rsidR="00AA1955" w:rsidRPr="00C648B6" w:rsidRDefault="00AA1955" w:rsidP="001A60E4">
            <w:pPr>
              <w:pStyle w:val="Zhlavie20"/>
              <w:keepNext/>
              <w:keepLines/>
              <w:shd w:val="clear" w:color="auto" w:fill="auto"/>
              <w:spacing w:before="0" w:after="0" w:line="276" w:lineRule="auto"/>
              <w:ind w:firstLine="0"/>
              <w:rPr>
                <w:b w:val="0"/>
              </w:rPr>
            </w:pPr>
            <w:r w:rsidRPr="00C648B6">
              <w:rPr>
                <w:b w:val="0"/>
              </w:rPr>
              <w:t>Tetovanie</w:t>
            </w:r>
          </w:p>
          <w:p w:rsidR="00AA1955" w:rsidRPr="00C648B6" w:rsidRDefault="00AA1955" w:rsidP="001A60E4">
            <w:pPr>
              <w:pStyle w:val="Zhlavie20"/>
              <w:keepNext/>
              <w:keepLines/>
              <w:shd w:val="clear" w:color="auto" w:fill="auto"/>
              <w:spacing w:before="0" w:after="0" w:line="276" w:lineRule="auto"/>
              <w:ind w:firstLine="0"/>
              <w:rPr>
                <w:b w:val="0"/>
              </w:rPr>
            </w:pPr>
            <w:r w:rsidRPr="00C648B6">
              <w:rPr>
                <w:b w:val="0"/>
              </w:rPr>
              <w:t>Monitoring úmrtí</w:t>
            </w:r>
          </w:p>
          <w:p w:rsidR="00AA1955" w:rsidRPr="00C648B6" w:rsidRDefault="00AA1955" w:rsidP="001A60E4">
            <w:pPr>
              <w:pStyle w:val="Zhlavie20"/>
              <w:keepNext/>
              <w:keepLines/>
              <w:shd w:val="clear" w:color="auto" w:fill="auto"/>
              <w:spacing w:before="0" w:after="0" w:line="276" w:lineRule="auto"/>
              <w:ind w:firstLine="0"/>
              <w:rPr>
                <w:b w:val="0"/>
              </w:rPr>
            </w:pPr>
            <w:r w:rsidRPr="00C648B6">
              <w:rPr>
                <w:b w:val="0"/>
              </w:rPr>
              <w:t>Rýchly nárast počtu prípadov</w:t>
            </w:r>
          </w:p>
        </w:tc>
      </w:tr>
      <w:tr w:rsidR="00BE75CA" w:rsidRPr="00C648B6" w:rsidTr="00900BEC">
        <w:trPr>
          <w:gridAfter w:val="1"/>
          <w:wAfter w:w="182" w:type="dxa"/>
          <w:trHeight w:val="144"/>
        </w:trPr>
        <w:tc>
          <w:tcPr>
            <w:tcW w:w="3384" w:type="dxa"/>
          </w:tcPr>
          <w:p w:rsidR="00BE75CA" w:rsidRPr="00C648B6" w:rsidRDefault="00BE75CA" w:rsidP="00BE75CA">
            <w:pPr>
              <w:pStyle w:val="Zhlavie20"/>
              <w:keepNext/>
              <w:keepLines/>
              <w:shd w:val="clear" w:color="auto" w:fill="auto"/>
              <w:spacing w:before="0" w:after="0" w:line="276" w:lineRule="auto"/>
              <w:ind w:firstLine="0"/>
            </w:pPr>
            <w:r w:rsidRPr="00C648B6">
              <w:t>Opatrenia v CSS</w:t>
            </w:r>
          </w:p>
        </w:tc>
        <w:tc>
          <w:tcPr>
            <w:tcW w:w="5664" w:type="dxa"/>
          </w:tcPr>
          <w:p w:rsidR="00BE75CA" w:rsidRPr="00C648B6" w:rsidRDefault="00BE75CA" w:rsidP="00BE75CA">
            <w:pPr>
              <w:pStyle w:val="Zhlavie20"/>
              <w:keepNext/>
              <w:keepLines/>
              <w:shd w:val="clear" w:color="auto" w:fill="auto"/>
              <w:spacing w:before="0" w:after="0" w:line="276" w:lineRule="auto"/>
              <w:ind w:firstLine="0"/>
              <w:rPr>
                <w:b w:val="0"/>
              </w:rPr>
            </w:pPr>
            <w:r w:rsidRPr="00C648B6">
              <w:rPr>
                <w:b w:val="0"/>
              </w:rPr>
              <w:t>- Riadenie, koordinácia a kontrola protiepidemiologických opatrení v CSS na základe protiepidemiologického plánu</w:t>
            </w:r>
          </w:p>
          <w:p w:rsidR="00BE75CA" w:rsidRPr="00C648B6" w:rsidRDefault="00BE75CA" w:rsidP="00BE75CA">
            <w:pPr>
              <w:pStyle w:val="Zhlavie20"/>
              <w:keepNext/>
              <w:keepLines/>
              <w:shd w:val="clear" w:color="auto" w:fill="auto"/>
              <w:spacing w:before="0" w:after="0" w:line="276" w:lineRule="auto"/>
              <w:ind w:firstLine="0"/>
              <w:rPr>
                <w:b w:val="0"/>
              </w:rPr>
            </w:pPr>
            <w:r w:rsidRPr="00C648B6">
              <w:rPr>
                <w:b w:val="0"/>
              </w:rPr>
              <w:t>- Pravidelné testovanie PSS a zamestnancov</w:t>
            </w:r>
          </w:p>
          <w:p w:rsidR="00BE75CA" w:rsidRPr="00C648B6" w:rsidRDefault="00BE75CA" w:rsidP="00BE75CA">
            <w:pPr>
              <w:pStyle w:val="Zhlavie20"/>
              <w:keepNext/>
              <w:keepLines/>
              <w:shd w:val="clear" w:color="auto" w:fill="auto"/>
              <w:spacing w:before="0" w:after="0" w:line="276" w:lineRule="auto"/>
              <w:ind w:firstLine="0"/>
              <w:rPr>
                <w:b w:val="0"/>
              </w:rPr>
            </w:pPr>
            <w:r w:rsidRPr="00C648B6">
              <w:rPr>
                <w:b w:val="0"/>
              </w:rPr>
              <w:t xml:space="preserve">- Spolupráca s </w:t>
            </w:r>
            <w:r w:rsidR="00E73393" w:rsidRPr="00C648B6">
              <w:rPr>
                <w:b w:val="0"/>
              </w:rPr>
              <w:t>R</w:t>
            </w:r>
            <w:r w:rsidRPr="00C648B6">
              <w:rPr>
                <w:b w:val="0"/>
              </w:rPr>
              <w:t>ÚVZ MT, informuje a riadi sa jeho pokynmi a nariadeniami</w:t>
            </w:r>
          </w:p>
          <w:p w:rsidR="00BE75CA" w:rsidRPr="00C648B6" w:rsidRDefault="00BE75CA" w:rsidP="00BE75CA">
            <w:pPr>
              <w:pStyle w:val="Zhlavie20"/>
              <w:keepNext/>
              <w:keepLines/>
              <w:shd w:val="clear" w:color="auto" w:fill="auto"/>
              <w:spacing w:before="0" w:after="0" w:line="276" w:lineRule="auto"/>
              <w:ind w:firstLine="0"/>
              <w:rPr>
                <w:b w:val="0"/>
              </w:rPr>
            </w:pPr>
            <w:r w:rsidRPr="00C648B6">
              <w:rPr>
                <w:b w:val="0"/>
              </w:rPr>
              <w:t>- Zabezpečenie zasadnutí ITK</w:t>
            </w:r>
          </w:p>
          <w:p w:rsidR="00BE75CA" w:rsidRPr="00C648B6" w:rsidRDefault="00BE75CA" w:rsidP="00BE75CA">
            <w:pPr>
              <w:pStyle w:val="Zhlavie20"/>
              <w:keepNext/>
              <w:keepLines/>
              <w:shd w:val="clear" w:color="auto" w:fill="auto"/>
              <w:spacing w:before="0" w:after="0" w:line="276" w:lineRule="auto"/>
              <w:ind w:firstLine="0"/>
              <w:rPr>
                <w:b w:val="0"/>
              </w:rPr>
            </w:pPr>
            <w:r w:rsidRPr="00C648B6">
              <w:rPr>
                <w:b w:val="0"/>
              </w:rPr>
              <w:t>- Zabezpečenie plnenia štandardných preventívnych opatrení</w:t>
            </w:r>
          </w:p>
          <w:p w:rsidR="00BE75CA" w:rsidRPr="00C648B6" w:rsidRDefault="00BE75CA" w:rsidP="00BE75CA">
            <w:pPr>
              <w:pStyle w:val="Zhlavie20"/>
              <w:keepNext/>
              <w:keepLines/>
              <w:shd w:val="clear" w:color="auto" w:fill="auto"/>
              <w:spacing w:before="0" w:after="0" w:line="276" w:lineRule="auto"/>
              <w:ind w:firstLine="0"/>
              <w:rPr>
                <w:b w:val="0"/>
              </w:rPr>
            </w:pPr>
            <w:r w:rsidRPr="00C648B6">
              <w:rPr>
                <w:b w:val="0"/>
              </w:rPr>
              <w:t>- Sledovanie suspektných PSS a zamestnancov</w:t>
            </w:r>
          </w:p>
          <w:p w:rsidR="00BE75CA" w:rsidRPr="00C648B6" w:rsidRDefault="00BE75CA" w:rsidP="00BE75CA">
            <w:pPr>
              <w:pStyle w:val="Zhlavie20"/>
              <w:keepNext/>
              <w:keepLines/>
              <w:shd w:val="clear" w:color="auto" w:fill="auto"/>
              <w:spacing w:before="0" w:after="0" w:line="276" w:lineRule="auto"/>
              <w:ind w:firstLine="0"/>
              <w:rPr>
                <w:b w:val="0"/>
              </w:rPr>
            </w:pPr>
            <w:r w:rsidRPr="00C648B6">
              <w:rPr>
                <w:b w:val="0"/>
              </w:rPr>
              <w:t>-Zabezpečenie komplexného manažmentu rizikových a pozitívnych PSS</w:t>
            </w:r>
          </w:p>
          <w:p w:rsidR="00BE75CA" w:rsidRPr="00C648B6" w:rsidRDefault="00BE75CA" w:rsidP="00BE75CA">
            <w:pPr>
              <w:pStyle w:val="Zhlavie20"/>
              <w:keepNext/>
              <w:keepLines/>
              <w:shd w:val="clear" w:color="auto" w:fill="auto"/>
              <w:spacing w:before="0" w:after="0" w:line="276" w:lineRule="auto"/>
              <w:ind w:firstLine="0"/>
              <w:rPr>
                <w:b w:val="0"/>
              </w:rPr>
            </w:pPr>
            <w:r w:rsidRPr="00C648B6">
              <w:rPr>
                <w:b w:val="0"/>
              </w:rPr>
              <w:t>- Vyhodnocovanie zdroje a kapacity v CSS</w:t>
            </w:r>
          </w:p>
          <w:p w:rsidR="00BE75CA" w:rsidRPr="00C648B6" w:rsidRDefault="00BE75CA" w:rsidP="00BE75CA">
            <w:pPr>
              <w:pStyle w:val="Zhlavie20"/>
              <w:keepNext/>
              <w:keepLines/>
              <w:shd w:val="clear" w:color="auto" w:fill="auto"/>
              <w:spacing w:before="0" w:after="0" w:line="276" w:lineRule="auto"/>
              <w:ind w:firstLine="0"/>
              <w:rPr>
                <w:b w:val="0"/>
              </w:rPr>
            </w:pPr>
            <w:r w:rsidRPr="00C648B6">
              <w:rPr>
                <w:b w:val="0"/>
              </w:rPr>
              <w:t>- Zabezpečuje psychosociálnu a duchovnú podporu PSS a zamestnancov CSS</w:t>
            </w:r>
          </w:p>
        </w:tc>
      </w:tr>
    </w:tbl>
    <w:p w:rsidR="00AA1955" w:rsidRDefault="00AA1955" w:rsidP="00404D2B">
      <w:pPr>
        <w:pStyle w:val="Zhlavie20"/>
        <w:keepNext/>
        <w:keepLines/>
        <w:shd w:val="clear" w:color="auto" w:fill="auto"/>
        <w:spacing w:before="0" w:after="0" w:line="276" w:lineRule="auto"/>
        <w:ind w:firstLine="0"/>
        <w:rPr>
          <w:sz w:val="24"/>
          <w:szCs w:val="24"/>
        </w:rPr>
      </w:pPr>
    </w:p>
    <w:p w:rsidR="00316612" w:rsidRDefault="00316612" w:rsidP="00404D2B">
      <w:pPr>
        <w:pStyle w:val="Zhlavie20"/>
        <w:keepNext/>
        <w:keepLines/>
        <w:shd w:val="clear" w:color="auto" w:fill="auto"/>
        <w:spacing w:before="0" w:after="0" w:line="276" w:lineRule="auto"/>
        <w:ind w:firstLine="0"/>
        <w:rPr>
          <w:sz w:val="24"/>
          <w:szCs w:val="24"/>
        </w:rPr>
      </w:pPr>
    </w:p>
    <w:p w:rsidR="006D4EF3" w:rsidRDefault="006D4EF3" w:rsidP="00404D2B">
      <w:pPr>
        <w:pStyle w:val="Zhlavie20"/>
        <w:keepNext/>
        <w:keepLines/>
        <w:shd w:val="clear" w:color="auto" w:fill="auto"/>
        <w:spacing w:before="0" w:after="0" w:line="276" w:lineRule="auto"/>
        <w:ind w:firstLine="0"/>
        <w:rPr>
          <w:sz w:val="24"/>
          <w:szCs w:val="24"/>
        </w:rPr>
      </w:pPr>
    </w:p>
    <w:p w:rsidR="006D4EF3" w:rsidRDefault="006D4EF3" w:rsidP="00404D2B">
      <w:pPr>
        <w:pStyle w:val="Zhlavie20"/>
        <w:keepNext/>
        <w:keepLines/>
        <w:shd w:val="clear" w:color="auto" w:fill="auto"/>
        <w:spacing w:before="0" w:after="0" w:line="276" w:lineRule="auto"/>
        <w:ind w:firstLine="0"/>
        <w:rPr>
          <w:sz w:val="24"/>
          <w:szCs w:val="24"/>
        </w:rPr>
      </w:pPr>
    </w:p>
    <w:p w:rsidR="006D4EF3" w:rsidRDefault="006D4EF3" w:rsidP="00404D2B">
      <w:pPr>
        <w:pStyle w:val="Zhlavie20"/>
        <w:keepNext/>
        <w:keepLines/>
        <w:shd w:val="clear" w:color="auto" w:fill="auto"/>
        <w:spacing w:before="0" w:after="0" w:line="276" w:lineRule="auto"/>
        <w:ind w:firstLine="0"/>
        <w:rPr>
          <w:sz w:val="24"/>
          <w:szCs w:val="24"/>
        </w:rPr>
      </w:pPr>
    </w:p>
    <w:p w:rsidR="006D4EF3" w:rsidRDefault="006D4EF3" w:rsidP="00404D2B">
      <w:pPr>
        <w:pStyle w:val="Zhlavie20"/>
        <w:keepNext/>
        <w:keepLines/>
        <w:shd w:val="clear" w:color="auto" w:fill="auto"/>
        <w:spacing w:before="0" w:after="0" w:line="276" w:lineRule="auto"/>
        <w:ind w:firstLine="0"/>
        <w:rPr>
          <w:sz w:val="24"/>
          <w:szCs w:val="24"/>
        </w:rPr>
      </w:pPr>
    </w:p>
    <w:p w:rsidR="006D4EF3" w:rsidRDefault="006D4EF3" w:rsidP="00404D2B">
      <w:pPr>
        <w:pStyle w:val="Zhlavie20"/>
        <w:keepNext/>
        <w:keepLines/>
        <w:shd w:val="clear" w:color="auto" w:fill="auto"/>
        <w:spacing w:before="0" w:after="0" w:line="276" w:lineRule="auto"/>
        <w:ind w:firstLine="0"/>
        <w:rPr>
          <w:sz w:val="24"/>
          <w:szCs w:val="24"/>
        </w:rPr>
      </w:pPr>
    </w:p>
    <w:p w:rsidR="006D4EF3" w:rsidRDefault="006D4EF3" w:rsidP="00404D2B">
      <w:pPr>
        <w:pStyle w:val="Zhlavie20"/>
        <w:keepNext/>
        <w:keepLines/>
        <w:shd w:val="clear" w:color="auto" w:fill="auto"/>
        <w:spacing w:before="0" w:after="0" w:line="276" w:lineRule="auto"/>
        <w:ind w:firstLine="0"/>
        <w:rPr>
          <w:sz w:val="24"/>
          <w:szCs w:val="24"/>
        </w:rPr>
      </w:pPr>
    </w:p>
    <w:p w:rsidR="006D4EF3" w:rsidRDefault="006D4EF3" w:rsidP="00404D2B">
      <w:pPr>
        <w:pStyle w:val="Zhlavie20"/>
        <w:keepNext/>
        <w:keepLines/>
        <w:shd w:val="clear" w:color="auto" w:fill="auto"/>
        <w:spacing w:before="0" w:after="0" w:line="276" w:lineRule="auto"/>
        <w:ind w:firstLine="0"/>
        <w:rPr>
          <w:sz w:val="24"/>
          <w:szCs w:val="24"/>
        </w:rPr>
      </w:pPr>
    </w:p>
    <w:p w:rsidR="00AA1955" w:rsidRPr="00C648B6" w:rsidRDefault="00E41924" w:rsidP="009E6AEA">
      <w:pPr>
        <w:pStyle w:val="Zhlavie20"/>
        <w:keepNext/>
        <w:keepLines/>
        <w:numPr>
          <w:ilvl w:val="1"/>
          <w:numId w:val="63"/>
        </w:numPr>
        <w:shd w:val="clear" w:color="auto" w:fill="auto"/>
        <w:spacing w:before="0" w:after="0" w:line="276" w:lineRule="auto"/>
        <w:rPr>
          <w:sz w:val="26"/>
          <w:szCs w:val="26"/>
        </w:rPr>
      </w:pPr>
      <w:r w:rsidRPr="00C648B6">
        <w:rPr>
          <w:sz w:val="26"/>
          <w:szCs w:val="26"/>
        </w:rPr>
        <w:lastRenderedPageBreak/>
        <w:t>Fáza 2</w:t>
      </w:r>
      <w:r w:rsidR="005C45CB" w:rsidRPr="00C648B6">
        <w:rPr>
          <w:sz w:val="26"/>
          <w:szCs w:val="26"/>
        </w:rPr>
        <w:t xml:space="preserve"> ( oranžová fáza)</w:t>
      </w:r>
    </w:p>
    <w:p w:rsidR="00AA1955" w:rsidRPr="00C648B6" w:rsidRDefault="00AA1955" w:rsidP="00AA1955">
      <w:pPr>
        <w:pStyle w:val="Zhlavie20"/>
        <w:keepNext/>
        <w:keepLines/>
        <w:shd w:val="clear" w:color="auto" w:fill="auto"/>
        <w:spacing w:before="0" w:after="0" w:line="276" w:lineRule="auto"/>
        <w:ind w:firstLine="0"/>
        <w:rPr>
          <w:b w:val="0"/>
          <w:sz w:val="24"/>
          <w:szCs w:val="24"/>
        </w:rPr>
      </w:pPr>
      <w:r w:rsidRPr="00C648B6">
        <w:rPr>
          <w:b w:val="0"/>
          <w:sz w:val="24"/>
          <w:szCs w:val="24"/>
        </w:rPr>
        <w:t>Ďalšie zhoršenie epidemiologickej situácie v</w:t>
      </w:r>
      <w:r w:rsidR="001A60E4" w:rsidRPr="00C648B6">
        <w:rPr>
          <w:b w:val="0"/>
          <w:sz w:val="24"/>
          <w:szCs w:val="24"/>
        </w:rPr>
        <w:t> </w:t>
      </w:r>
      <w:r w:rsidRPr="00C648B6">
        <w:rPr>
          <w:b w:val="0"/>
          <w:sz w:val="24"/>
          <w:szCs w:val="24"/>
        </w:rPr>
        <w:t>CSS</w:t>
      </w:r>
      <w:r w:rsidR="001A60E4" w:rsidRPr="00C648B6">
        <w:rPr>
          <w:b w:val="0"/>
          <w:sz w:val="24"/>
          <w:szCs w:val="24"/>
        </w:rPr>
        <w:t xml:space="preserve">. Ďalší nárast počtu zistených infikovaných osôb. </w:t>
      </w:r>
    </w:p>
    <w:p w:rsidR="001A60E4" w:rsidRPr="00C648B6" w:rsidRDefault="001A60E4" w:rsidP="00AA1955">
      <w:pPr>
        <w:pStyle w:val="Zhlavie20"/>
        <w:keepNext/>
        <w:keepLines/>
        <w:shd w:val="clear" w:color="auto" w:fill="auto"/>
        <w:spacing w:before="0" w:after="0" w:line="276" w:lineRule="auto"/>
        <w:ind w:firstLine="0"/>
        <w:rPr>
          <w:b w:val="0"/>
          <w:sz w:val="24"/>
          <w:szCs w:val="24"/>
        </w:rPr>
      </w:pPr>
    </w:p>
    <w:tbl>
      <w:tblPr>
        <w:tblStyle w:val="Mriekatabuky"/>
        <w:tblW w:w="0" w:type="auto"/>
        <w:tblLook w:val="04A0"/>
      </w:tblPr>
      <w:tblGrid>
        <w:gridCol w:w="3387"/>
        <w:gridCol w:w="5852"/>
      </w:tblGrid>
      <w:tr w:rsidR="001A60E4" w:rsidRPr="00C648B6" w:rsidTr="00C7505F">
        <w:tc>
          <w:tcPr>
            <w:tcW w:w="9180" w:type="dxa"/>
            <w:gridSpan w:val="2"/>
            <w:shd w:val="clear" w:color="auto" w:fill="F79646" w:themeFill="accent6"/>
          </w:tcPr>
          <w:p w:rsidR="001A60E4" w:rsidRPr="00C648B6" w:rsidRDefault="00C7505F" w:rsidP="00C7505F">
            <w:pPr>
              <w:pStyle w:val="Zhlavie20"/>
              <w:keepNext/>
              <w:keepLines/>
              <w:shd w:val="clear" w:color="auto" w:fill="auto"/>
              <w:spacing w:before="0" w:after="0" w:line="276" w:lineRule="auto"/>
              <w:ind w:firstLine="0"/>
              <w:rPr>
                <w:b w:val="0"/>
                <w:sz w:val="24"/>
                <w:szCs w:val="24"/>
              </w:rPr>
            </w:pPr>
            <w:r w:rsidRPr="00C648B6">
              <w:rPr>
                <w:sz w:val="24"/>
                <w:szCs w:val="24"/>
              </w:rPr>
              <w:t>Fáza 2</w:t>
            </w:r>
            <w:r w:rsidRPr="00C648B6">
              <w:t>- u</w:t>
            </w:r>
            <w:r w:rsidR="001A60E4" w:rsidRPr="00C648B6">
              <w:t>kazovatele a cieľ</w:t>
            </w:r>
          </w:p>
        </w:tc>
      </w:tr>
      <w:tr w:rsidR="001A60E4" w:rsidRPr="00C648B6" w:rsidTr="001A60E4">
        <w:tc>
          <w:tcPr>
            <w:tcW w:w="0" w:type="auto"/>
          </w:tcPr>
          <w:p w:rsidR="001A60E4" w:rsidRPr="00C648B6" w:rsidRDefault="001A60E4" w:rsidP="001A60E4">
            <w:pPr>
              <w:pStyle w:val="Zhlavie20"/>
              <w:keepNext/>
              <w:keepLines/>
              <w:shd w:val="clear" w:color="auto" w:fill="auto"/>
              <w:spacing w:before="0" w:after="0" w:line="276" w:lineRule="auto"/>
              <w:ind w:firstLine="0"/>
            </w:pPr>
            <w:r w:rsidRPr="00C648B6">
              <w:t>Prenos</w:t>
            </w:r>
          </w:p>
        </w:tc>
        <w:tc>
          <w:tcPr>
            <w:tcW w:w="5852" w:type="dxa"/>
          </w:tcPr>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Nárast počtu ochorení, prenos z človeka na človeka, zoskupenie ochorení v epidemiologickej súvislosti.</w:t>
            </w:r>
          </w:p>
        </w:tc>
      </w:tr>
      <w:tr w:rsidR="001A60E4" w:rsidRPr="00C648B6" w:rsidTr="001A60E4">
        <w:tc>
          <w:tcPr>
            <w:tcW w:w="0" w:type="auto"/>
          </w:tcPr>
          <w:p w:rsidR="001A60E4" w:rsidRPr="00C648B6" w:rsidRDefault="001A60E4" w:rsidP="001A60E4">
            <w:pPr>
              <w:pStyle w:val="Zhlavie20"/>
              <w:keepNext/>
              <w:keepLines/>
              <w:shd w:val="clear" w:color="auto" w:fill="auto"/>
              <w:spacing w:before="0" w:after="0" w:line="276" w:lineRule="auto"/>
              <w:ind w:firstLine="0"/>
            </w:pPr>
            <w:r w:rsidRPr="00C648B6">
              <w:t>Cieľ</w:t>
            </w:r>
          </w:p>
        </w:tc>
        <w:tc>
          <w:tcPr>
            <w:tcW w:w="5852" w:type="dxa"/>
          </w:tcPr>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Spomaliť prenos a znížiť záťaž zamestnancov</w:t>
            </w:r>
          </w:p>
        </w:tc>
      </w:tr>
      <w:tr w:rsidR="001A60E4" w:rsidRPr="00C648B6" w:rsidTr="001A60E4">
        <w:tc>
          <w:tcPr>
            <w:tcW w:w="9180" w:type="dxa"/>
            <w:gridSpan w:val="2"/>
            <w:shd w:val="clear" w:color="auto" w:fill="DDD9C3" w:themeFill="background2" w:themeFillShade="E6"/>
          </w:tcPr>
          <w:p w:rsidR="001A60E4" w:rsidRPr="00C648B6" w:rsidRDefault="001A60E4" w:rsidP="001A60E4">
            <w:pPr>
              <w:pStyle w:val="Zhlavie20"/>
              <w:keepNext/>
              <w:keepLines/>
              <w:shd w:val="clear" w:color="auto" w:fill="auto"/>
              <w:spacing w:before="0" w:after="0" w:line="276" w:lineRule="auto"/>
              <w:ind w:firstLine="0"/>
            </w:pPr>
            <w:r w:rsidRPr="00C648B6">
              <w:t>Prioritné oblasti práce</w:t>
            </w:r>
          </w:p>
        </w:tc>
      </w:tr>
      <w:tr w:rsidR="001A60E4" w:rsidRPr="00C648B6" w:rsidTr="001A60E4">
        <w:tc>
          <w:tcPr>
            <w:tcW w:w="0" w:type="auto"/>
          </w:tcPr>
          <w:p w:rsidR="001A60E4" w:rsidRPr="00C648B6" w:rsidRDefault="001A60E4" w:rsidP="001A60E4">
            <w:pPr>
              <w:pStyle w:val="Zhlavie20"/>
              <w:keepNext/>
              <w:keepLines/>
              <w:shd w:val="clear" w:color="auto" w:fill="auto"/>
              <w:spacing w:before="0" w:after="0" w:line="276" w:lineRule="auto"/>
              <w:ind w:firstLine="0"/>
            </w:pPr>
            <w:r w:rsidRPr="00C648B6">
              <w:t>Vedenie,</w:t>
            </w:r>
            <w:r w:rsidRPr="00C648B6">
              <w:rPr>
                <w:color w:val="FFFFFF" w:themeColor="background1"/>
              </w:rPr>
              <w:t>.</w:t>
            </w:r>
            <w:r w:rsidRPr="00C648B6">
              <w:t>kontrola,</w:t>
            </w:r>
            <w:r w:rsidRPr="00C648B6">
              <w:rPr>
                <w:color w:val="FFFFFF" w:themeColor="background1"/>
              </w:rPr>
              <w:t>.</w:t>
            </w:r>
            <w:r w:rsidRPr="00C648B6">
              <w:t>koordinácia</w:t>
            </w:r>
          </w:p>
        </w:tc>
        <w:tc>
          <w:tcPr>
            <w:tcW w:w="5852" w:type="dxa"/>
          </w:tcPr>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Prispôsobiť a aktivovať pandemický plán.</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Posilniť reakciu na krízové a mimoriadne situácie</w:t>
            </w:r>
          </w:p>
        </w:tc>
      </w:tr>
      <w:tr w:rsidR="001A60E4" w:rsidRPr="00C648B6" w:rsidTr="001A60E4">
        <w:tc>
          <w:tcPr>
            <w:tcW w:w="0" w:type="auto"/>
          </w:tcPr>
          <w:p w:rsidR="001A60E4" w:rsidRPr="00C648B6" w:rsidRDefault="001A60E4" w:rsidP="001A60E4">
            <w:pPr>
              <w:pStyle w:val="Zhlavie20"/>
              <w:keepNext/>
              <w:keepLines/>
              <w:shd w:val="clear" w:color="auto" w:fill="auto"/>
              <w:spacing w:before="0" w:after="0" w:line="276" w:lineRule="auto"/>
              <w:ind w:firstLine="0"/>
            </w:pPr>
            <w:r w:rsidRPr="00C648B6">
              <w:t>Komunikácia o riziku</w:t>
            </w:r>
          </w:p>
        </w:tc>
        <w:tc>
          <w:tcPr>
            <w:tcW w:w="5852" w:type="dxa"/>
          </w:tcPr>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 xml:space="preserve">Komunikácia o riziku – vzdelávať a aktívne komunikovať so zamestnancami, PSS a verejnosťou. </w:t>
            </w:r>
          </w:p>
        </w:tc>
      </w:tr>
      <w:tr w:rsidR="001A60E4" w:rsidRPr="00C648B6" w:rsidTr="001A60E4">
        <w:tc>
          <w:tcPr>
            <w:tcW w:w="0" w:type="auto"/>
          </w:tcPr>
          <w:p w:rsidR="001A60E4" w:rsidRPr="00C648B6" w:rsidRDefault="001A60E4" w:rsidP="001A60E4">
            <w:pPr>
              <w:pStyle w:val="Zhlavie20"/>
              <w:keepNext/>
              <w:keepLines/>
              <w:shd w:val="clear" w:color="auto" w:fill="auto"/>
              <w:spacing w:before="0" w:after="0" w:line="276" w:lineRule="auto"/>
              <w:ind w:firstLine="0"/>
            </w:pPr>
            <w:r w:rsidRPr="00C648B6">
              <w:t>Kontinuita činnosti</w:t>
            </w:r>
          </w:p>
        </w:tc>
        <w:tc>
          <w:tcPr>
            <w:tcW w:w="5852" w:type="dxa"/>
          </w:tcPr>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Sociálne služby</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Spolupráca s </w:t>
            </w:r>
            <w:r w:rsidR="00E73393" w:rsidRPr="00C648B6">
              <w:rPr>
                <w:b w:val="0"/>
              </w:rPr>
              <w:t>R</w:t>
            </w:r>
            <w:r w:rsidRPr="00C648B6">
              <w:rPr>
                <w:b w:val="0"/>
              </w:rPr>
              <w:t>ÚVZ MT</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Zdroje</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Kapacity</w:t>
            </w:r>
          </w:p>
        </w:tc>
      </w:tr>
      <w:tr w:rsidR="001A60E4" w:rsidRPr="00C648B6" w:rsidTr="001A60E4">
        <w:tc>
          <w:tcPr>
            <w:tcW w:w="0" w:type="auto"/>
          </w:tcPr>
          <w:p w:rsidR="001A60E4" w:rsidRPr="00C648B6" w:rsidRDefault="001A60E4" w:rsidP="001A60E4">
            <w:pPr>
              <w:pStyle w:val="Zhlavie20"/>
              <w:keepNext/>
              <w:keepLines/>
              <w:shd w:val="clear" w:color="auto" w:fill="auto"/>
              <w:spacing w:before="0" w:after="0" w:line="276" w:lineRule="auto"/>
              <w:ind w:firstLine="0"/>
            </w:pPr>
            <w:r w:rsidRPr="00C648B6">
              <w:t>Sociálny systéme</w:t>
            </w:r>
          </w:p>
        </w:tc>
        <w:tc>
          <w:tcPr>
            <w:tcW w:w="5852" w:type="dxa"/>
          </w:tcPr>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Plánovanie špecifických činností:</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 Kapacita ( monitoring)</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 Sociálne služby</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 Verejné obstarávanie</w:t>
            </w:r>
          </w:p>
        </w:tc>
      </w:tr>
      <w:tr w:rsidR="001A60E4" w:rsidRPr="00C648B6" w:rsidTr="001A60E4">
        <w:tc>
          <w:tcPr>
            <w:tcW w:w="0" w:type="auto"/>
          </w:tcPr>
          <w:p w:rsidR="001A60E4" w:rsidRPr="00C648B6" w:rsidRDefault="001A60E4" w:rsidP="001A60E4">
            <w:pPr>
              <w:pStyle w:val="Zhlavie20"/>
              <w:keepNext/>
              <w:keepLines/>
              <w:shd w:val="clear" w:color="auto" w:fill="auto"/>
              <w:spacing w:before="0" w:after="0" w:line="276" w:lineRule="auto"/>
              <w:ind w:firstLine="0"/>
            </w:pPr>
            <w:r w:rsidRPr="00C648B6">
              <w:t>Triedenie a testovanie</w:t>
            </w:r>
          </w:p>
        </w:tc>
        <w:tc>
          <w:tcPr>
            <w:tcW w:w="5852" w:type="dxa"/>
          </w:tcPr>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 xml:space="preserve">Izolácia suspektných PSS </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Systém monitorovania</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 xml:space="preserve">Testovanie PSS a zamestnancov podľa usmernenia </w:t>
            </w:r>
            <w:r w:rsidR="00E73393" w:rsidRPr="00C648B6">
              <w:rPr>
                <w:b w:val="0"/>
              </w:rPr>
              <w:t>R</w:t>
            </w:r>
            <w:r w:rsidRPr="00C648B6">
              <w:rPr>
                <w:b w:val="0"/>
              </w:rPr>
              <w:t>ÚVZ MT</w:t>
            </w:r>
          </w:p>
        </w:tc>
      </w:tr>
      <w:tr w:rsidR="001A60E4" w:rsidRPr="00C648B6" w:rsidTr="001A60E4">
        <w:tc>
          <w:tcPr>
            <w:tcW w:w="0" w:type="auto"/>
          </w:tcPr>
          <w:p w:rsidR="001A60E4" w:rsidRPr="00C648B6" w:rsidRDefault="001A60E4" w:rsidP="001A60E4">
            <w:pPr>
              <w:pStyle w:val="Zhlavie20"/>
              <w:keepNext/>
              <w:keepLines/>
              <w:shd w:val="clear" w:color="auto" w:fill="auto"/>
              <w:spacing w:before="0" w:after="0" w:line="276" w:lineRule="auto"/>
              <w:ind w:firstLine="0"/>
            </w:pPr>
            <w:r w:rsidRPr="00C648B6">
              <w:t>Ochranné opatrenia v oblasti</w:t>
            </w:r>
          </w:p>
          <w:p w:rsidR="001A60E4" w:rsidRPr="00C648B6" w:rsidRDefault="001A60E4" w:rsidP="001A60E4">
            <w:pPr>
              <w:pStyle w:val="Zhlavie20"/>
              <w:keepNext/>
              <w:keepLines/>
              <w:shd w:val="clear" w:color="auto" w:fill="auto"/>
              <w:spacing w:before="0" w:after="0" w:line="276" w:lineRule="auto"/>
              <w:ind w:firstLine="0"/>
              <w:rPr>
                <w:sz w:val="24"/>
                <w:szCs w:val="24"/>
              </w:rPr>
            </w:pPr>
            <w:r w:rsidRPr="00C648B6">
              <w:t>poskytovania sociálnych služieb</w:t>
            </w:r>
            <w:r w:rsidR="00BE75CA" w:rsidRPr="00C648B6">
              <w:t xml:space="preserve"> v CSS</w:t>
            </w:r>
          </w:p>
        </w:tc>
        <w:tc>
          <w:tcPr>
            <w:tcW w:w="5852" w:type="dxa"/>
          </w:tcPr>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Prostredie CSS a domácej opatrovateľskej služby:</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 Štandardné preventívne opatrenia</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 Prevencia a kontrola infekcií</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 Umývanie rúk</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 Odpady</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 OOPP</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 xml:space="preserve">- </w:t>
            </w:r>
            <w:r w:rsidR="00E73393" w:rsidRPr="00C648B6">
              <w:rPr>
                <w:b w:val="0"/>
              </w:rPr>
              <w:t xml:space="preserve">Aktívne používanie prístrojov </w:t>
            </w:r>
            <w:r w:rsidRPr="00C648B6">
              <w:rPr>
                <w:b w:val="0"/>
              </w:rPr>
              <w:t>(germicíd</w:t>
            </w:r>
            <w:r w:rsidR="00E73393" w:rsidRPr="00C648B6">
              <w:rPr>
                <w:b w:val="0"/>
              </w:rPr>
              <w:t xml:space="preserve">ne žiariče, čističky vzduchu) </w:t>
            </w:r>
          </w:p>
          <w:p w:rsidR="001A60E4" w:rsidRPr="00C648B6" w:rsidRDefault="001A60E4" w:rsidP="004037DF">
            <w:pPr>
              <w:pStyle w:val="Zhlavie20"/>
              <w:keepNext/>
              <w:keepLines/>
              <w:shd w:val="clear" w:color="auto" w:fill="auto"/>
              <w:spacing w:before="0" w:after="0" w:line="276" w:lineRule="auto"/>
              <w:ind w:firstLine="0"/>
              <w:rPr>
                <w:b w:val="0"/>
                <w:sz w:val="24"/>
                <w:szCs w:val="24"/>
              </w:rPr>
            </w:pPr>
            <w:r w:rsidRPr="00C648B6">
              <w:rPr>
                <w:b w:val="0"/>
              </w:rPr>
              <w:t>-Dodržiavanie plánov riešenia krízovej situácie v CSS</w:t>
            </w:r>
          </w:p>
        </w:tc>
      </w:tr>
      <w:tr w:rsidR="001A60E4" w:rsidRPr="00C648B6" w:rsidTr="001A60E4">
        <w:tc>
          <w:tcPr>
            <w:tcW w:w="0" w:type="auto"/>
          </w:tcPr>
          <w:p w:rsidR="001A60E4" w:rsidRPr="00C648B6" w:rsidRDefault="001A60E4" w:rsidP="001A60E4">
            <w:pPr>
              <w:pStyle w:val="Zhlavie20"/>
              <w:keepNext/>
              <w:keepLines/>
              <w:shd w:val="clear" w:color="auto" w:fill="auto"/>
              <w:spacing w:before="0" w:after="0" w:line="276" w:lineRule="auto"/>
              <w:ind w:firstLine="0"/>
            </w:pPr>
            <w:r w:rsidRPr="00C648B6">
              <w:t xml:space="preserve">Opatrenia v oblasti poskytovania </w:t>
            </w:r>
          </w:p>
          <w:p w:rsidR="001A60E4" w:rsidRPr="00C648B6" w:rsidRDefault="001A60E4" w:rsidP="001A60E4">
            <w:pPr>
              <w:pStyle w:val="Zhlavie20"/>
              <w:keepNext/>
              <w:keepLines/>
              <w:shd w:val="clear" w:color="auto" w:fill="auto"/>
              <w:spacing w:before="0" w:after="0" w:line="276" w:lineRule="auto"/>
              <w:ind w:firstLine="0"/>
            </w:pPr>
            <w:r w:rsidRPr="00C648B6">
              <w:t>sociálnych služieb</w:t>
            </w:r>
            <w:r w:rsidR="00BE75CA" w:rsidRPr="00C648B6">
              <w:t xml:space="preserve"> v CSS</w:t>
            </w:r>
          </w:p>
        </w:tc>
        <w:tc>
          <w:tcPr>
            <w:tcW w:w="5852" w:type="dxa"/>
          </w:tcPr>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Nefarmakologické opatrenia.</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Umývanie rúk.</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Osobná a respiračná hygiena.</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Izolácia a samoizolácia .</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Karanténa</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Sociálne dištančné opatrenia</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 xml:space="preserve">Proaktívne zatvorenie vybraných oddelení </w:t>
            </w:r>
          </w:p>
          <w:p w:rsidR="001A60E4" w:rsidRPr="00C648B6" w:rsidRDefault="001A60E4" w:rsidP="001A60E4">
            <w:pPr>
              <w:pStyle w:val="Zhlavie20"/>
              <w:keepNext/>
              <w:keepLines/>
              <w:shd w:val="clear" w:color="auto" w:fill="auto"/>
              <w:spacing w:before="0" w:after="0" w:line="276" w:lineRule="auto"/>
              <w:ind w:firstLine="0"/>
              <w:rPr>
                <w:b w:val="0"/>
                <w:sz w:val="24"/>
                <w:szCs w:val="24"/>
              </w:rPr>
            </w:pPr>
            <w:r w:rsidRPr="00C648B6">
              <w:rPr>
                <w:b w:val="0"/>
              </w:rPr>
              <w:t>Cestovateľské poradenstvo</w:t>
            </w:r>
          </w:p>
        </w:tc>
      </w:tr>
      <w:tr w:rsidR="001A60E4" w:rsidRPr="00C648B6" w:rsidTr="001A60E4">
        <w:tc>
          <w:tcPr>
            <w:tcW w:w="3328" w:type="dxa"/>
          </w:tcPr>
          <w:p w:rsidR="001A60E4" w:rsidRPr="00C648B6" w:rsidRDefault="001A60E4" w:rsidP="001A60E4">
            <w:pPr>
              <w:pStyle w:val="Zhlavie20"/>
              <w:keepNext/>
              <w:keepLines/>
              <w:shd w:val="clear" w:color="auto" w:fill="auto"/>
              <w:spacing w:before="0" w:after="0" w:line="276" w:lineRule="auto"/>
              <w:ind w:firstLine="0"/>
            </w:pPr>
            <w:r w:rsidRPr="00C648B6">
              <w:t>Zisťovanie,</w:t>
            </w:r>
            <w:r w:rsidRPr="00C648B6">
              <w:rPr>
                <w:color w:val="FFFFFF" w:themeColor="background1"/>
              </w:rPr>
              <w:t>.</w:t>
            </w:r>
            <w:r w:rsidRPr="00C648B6">
              <w:t>sledovanie</w:t>
            </w:r>
            <w:r w:rsidRPr="00C648B6">
              <w:rPr>
                <w:color w:val="FFFFFF" w:themeColor="background1"/>
              </w:rPr>
              <w:t>.</w:t>
            </w:r>
            <w:r w:rsidRPr="00C648B6">
              <w:t>kontaktov</w:t>
            </w:r>
            <w:r w:rsidRPr="00C648B6">
              <w:rPr>
                <w:color w:val="FFFFFF" w:themeColor="background1"/>
              </w:rPr>
              <w:t xml:space="preserve">. </w:t>
            </w:r>
            <w:r w:rsidRPr="00C648B6">
              <w:t>a manažment prípadov</w:t>
            </w:r>
          </w:p>
        </w:tc>
        <w:tc>
          <w:tcPr>
            <w:tcW w:w="5852" w:type="dxa"/>
          </w:tcPr>
          <w:p w:rsidR="001A60E4" w:rsidRPr="00C648B6" w:rsidRDefault="00C93716" w:rsidP="001A60E4">
            <w:pPr>
              <w:pStyle w:val="Zhlavie20"/>
              <w:keepNext/>
              <w:keepLines/>
              <w:shd w:val="clear" w:color="auto" w:fill="auto"/>
              <w:spacing w:before="0" w:after="0" w:line="276" w:lineRule="auto"/>
              <w:ind w:firstLine="0"/>
              <w:rPr>
                <w:b w:val="0"/>
              </w:rPr>
            </w:pPr>
            <w:r w:rsidRPr="00C648B6">
              <w:rPr>
                <w:b w:val="0"/>
              </w:rPr>
              <w:t xml:space="preserve">- </w:t>
            </w:r>
            <w:r w:rsidR="001A60E4" w:rsidRPr="00C648B6">
              <w:rPr>
                <w:b w:val="0"/>
              </w:rPr>
              <w:t>Monitorovanie pohybu PSS, zamestnancov, a dodávateľov...</w:t>
            </w:r>
          </w:p>
          <w:p w:rsidR="00C93716" w:rsidRPr="00C648B6" w:rsidRDefault="00C93716" w:rsidP="001A60E4">
            <w:pPr>
              <w:pStyle w:val="Zhlavie20"/>
              <w:keepNext/>
              <w:keepLines/>
              <w:shd w:val="clear" w:color="auto" w:fill="auto"/>
              <w:spacing w:before="0" w:after="0" w:line="276" w:lineRule="auto"/>
              <w:ind w:firstLine="0"/>
              <w:rPr>
                <w:b w:val="0"/>
              </w:rPr>
            </w:pPr>
            <w:r w:rsidRPr="00C648B6">
              <w:rPr>
                <w:b w:val="0"/>
              </w:rPr>
              <w:t>- Zákaz návštev na uzatvorených oddeleniach</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 xml:space="preserve">- samoizolácia a izolácia </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 izolácia prípadov a oddelení</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  karanténa</w:t>
            </w:r>
          </w:p>
        </w:tc>
      </w:tr>
      <w:tr w:rsidR="001A60E4" w:rsidRPr="00C648B6" w:rsidTr="001A60E4">
        <w:tc>
          <w:tcPr>
            <w:tcW w:w="3328" w:type="dxa"/>
          </w:tcPr>
          <w:p w:rsidR="001A60E4" w:rsidRPr="00C648B6" w:rsidRDefault="001A60E4" w:rsidP="001A60E4">
            <w:pPr>
              <w:pStyle w:val="Zhlavie20"/>
              <w:keepNext/>
              <w:keepLines/>
              <w:shd w:val="clear" w:color="auto" w:fill="auto"/>
              <w:spacing w:before="0" w:after="0" w:line="276" w:lineRule="auto"/>
              <w:ind w:firstLine="0"/>
            </w:pPr>
            <w:r w:rsidRPr="00C648B6">
              <w:t>Sledovanie</w:t>
            </w:r>
          </w:p>
        </w:tc>
        <w:tc>
          <w:tcPr>
            <w:tcW w:w="5852" w:type="dxa"/>
          </w:tcPr>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Zber údajov  a analýza</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lastRenderedPageBreak/>
              <w:t>Tetovanie</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Monitoring úmrtí</w:t>
            </w:r>
          </w:p>
          <w:p w:rsidR="001A60E4" w:rsidRPr="00C648B6" w:rsidRDefault="001A60E4" w:rsidP="001A60E4">
            <w:pPr>
              <w:pStyle w:val="Zhlavie20"/>
              <w:keepNext/>
              <w:keepLines/>
              <w:shd w:val="clear" w:color="auto" w:fill="auto"/>
              <w:spacing w:before="0" w:after="0" w:line="276" w:lineRule="auto"/>
              <w:ind w:firstLine="0"/>
              <w:rPr>
                <w:b w:val="0"/>
              </w:rPr>
            </w:pPr>
            <w:r w:rsidRPr="00C648B6">
              <w:rPr>
                <w:b w:val="0"/>
              </w:rPr>
              <w:t>Rýchly nárast počtu prípadov</w:t>
            </w:r>
          </w:p>
        </w:tc>
      </w:tr>
      <w:tr w:rsidR="001A60E4" w:rsidRPr="00C648B6" w:rsidTr="001A60E4">
        <w:tc>
          <w:tcPr>
            <w:tcW w:w="3328" w:type="dxa"/>
          </w:tcPr>
          <w:p w:rsidR="001A60E4" w:rsidRPr="00C648B6" w:rsidRDefault="001A60E4" w:rsidP="001A60E4">
            <w:pPr>
              <w:pStyle w:val="Zhlavie20"/>
              <w:keepNext/>
              <w:keepLines/>
              <w:shd w:val="clear" w:color="auto" w:fill="auto"/>
              <w:spacing w:before="0" w:after="0" w:line="276" w:lineRule="auto"/>
              <w:ind w:firstLine="0"/>
            </w:pPr>
            <w:r w:rsidRPr="00C648B6">
              <w:lastRenderedPageBreak/>
              <w:t>Opatrenia</w:t>
            </w:r>
          </w:p>
        </w:tc>
        <w:tc>
          <w:tcPr>
            <w:tcW w:w="5852" w:type="dxa"/>
          </w:tcPr>
          <w:p w:rsidR="001A60E4" w:rsidRPr="00C648B6" w:rsidRDefault="00234DE1" w:rsidP="001A60E4">
            <w:pPr>
              <w:pStyle w:val="Zhlavie20"/>
              <w:keepNext/>
              <w:keepLines/>
              <w:shd w:val="clear" w:color="auto" w:fill="auto"/>
              <w:spacing w:before="0" w:after="0" w:line="276" w:lineRule="auto"/>
              <w:ind w:firstLine="0"/>
              <w:rPr>
                <w:b w:val="0"/>
              </w:rPr>
            </w:pPr>
            <w:r w:rsidRPr="00C648B6">
              <w:rPr>
                <w:b w:val="0"/>
              </w:rPr>
              <w:t xml:space="preserve">- </w:t>
            </w:r>
            <w:r w:rsidR="00BE75CA" w:rsidRPr="00C648B6">
              <w:rPr>
                <w:b w:val="0"/>
              </w:rPr>
              <w:t xml:space="preserve">Riadenie, koordinácia a kontrola </w:t>
            </w:r>
            <w:r w:rsidR="00064A2D" w:rsidRPr="00C648B6">
              <w:rPr>
                <w:b w:val="0"/>
              </w:rPr>
              <w:t>protiepidemiologických opatrení v</w:t>
            </w:r>
            <w:r w:rsidR="00BE75CA" w:rsidRPr="00C648B6">
              <w:rPr>
                <w:b w:val="0"/>
              </w:rPr>
              <w:t> </w:t>
            </w:r>
            <w:r w:rsidR="00064A2D" w:rsidRPr="00C648B6">
              <w:rPr>
                <w:b w:val="0"/>
              </w:rPr>
              <w:t>CSS</w:t>
            </w:r>
            <w:r w:rsidR="00BE75CA" w:rsidRPr="00C648B6">
              <w:rPr>
                <w:b w:val="0"/>
              </w:rPr>
              <w:t xml:space="preserve"> na základe protiepidemiologického plánu</w:t>
            </w:r>
          </w:p>
          <w:p w:rsidR="00BE75CA" w:rsidRPr="00C648B6" w:rsidRDefault="00BE75CA" w:rsidP="001A60E4">
            <w:pPr>
              <w:pStyle w:val="Zhlavie20"/>
              <w:keepNext/>
              <w:keepLines/>
              <w:shd w:val="clear" w:color="auto" w:fill="auto"/>
              <w:spacing w:before="0" w:after="0" w:line="276" w:lineRule="auto"/>
              <w:ind w:firstLine="0"/>
              <w:rPr>
                <w:b w:val="0"/>
              </w:rPr>
            </w:pPr>
            <w:r w:rsidRPr="00C648B6">
              <w:rPr>
                <w:b w:val="0"/>
              </w:rPr>
              <w:t>- Pravidelné testovanie PSS a zamestnancov</w:t>
            </w:r>
          </w:p>
          <w:p w:rsidR="00064A2D" w:rsidRPr="00C648B6" w:rsidRDefault="00234DE1" w:rsidP="001A60E4">
            <w:pPr>
              <w:pStyle w:val="Zhlavie20"/>
              <w:keepNext/>
              <w:keepLines/>
              <w:shd w:val="clear" w:color="auto" w:fill="auto"/>
              <w:spacing w:before="0" w:after="0" w:line="276" w:lineRule="auto"/>
              <w:ind w:firstLine="0"/>
              <w:rPr>
                <w:b w:val="0"/>
              </w:rPr>
            </w:pPr>
            <w:r w:rsidRPr="00C648B6">
              <w:rPr>
                <w:b w:val="0"/>
              </w:rPr>
              <w:t xml:space="preserve">- Spolupráca s </w:t>
            </w:r>
            <w:r w:rsidR="00064A2D" w:rsidRPr="00C648B6">
              <w:rPr>
                <w:b w:val="0"/>
              </w:rPr>
              <w:t>ÚVZ MT</w:t>
            </w:r>
            <w:r w:rsidRPr="00C648B6">
              <w:rPr>
                <w:b w:val="0"/>
              </w:rPr>
              <w:t xml:space="preserve">, informuje </w:t>
            </w:r>
            <w:r w:rsidR="00064A2D" w:rsidRPr="00C648B6">
              <w:rPr>
                <w:b w:val="0"/>
              </w:rPr>
              <w:t>a riadi sa jeho</w:t>
            </w:r>
            <w:r w:rsidRPr="00C648B6">
              <w:rPr>
                <w:b w:val="0"/>
              </w:rPr>
              <w:t xml:space="preserve"> pokynmi a</w:t>
            </w:r>
            <w:r w:rsidR="00064A2D" w:rsidRPr="00C648B6">
              <w:rPr>
                <w:b w:val="0"/>
              </w:rPr>
              <w:t xml:space="preserve"> nariadeniami</w:t>
            </w:r>
          </w:p>
          <w:p w:rsidR="00064A2D" w:rsidRPr="00C648B6" w:rsidRDefault="00234DE1" w:rsidP="001A60E4">
            <w:pPr>
              <w:pStyle w:val="Zhlavie20"/>
              <w:keepNext/>
              <w:keepLines/>
              <w:shd w:val="clear" w:color="auto" w:fill="auto"/>
              <w:spacing w:before="0" w:after="0" w:line="276" w:lineRule="auto"/>
              <w:ind w:firstLine="0"/>
              <w:rPr>
                <w:b w:val="0"/>
              </w:rPr>
            </w:pPr>
            <w:r w:rsidRPr="00C648B6">
              <w:rPr>
                <w:b w:val="0"/>
              </w:rPr>
              <w:t xml:space="preserve">- </w:t>
            </w:r>
            <w:r w:rsidR="00064A2D" w:rsidRPr="00C648B6">
              <w:rPr>
                <w:b w:val="0"/>
              </w:rPr>
              <w:t>Vyhodnoc</w:t>
            </w:r>
            <w:r w:rsidRPr="00C648B6">
              <w:rPr>
                <w:b w:val="0"/>
              </w:rPr>
              <w:t>ovanie</w:t>
            </w:r>
            <w:r w:rsidR="00064A2D" w:rsidRPr="00C648B6">
              <w:rPr>
                <w:b w:val="0"/>
              </w:rPr>
              <w:t xml:space="preserve"> situáciu v CSS</w:t>
            </w:r>
          </w:p>
          <w:p w:rsidR="00064A2D" w:rsidRPr="00C648B6" w:rsidRDefault="00234DE1" w:rsidP="001A60E4">
            <w:pPr>
              <w:pStyle w:val="Zhlavie20"/>
              <w:keepNext/>
              <w:keepLines/>
              <w:shd w:val="clear" w:color="auto" w:fill="auto"/>
              <w:spacing w:before="0" w:after="0" w:line="276" w:lineRule="auto"/>
              <w:ind w:firstLine="0"/>
              <w:rPr>
                <w:b w:val="0"/>
              </w:rPr>
            </w:pPr>
            <w:r w:rsidRPr="00C648B6">
              <w:rPr>
                <w:b w:val="0"/>
              </w:rPr>
              <w:t xml:space="preserve">- </w:t>
            </w:r>
            <w:r w:rsidR="00064A2D" w:rsidRPr="00C648B6">
              <w:rPr>
                <w:b w:val="0"/>
              </w:rPr>
              <w:t>Zabezpečenie zasadnutí ITK</w:t>
            </w:r>
          </w:p>
          <w:p w:rsidR="00064A2D" w:rsidRPr="00C648B6" w:rsidRDefault="00234DE1" w:rsidP="001A60E4">
            <w:pPr>
              <w:pStyle w:val="Zhlavie20"/>
              <w:keepNext/>
              <w:keepLines/>
              <w:shd w:val="clear" w:color="auto" w:fill="auto"/>
              <w:spacing w:before="0" w:after="0" w:line="276" w:lineRule="auto"/>
              <w:ind w:firstLine="0"/>
              <w:rPr>
                <w:b w:val="0"/>
              </w:rPr>
            </w:pPr>
            <w:r w:rsidRPr="00C648B6">
              <w:rPr>
                <w:b w:val="0"/>
              </w:rPr>
              <w:t xml:space="preserve">- </w:t>
            </w:r>
            <w:r w:rsidR="00064A2D" w:rsidRPr="00C648B6">
              <w:rPr>
                <w:b w:val="0"/>
              </w:rPr>
              <w:t>Zabezpečenie plnenia štandardných preventívnych opatrení</w:t>
            </w:r>
          </w:p>
          <w:p w:rsidR="00234DE1" w:rsidRPr="00C648B6" w:rsidRDefault="00234DE1" w:rsidP="001A60E4">
            <w:pPr>
              <w:pStyle w:val="Zhlavie20"/>
              <w:keepNext/>
              <w:keepLines/>
              <w:shd w:val="clear" w:color="auto" w:fill="auto"/>
              <w:spacing w:before="0" w:after="0" w:line="276" w:lineRule="auto"/>
              <w:ind w:firstLine="0"/>
              <w:rPr>
                <w:b w:val="0"/>
              </w:rPr>
            </w:pPr>
            <w:r w:rsidRPr="00C648B6">
              <w:rPr>
                <w:b w:val="0"/>
              </w:rPr>
              <w:t>- Sledovanie suspektných PSS a zamestnancov</w:t>
            </w:r>
          </w:p>
          <w:p w:rsidR="00234DE1" w:rsidRPr="00C648B6" w:rsidRDefault="00234DE1" w:rsidP="001A60E4">
            <w:pPr>
              <w:pStyle w:val="Zhlavie20"/>
              <w:keepNext/>
              <w:keepLines/>
              <w:shd w:val="clear" w:color="auto" w:fill="auto"/>
              <w:spacing w:before="0" w:after="0" w:line="276" w:lineRule="auto"/>
              <w:ind w:firstLine="0"/>
              <w:rPr>
                <w:b w:val="0"/>
              </w:rPr>
            </w:pPr>
            <w:r w:rsidRPr="00C648B6">
              <w:rPr>
                <w:b w:val="0"/>
              </w:rPr>
              <w:t>-Zabezpečenie komplexného manažmentu rizikových a pozitívnych PSS</w:t>
            </w:r>
          </w:p>
          <w:p w:rsidR="00064A2D" w:rsidRPr="00C648B6" w:rsidRDefault="00234DE1" w:rsidP="001A60E4">
            <w:pPr>
              <w:pStyle w:val="Zhlavie20"/>
              <w:keepNext/>
              <w:keepLines/>
              <w:shd w:val="clear" w:color="auto" w:fill="auto"/>
              <w:spacing w:before="0" w:after="0" w:line="276" w:lineRule="auto"/>
              <w:ind w:firstLine="0"/>
              <w:rPr>
                <w:b w:val="0"/>
              </w:rPr>
            </w:pPr>
            <w:r w:rsidRPr="00C648B6">
              <w:rPr>
                <w:b w:val="0"/>
              </w:rPr>
              <w:t xml:space="preserve">- </w:t>
            </w:r>
            <w:r w:rsidR="00064A2D" w:rsidRPr="00C648B6">
              <w:rPr>
                <w:b w:val="0"/>
              </w:rPr>
              <w:t>Vyhodnoc</w:t>
            </w:r>
            <w:r w:rsidRPr="00C648B6">
              <w:rPr>
                <w:b w:val="0"/>
              </w:rPr>
              <w:t>ovanie</w:t>
            </w:r>
            <w:r w:rsidR="00064A2D" w:rsidRPr="00C648B6">
              <w:rPr>
                <w:b w:val="0"/>
              </w:rPr>
              <w:t xml:space="preserve"> zdroje a kapacity v</w:t>
            </w:r>
            <w:r w:rsidRPr="00C648B6">
              <w:rPr>
                <w:b w:val="0"/>
              </w:rPr>
              <w:t> </w:t>
            </w:r>
            <w:r w:rsidR="00064A2D" w:rsidRPr="00C648B6">
              <w:rPr>
                <w:b w:val="0"/>
              </w:rPr>
              <w:t>CSS</w:t>
            </w:r>
          </w:p>
          <w:p w:rsidR="00234DE1" w:rsidRPr="00C648B6" w:rsidRDefault="00234DE1" w:rsidP="001A60E4">
            <w:pPr>
              <w:pStyle w:val="Zhlavie20"/>
              <w:keepNext/>
              <w:keepLines/>
              <w:shd w:val="clear" w:color="auto" w:fill="auto"/>
              <w:spacing w:before="0" w:after="0" w:line="276" w:lineRule="auto"/>
              <w:ind w:firstLine="0"/>
              <w:rPr>
                <w:b w:val="0"/>
              </w:rPr>
            </w:pPr>
            <w:r w:rsidRPr="00C648B6">
              <w:rPr>
                <w:b w:val="0"/>
              </w:rPr>
              <w:t>- Zabezpečuje psychosociálnu a duchovnú podporu PSS a zamestnancov CSS</w:t>
            </w:r>
          </w:p>
        </w:tc>
      </w:tr>
    </w:tbl>
    <w:p w:rsidR="00AA1955" w:rsidRDefault="00AA1955" w:rsidP="00404D2B">
      <w:pPr>
        <w:pStyle w:val="Zhlavie20"/>
        <w:keepNext/>
        <w:keepLines/>
        <w:shd w:val="clear" w:color="auto" w:fill="auto"/>
        <w:spacing w:before="0" w:after="0" w:line="276" w:lineRule="auto"/>
        <w:ind w:firstLine="0"/>
        <w:rPr>
          <w:sz w:val="24"/>
          <w:szCs w:val="24"/>
        </w:rPr>
      </w:pPr>
    </w:p>
    <w:p w:rsidR="006D24D8" w:rsidRPr="00C648B6" w:rsidRDefault="006D24D8" w:rsidP="00404D2B">
      <w:pPr>
        <w:pStyle w:val="Zhlavie20"/>
        <w:keepNext/>
        <w:keepLines/>
        <w:shd w:val="clear" w:color="auto" w:fill="auto"/>
        <w:spacing w:before="0" w:after="0" w:line="276" w:lineRule="auto"/>
        <w:ind w:firstLine="0"/>
        <w:rPr>
          <w:sz w:val="24"/>
          <w:szCs w:val="24"/>
        </w:rPr>
      </w:pPr>
    </w:p>
    <w:p w:rsidR="00BE75CA" w:rsidRPr="00C648B6" w:rsidRDefault="00BE75CA" w:rsidP="009E6AEA">
      <w:pPr>
        <w:pStyle w:val="Zhlavie20"/>
        <w:keepNext/>
        <w:keepLines/>
        <w:numPr>
          <w:ilvl w:val="1"/>
          <w:numId w:val="63"/>
        </w:numPr>
        <w:shd w:val="clear" w:color="auto" w:fill="auto"/>
        <w:spacing w:before="0" w:after="0" w:line="276" w:lineRule="auto"/>
        <w:rPr>
          <w:sz w:val="26"/>
          <w:szCs w:val="26"/>
        </w:rPr>
      </w:pPr>
      <w:r w:rsidRPr="00C648B6">
        <w:rPr>
          <w:sz w:val="26"/>
          <w:szCs w:val="26"/>
        </w:rPr>
        <w:t>Fáza 3</w:t>
      </w:r>
      <w:r w:rsidR="00496D9F" w:rsidRPr="00C648B6">
        <w:rPr>
          <w:sz w:val="26"/>
          <w:szCs w:val="26"/>
        </w:rPr>
        <w:t xml:space="preserve"> ( červená fáza)</w:t>
      </w:r>
    </w:p>
    <w:p w:rsidR="00BE75CA" w:rsidRPr="00C648B6" w:rsidRDefault="00BE75CA" w:rsidP="00404D2B">
      <w:pPr>
        <w:pStyle w:val="Zhlavie20"/>
        <w:keepNext/>
        <w:keepLines/>
        <w:shd w:val="clear" w:color="auto" w:fill="auto"/>
        <w:spacing w:before="0" w:after="0" w:line="276" w:lineRule="auto"/>
        <w:ind w:firstLine="0"/>
        <w:rPr>
          <w:b w:val="0"/>
          <w:sz w:val="24"/>
          <w:szCs w:val="24"/>
        </w:rPr>
      </w:pPr>
      <w:r w:rsidRPr="00C648B6">
        <w:rPr>
          <w:b w:val="0"/>
          <w:sz w:val="24"/>
          <w:szCs w:val="24"/>
        </w:rPr>
        <w:t xml:space="preserve">Núdzový stav na celom území SR. Ďalšie zhoršenie epidemiologickej situácie v CSS. Nárast počtu infikovaných osôb v CSS na 75%, úbytok zamestnancov z dôvodu jeho infikovania chorými. Uzatvorenie </w:t>
      </w:r>
      <w:r w:rsidR="00E73393" w:rsidRPr="00C648B6">
        <w:rPr>
          <w:b w:val="0"/>
          <w:sz w:val="24"/>
          <w:szCs w:val="24"/>
        </w:rPr>
        <w:t xml:space="preserve">celého </w:t>
      </w:r>
      <w:r w:rsidRPr="00C648B6">
        <w:rPr>
          <w:b w:val="0"/>
          <w:sz w:val="24"/>
          <w:szCs w:val="24"/>
        </w:rPr>
        <w:t>CSS na základe nariadenia RÚVZ MT</w:t>
      </w:r>
      <w:r w:rsidR="00E73393" w:rsidRPr="00C648B6">
        <w:rPr>
          <w:b w:val="0"/>
          <w:sz w:val="24"/>
          <w:szCs w:val="24"/>
        </w:rPr>
        <w:t xml:space="preserve"> do karantény.</w:t>
      </w:r>
    </w:p>
    <w:p w:rsidR="00E73393" w:rsidRPr="00C648B6" w:rsidRDefault="00E73393" w:rsidP="00404D2B">
      <w:pPr>
        <w:pStyle w:val="Zhlavie20"/>
        <w:keepNext/>
        <w:keepLines/>
        <w:shd w:val="clear" w:color="auto" w:fill="auto"/>
        <w:spacing w:before="0" w:after="0" w:line="276" w:lineRule="auto"/>
        <w:ind w:firstLine="0"/>
        <w:rPr>
          <w:sz w:val="24"/>
          <w:szCs w:val="24"/>
        </w:rPr>
      </w:pPr>
    </w:p>
    <w:tbl>
      <w:tblPr>
        <w:tblStyle w:val="Mriekatabuky"/>
        <w:tblW w:w="0" w:type="auto"/>
        <w:tblLook w:val="04A0"/>
      </w:tblPr>
      <w:tblGrid>
        <w:gridCol w:w="3387"/>
        <w:gridCol w:w="5852"/>
      </w:tblGrid>
      <w:tr w:rsidR="00E73393" w:rsidRPr="00C648B6" w:rsidTr="00C7505F">
        <w:tc>
          <w:tcPr>
            <w:tcW w:w="9180" w:type="dxa"/>
            <w:gridSpan w:val="2"/>
            <w:shd w:val="clear" w:color="auto" w:fill="FF0000"/>
          </w:tcPr>
          <w:p w:rsidR="00E73393" w:rsidRPr="00C648B6" w:rsidRDefault="00C7505F" w:rsidP="00C7505F">
            <w:pPr>
              <w:pStyle w:val="Zhlavie20"/>
              <w:keepNext/>
              <w:keepLines/>
              <w:shd w:val="clear" w:color="auto" w:fill="auto"/>
              <w:spacing w:before="0" w:after="0" w:line="276" w:lineRule="auto"/>
              <w:ind w:firstLine="0"/>
              <w:rPr>
                <w:b w:val="0"/>
                <w:sz w:val="24"/>
                <w:szCs w:val="24"/>
              </w:rPr>
            </w:pPr>
            <w:r w:rsidRPr="00C648B6">
              <w:t xml:space="preserve">Fáza 3 - </w:t>
            </w:r>
            <w:r w:rsidR="00E73393" w:rsidRPr="00C648B6">
              <w:t>Ukazovatele a cieľ</w:t>
            </w:r>
          </w:p>
        </w:tc>
      </w:tr>
      <w:tr w:rsidR="00E73393" w:rsidRPr="00C648B6" w:rsidTr="00C93716">
        <w:tc>
          <w:tcPr>
            <w:tcW w:w="0" w:type="auto"/>
          </w:tcPr>
          <w:p w:rsidR="00E73393" w:rsidRPr="00C648B6" w:rsidRDefault="00E73393" w:rsidP="00C93716">
            <w:pPr>
              <w:pStyle w:val="Zhlavie20"/>
              <w:keepNext/>
              <w:keepLines/>
              <w:shd w:val="clear" w:color="auto" w:fill="auto"/>
              <w:spacing w:before="0" w:after="0" w:line="276" w:lineRule="auto"/>
              <w:ind w:firstLine="0"/>
            </w:pPr>
            <w:r w:rsidRPr="00C648B6">
              <w:t>Prenos</w:t>
            </w:r>
          </w:p>
        </w:tc>
        <w:tc>
          <w:tcPr>
            <w:tcW w:w="5852" w:type="dxa"/>
          </w:tcPr>
          <w:p w:rsidR="00E73393" w:rsidRPr="00C648B6" w:rsidRDefault="00E73393" w:rsidP="00E73393">
            <w:pPr>
              <w:pStyle w:val="Zhlavie20"/>
              <w:keepNext/>
              <w:keepLines/>
              <w:shd w:val="clear" w:color="auto" w:fill="auto"/>
              <w:spacing w:before="0" w:after="0" w:line="276" w:lineRule="auto"/>
              <w:ind w:firstLine="0"/>
              <w:rPr>
                <w:b w:val="0"/>
              </w:rPr>
            </w:pPr>
            <w:r w:rsidRPr="00C648B6">
              <w:rPr>
                <w:b w:val="0"/>
              </w:rPr>
              <w:t>Trvalý prenos, reťazový prenos, šírenie v CSS, nekontrolovateľný prenos</w:t>
            </w:r>
          </w:p>
        </w:tc>
      </w:tr>
      <w:tr w:rsidR="00E73393" w:rsidRPr="00C648B6" w:rsidTr="00C93716">
        <w:tc>
          <w:tcPr>
            <w:tcW w:w="0" w:type="auto"/>
          </w:tcPr>
          <w:p w:rsidR="00E73393" w:rsidRPr="00C648B6" w:rsidRDefault="00E73393" w:rsidP="00C93716">
            <w:pPr>
              <w:pStyle w:val="Zhlavie20"/>
              <w:keepNext/>
              <w:keepLines/>
              <w:shd w:val="clear" w:color="auto" w:fill="auto"/>
              <w:spacing w:before="0" w:after="0" w:line="276" w:lineRule="auto"/>
              <w:ind w:firstLine="0"/>
            </w:pPr>
            <w:r w:rsidRPr="00C648B6">
              <w:t>Cieľ</w:t>
            </w:r>
          </w:p>
        </w:tc>
        <w:tc>
          <w:tcPr>
            <w:tcW w:w="5852" w:type="dxa"/>
          </w:tcPr>
          <w:p w:rsidR="00E41924" w:rsidRPr="00C648B6" w:rsidRDefault="00E73393" w:rsidP="006C27A8">
            <w:pPr>
              <w:pStyle w:val="Zhlavie20"/>
              <w:keepNext/>
              <w:keepLines/>
              <w:shd w:val="clear" w:color="auto" w:fill="auto"/>
              <w:spacing w:before="0" w:after="0" w:line="276" w:lineRule="auto"/>
              <w:ind w:firstLine="0"/>
              <w:rPr>
                <w:b w:val="0"/>
              </w:rPr>
            </w:pPr>
            <w:r w:rsidRPr="00C648B6">
              <w:rPr>
                <w:b w:val="0"/>
              </w:rPr>
              <w:t>Spomaliť prenos a zabrániť kolapsu</w:t>
            </w:r>
          </w:p>
        </w:tc>
      </w:tr>
      <w:tr w:rsidR="00E73393" w:rsidRPr="00C648B6" w:rsidTr="00C93716">
        <w:tc>
          <w:tcPr>
            <w:tcW w:w="9180" w:type="dxa"/>
            <w:gridSpan w:val="2"/>
            <w:shd w:val="clear" w:color="auto" w:fill="DDD9C3" w:themeFill="background2" w:themeFillShade="E6"/>
          </w:tcPr>
          <w:p w:rsidR="00E73393" w:rsidRPr="00C648B6" w:rsidRDefault="00E73393" w:rsidP="00C93716">
            <w:pPr>
              <w:pStyle w:val="Zhlavie20"/>
              <w:keepNext/>
              <w:keepLines/>
              <w:shd w:val="clear" w:color="auto" w:fill="auto"/>
              <w:spacing w:before="0" w:after="0" w:line="276" w:lineRule="auto"/>
              <w:ind w:firstLine="0"/>
            </w:pPr>
            <w:r w:rsidRPr="00C648B6">
              <w:t>Prioritné oblasti práce</w:t>
            </w:r>
          </w:p>
        </w:tc>
      </w:tr>
      <w:tr w:rsidR="00E73393" w:rsidRPr="00C648B6" w:rsidTr="00C93716">
        <w:tc>
          <w:tcPr>
            <w:tcW w:w="0" w:type="auto"/>
          </w:tcPr>
          <w:p w:rsidR="00E73393" w:rsidRPr="00C648B6" w:rsidRDefault="00E73393" w:rsidP="00C93716">
            <w:pPr>
              <w:pStyle w:val="Zhlavie20"/>
              <w:keepNext/>
              <w:keepLines/>
              <w:shd w:val="clear" w:color="auto" w:fill="auto"/>
              <w:spacing w:before="0" w:after="0" w:line="276" w:lineRule="auto"/>
              <w:ind w:firstLine="0"/>
            </w:pPr>
            <w:r w:rsidRPr="00C648B6">
              <w:t>Vedenie,</w:t>
            </w:r>
            <w:r w:rsidRPr="00C648B6">
              <w:rPr>
                <w:color w:val="FFFFFF" w:themeColor="background1"/>
              </w:rPr>
              <w:t>.</w:t>
            </w:r>
            <w:r w:rsidRPr="00C648B6">
              <w:t>kontrola,</w:t>
            </w:r>
            <w:r w:rsidRPr="00C648B6">
              <w:rPr>
                <w:color w:val="FFFFFF" w:themeColor="background1"/>
              </w:rPr>
              <w:t>.</w:t>
            </w:r>
            <w:r w:rsidRPr="00C648B6">
              <w:t>koordinácia</w:t>
            </w:r>
          </w:p>
        </w:tc>
        <w:tc>
          <w:tcPr>
            <w:tcW w:w="5852" w:type="dxa"/>
          </w:tcPr>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Rozšírenie mechanizmov reakcie na krízové a mimoriadne situácie</w:t>
            </w:r>
          </w:p>
        </w:tc>
      </w:tr>
      <w:tr w:rsidR="00E73393" w:rsidRPr="00C648B6" w:rsidTr="00C93716">
        <w:tc>
          <w:tcPr>
            <w:tcW w:w="0" w:type="auto"/>
          </w:tcPr>
          <w:p w:rsidR="00E73393" w:rsidRPr="00C648B6" w:rsidRDefault="00E73393" w:rsidP="00C93716">
            <w:pPr>
              <w:pStyle w:val="Zhlavie20"/>
              <w:keepNext/>
              <w:keepLines/>
              <w:shd w:val="clear" w:color="auto" w:fill="auto"/>
              <w:spacing w:before="0" w:after="0" w:line="276" w:lineRule="auto"/>
              <w:ind w:firstLine="0"/>
            </w:pPr>
            <w:r w:rsidRPr="00C648B6">
              <w:t>Komunikácia o riziku</w:t>
            </w:r>
          </w:p>
        </w:tc>
        <w:tc>
          <w:tcPr>
            <w:tcW w:w="5852" w:type="dxa"/>
          </w:tcPr>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xml:space="preserve">Komunikácia o riziku – vzdelávať a aktívne komunikovať so zamestnancami, PSS a verejnosťou. </w:t>
            </w:r>
          </w:p>
        </w:tc>
      </w:tr>
      <w:tr w:rsidR="00E73393" w:rsidRPr="00C648B6" w:rsidTr="00C93716">
        <w:tc>
          <w:tcPr>
            <w:tcW w:w="0" w:type="auto"/>
          </w:tcPr>
          <w:p w:rsidR="00E73393" w:rsidRPr="00C648B6" w:rsidRDefault="00E73393" w:rsidP="00C93716">
            <w:pPr>
              <w:pStyle w:val="Zhlavie20"/>
              <w:keepNext/>
              <w:keepLines/>
              <w:shd w:val="clear" w:color="auto" w:fill="auto"/>
              <w:spacing w:before="0" w:after="0" w:line="276" w:lineRule="auto"/>
              <w:ind w:firstLine="0"/>
            </w:pPr>
            <w:r w:rsidRPr="00C648B6">
              <w:t>Kontinuita činnosti</w:t>
            </w:r>
          </w:p>
        </w:tc>
        <w:tc>
          <w:tcPr>
            <w:tcW w:w="5852" w:type="dxa"/>
          </w:tcPr>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Sociálne služby</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Spolupráca s RÚVZ MT</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Zdroje</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Kapacity</w:t>
            </w:r>
          </w:p>
        </w:tc>
      </w:tr>
      <w:tr w:rsidR="00E73393" w:rsidRPr="00C648B6" w:rsidTr="00C93716">
        <w:tc>
          <w:tcPr>
            <w:tcW w:w="0" w:type="auto"/>
          </w:tcPr>
          <w:p w:rsidR="00E73393" w:rsidRPr="00C648B6" w:rsidRDefault="00E73393" w:rsidP="00C93716">
            <w:pPr>
              <w:pStyle w:val="Zhlavie20"/>
              <w:keepNext/>
              <w:keepLines/>
              <w:shd w:val="clear" w:color="auto" w:fill="auto"/>
              <w:spacing w:before="0" w:after="0" w:line="276" w:lineRule="auto"/>
              <w:ind w:firstLine="0"/>
            </w:pPr>
            <w:r w:rsidRPr="00C648B6">
              <w:t>Sociálny systéme</w:t>
            </w:r>
          </w:p>
        </w:tc>
        <w:tc>
          <w:tcPr>
            <w:tcW w:w="5852" w:type="dxa"/>
          </w:tcPr>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Plánovanie špecifických činností:</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Kapacita ( monitoring)</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Sociálne služby</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Verejné obstarávanie</w:t>
            </w:r>
          </w:p>
        </w:tc>
      </w:tr>
      <w:tr w:rsidR="00E73393" w:rsidRPr="00C648B6" w:rsidTr="00C93716">
        <w:tc>
          <w:tcPr>
            <w:tcW w:w="0" w:type="auto"/>
          </w:tcPr>
          <w:p w:rsidR="00E73393" w:rsidRPr="00C648B6" w:rsidRDefault="00E73393" w:rsidP="00C93716">
            <w:pPr>
              <w:pStyle w:val="Zhlavie20"/>
              <w:keepNext/>
              <w:keepLines/>
              <w:shd w:val="clear" w:color="auto" w:fill="auto"/>
              <w:spacing w:before="0" w:after="0" w:line="276" w:lineRule="auto"/>
              <w:ind w:firstLine="0"/>
            </w:pPr>
            <w:r w:rsidRPr="00C648B6">
              <w:t>Triedenie a testovanie</w:t>
            </w:r>
          </w:p>
        </w:tc>
        <w:tc>
          <w:tcPr>
            <w:tcW w:w="5852" w:type="dxa"/>
          </w:tcPr>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Reprofilizácia lôžok v CSS</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xml:space="preserve">Izolácia suspektných PSS </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Organizačné zmeny podľa pandemického plánu CSS</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Systém monitorovania</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Testovanie PSS a zamestnancov podľa usmernenia RÚVZ MT</w:t>
            </w:r>
          </w:p>
        </w:tc>
      </w:tr>
      <w:tr w:rsidR="00E73393" w:rsidRPr="00C648B6" w:rsidTr="00C93716">
        <w:tc>
          <w:tcPr>
            <w:tcW w:w="0" w:type="auto"/>
          </w:tcPr>
          <w:p w:rsidR="00E73393" w:rsidRPr="00C648B6" w:rsidRDefault="00E73393" w:rsidP="00C93716">
            <w:pPr>
              <w:pStyle w:val="Zhlavie20"/>
              <w:keepNext/>
              <w:keepLines/>
              <w:shd w:val="clear" w:color="auto" w:fill="auto"/>
              <w:spacing w:before="0" w:after="0" w:line="276" w:lineRule="auto"/>
              <w:ind w:firstLine="0"/>
            </w:pPr>
            <w:r w:rsidRPr="00C648B6">
              <w:t>Ochranné opatrenia v oblasti</w:t>
            </w:r>
          </w:p>
          <w:p w:rsidR="00E73393" w:rsidRPr="00C648B6" w:rsidRDefault="00E73393" w:rsidP="00C93716">
            <w:pPr>
              <w:pStyle w:val="Zhlavie20"/>
              <w:keepNext/>
              <w:keepLines/>
              <w:shd w:val="clear" w:color="auto" w:fill="auto"/>
              <w:spacing w:before="0" w:after="0" w:line="276" w:lineRule="auto"/>
              <w:ind w:firstLine="0"/>
              <w:rPr>
                <w:sz w:val="24"/>
                <w:szCs w:val="24"/>
              </w:rPr>
            </w:pPr>
            <w:r w:rsidRPr="00C648B6">
              <w:lastRenderedPageBreak/>
              <w:t>poskytovania sociálnych služieb v CSS</w:t>
            </w:r>
          </w:p>
        </w:tc>
        <w:tc>
          <w:tcPr>
            <w:tcW w:w="5852" w:type="dxa"/>
          </w:tcPr>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lastRenderedPageBreak/>
              <w:t>Prostredie CSS a domácej opatrovateľskej služby:</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lastRenderedPageBreak/>
              <w:t>-zabezpečenie bezpečného pracovného prostredia</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Štandardné preventívne opatrenia</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Prevencia a kontrola infekcií</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Umývanie rúk</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xml:space="preserve">- Aktívne používanie prístrojov (germicídne žiariče, čističky vzduchu)  </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 Odpady</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xml:space="preserve">-zabezpečenie: </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xml:space="preserve">                      - obytné miestnosti na izoláciu</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xml:space="preserve">                      - </w:t>
            </w:r>
            <w:r w:rsidR="00C93716" w:rsidRPr="00C648B6">
              <w:rPr>
                <w:b w:val="0"/>
              </w:rPr>
              <w:t>dostatok zdravotníckych pomôcok</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 xml:space="preserve">                      -  dostatok dezinfekčných prostriedkov</w:t>
            </w:r>
          </w:p>
          <w:p w:rsidR="00E73393" w:rsidRPr="00C648B6" w:rsidRDefault="00C93716" w:rsidP="00496D9F">
            <w:pPr>
              <w:pStyle w:val="Zhlavie20"/>
              <w:keepNext/>
              <w:keepLines/>
              <w:shd w:val="clear" w:color="auto" w:fill="auto"/>
              <w:spacing w:before="0" w:after="0" w:line="276" w:lineRule="auto"/>
              <w:ind w:firstLine="0"/>
              <w:rPr>
                <w:b w:val="0"/>
                <w:sz w:val="24"/>
                <w:szCs w:val="24"/>
              </w:rPr>
            </w:pPr>
            <w:r w:rsidRPr="00C648B6">
              <w:rPr>
                <w:b w:val="0"/>
              </w:rPr>
              <w:t xml:space="preserve">                      - prevencia a kontrola infekcií</w:t>
            </w:r>
          </w:p>
        </w:tc>
      </w:tr>
      <w:tr w:rsidR="00E73393" w:rsidRPr="00C648B6" w:rsidTr="00C93716">
        <w:tc>
          <w:tcPr>
            <w:tcW w:w="0" w:type="auto"/>
          </w:tcPr>
          <w:p w:rsidR="00E73393" w:rsidRPr="00C648B6" w:rsidRDefault="00E73393" w:rsidP="00C93716">
            <w:pPr>
              <w:pStyle w:val="Zhlavie20"/>
              <w:keepNext/>
              <w:keepLines/>
              <w:shd w:val="clear" w:color="auto" w:fill="auto"/>
              <w:spacing w:before="0" w:after="0" w:line="276" w:lineRule="auto"/>
              <w:ind w:firstLine="0"/>
            </w:pPr>
            <w:r w:rsidRPr="00C648B6">
              <w:lastRenderedPageBreak/>
              <w:t xml:space="preserve">Opatrenia v oblasti poskytovania </w:t>
            </w:r>
          </w:p>
          <w:p w:rsidR="00E73393" w:rsidRPr="00C648B6" w:rsidRDefault="00E73393" w:rsidP="00C93716">
            <w:pPr>
              <w:pStyle w:val="Zhlavie20"/>
              <w:keepNext/>
              <w:keepLines/>
              <w:shd w:val="clear" w:color="auto" w:fill="auto"/>
              <w:spacing w:before="0" w:after="0" w:line="276" w:lineRule="auto"/>
              <w:ind w:firstLine="0"/>
            </w:pPr>
            <w:r w:rsidRPr="00C648B6">
              <w:t>sociálnych služieb v CSS</w:t>
            </w:r>
          </w:p>
        </w:tc>
        <w:tc>
          <w:tcPr>
            <w:tcW w:w="5852" w:type="dxa"/>
          </w:tcPr>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Nefarmakologické opatrenia.</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Umývanie rúk.</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Osobná a respiračná hygiena.</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Izolácia a samoizolácia .</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Karanténa</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Sociálne dištančné opatrenia</w:t>
            </w:r>
          </w:p>
          <w:p w:rsidR="00E73393" w:rsidRPr="00C648B6" w:rsidRDefault="00C93716" w:rsidP="00C93716">
            <w:pPr>
              <w:pStyle w:val="Zhlavie20"/>
              <w:keepNext/>
              <w:keepLines/>
              <w:shd w:val="clear" w:color="auto" w:fill="auto"/>
              <w:spacing w:before="0" w:after="0" w:line="276" w:lineRule="auto"/>
              <w:ind w:firstLine="0"/>
              <w:rPr>
                <w:b w:val="0"/>
              </w:rPr>
            </w:pPr>
            <w:r w:rsidRPr="00C648B6">
              <w:rPr>
                <w:b w:val="0"/>
              </w:rPr>
              <w:t>Reaktívne obmedzenia v poskytovaní externej opatrovateľskej služby</w:t>
            </w:r>
          </w:p>
          <w:p w:rsidR="00E73393" w:rsidRPr="00C648B6" w:rsidRDefault="00E73393" w:rsidP="00C93716">
            <w:pPr>
              <w:pStyle w:val="Zhlavie20"/>
              <w:keepNext/>
              <w:keepLines/>
              <w:shd w:val="clear" w:color="auto" w:fill="auto"/>
              <w:spacing w:before="0" w:after="0" w:line="276" w:lineRule="auto"/>
              <w:ind w:firstLine="0"/>
              <w:rPr>
                <w:b w:val="0"/>
                <w:sz w:val="24"/>
                <w:szCs w:val="24"/>
              </w:rPr>
            </w:pPr>
            <w:r w:rsidRPr="00C648B6">
              <w:rPr>
                <w:b w:val="0"/>
              </w:rPr>
              <w:t>Cestovateľské poradenstvo</w:t>
            </w:r>
          </w:p>
        </w:tc>
      </w:tr>
      <w:tr w:rsidR="00E73393" w:rsidRPr="00C648B6" w:rsidTr="00C93716">
        <w:tc>
          <w:tcPr>
            <w:tcW w:w="3328" w:type="dxa"/>
          </w:tcPr>
          <w:p w:rsidR="00E73393" w:rsidRPr="00C648B6" w:rsidRDefault="00E73393" w:rsidP="00C93716">
            <w:pPr>
              <w:pStyle w:val="Zhlavie20"/>
              <w:keepNext/>
              <w:keepLines/>
              <w:shd w:val="clear" w:color="auto" w:fill="auto"/>
              <w:spacing w:before="0" w:after="0" w:line="276" w:lineRule="auto"/>
              <w:ind w:firstLine="0"/>
            </w:pPr>
            <w:r w:rsidRPr="00C648B6">
              <w:t>Zisťovanie,</w:t>
            </w:r>
            <w:r w:rsidRPr="00C648B6">
              <w:rPr>
                <w:color w:val="FFFFFF" w:themeColor="background1"/>
              </w:rPr>
              <w:t>.</w:t>
            </w:r>
            <w:r w:rsidRPr="00C648B6">
              <w:t>sledovanie</w:t>
            </w:r>
            <w:r w:rsidRPr="00C648B6">
              <w:rPr>
                <w:color w:val="FFFFFF" w:themeColor="background1"/>
              </w:rPr>
              <w:t>.</w:t>
            </w:r>
            <w:r w:rsidRPr="00C648B6">
              <w:t>kontaktov</w:t>
            </w:r>
            <w:r w:rsidRPr="00C648B6">
              <w:rPr>
                <w:color w:val="FFFFFF" w:themeColor="background1"/>
              </w:rPr>
              <w:t xml:space="preserve">. </w:t>
            </w:r>
            <w:r w:rsidRPr="00C648B6">
              <w:t>a manažment prípadov</w:t>
            </w:r>
          </w:p>
        </w:tc>
        <w:tc>
          <w:tcPr>
            <w:tcW w:w="5852" w:type="dxa"/>
          </w:tcPr>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Zintenzívnenie detekcie prípadov</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Monitorovanie pohybu PSS, zamestnancov, dodávateľov...</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 Zákaz návštev v celom CSS</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samoizolá</w:t>
            </w:r>
            <w:r w:rsidR="00542071" w:rsidRPr="00C648B6">
              <w:rPr>
                <w:b w:val="0"/>
              </w:rPr>
              <w:t xml:space="preserve">cia a izolácia </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izolácia prípadov a oddelení</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karanténa</w:t>
            </w:r>
          </w:p>
        </w:tc>
      </w:tr>
      <w:tr w:rsidR="00E73393" w:rsidRPr="00C648B6" w:rsidTr="00C93716">
        <w:tc>
          <w:tcPr>
            <w:tcW w:w="3328" w:type="dxa"/>
          </w:tcPr>
          <w:p w:rsidR="00E73393" w:rsidRPr="00C648B6" w:rsidRDefault="00E73393" w:rsidP="00C93716">
            <w:pPr>
              <w:pStyle w:val="Zhlavie20"/>
              <w:keepNext/>
              <w:keepLines/>
              <w:shd w:val="clear" w:color="auto" w:fill="auto"/>
              <w:spacing w:before="0" w:after="0" w:line="276" w:lineRule="auto"/>
              <w:ind w:firstLine="0"/>
            </w:pPr>
            <w:r w:rsidRPr="00C648B6">
              <w:t>Sledovanie</w:t>
            </w:r>
          </w:p>
        </w:tc>
        <w:tc>
          <w:tcPr>
            <w:tcW w:w="5852" w:type="dxa"/>
          </w:tcPr>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Zber údajov  a analýza</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Tetovanie</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Monitoring úmrtí</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Rýchly nárast počtu prípadov</w:t>
            </w:r>
          </w:p>
        </w:tc>
      </w:tr>
      <w:tr w:rsidR="00E73393" w:rsidRPr="00C648B6" w:rsidTr="00C93716">
        <w:tc>
          <w:tcPr>
            <w:tcW w:w="3328" w:type="dxa"/>
          </w:tcPr>
          <w:p w:rsidR="00E73393" w:rsidRPr="00C648B6" w:rsidRDefault="00E73393" w:rsidP="00C93716">
            <w:pPr>
              <w:pStyle w:val="Zhlavie20"/>
              <w:keepNext/>
              <w:keepLines/>
              <w:shd w:val="clear" w:color="auto" w:fill="auto"/>
              <w:spacing w:before="0" w:after="0" w:line="276" w:lineRule="auto"/>
              <w:ind w:firstLine="0"/>
            </w:pPr>
            <w:r w:rsidRPr="00C648B6">
              <w:t>Opatrenia</w:t>
            </w:r>
          </w:p>
        </w:tc>
        <w:tc>
          <w:tcPr>
            <w:tcW w:w="5852" w:type="dxa"/>
          </w:tcPr>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Riadenie, koordinácia a kontrola protiepidemiologických opatrení v CSS na základe protiepidemiologického plánu</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Pravidelné testovanie PSS a zamestnancov</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Spolupráca s ÚVZ MT, informuje a riadi sa jeho pokynmi a nariadeniami</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Vyhodnocovanie situáciu v CSS</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Zabezpečenie zasadnutí ITK</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Zabezpečenie plnenia štandardných preventívnych opatrení</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Sledovanie suspektných PSS a zamestnancov</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-Zabezpečenie komplexného manažmentu rizikových a pozitívnych PSS</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Vyhodnocovanie zdroje a kapacity v CSS</w:t>
            </w:r>
          </w:p>
          <w:p w:rsidR="00E73393" w:rsidRPr="00C648B6" w:rsidRDefault="00E73393" w:rsidP="00C93716">
            <w:pPr>
              <w:pStyle w:val="Zhlavie20"/>
              <w:keepNext/>
              <w:keepLines/>
              <w:shd w:val="clear" w:color="auto" w:fill="auto"/>
              <w:spacing w:before="0" w:after="0" w:line="276" w:lineRule="auto"/>
              <w:ind w:firstLine="0"/>
              <w:rPr>
                <w:b w:val="0"/>
              </w:rPr>
            </w:pPr>
            <w:r w:rsidRPr="00C648B6">
              <w:rPr>
                <w:b w:val="0"/>
              </w:rPr>
              <w:t>- Zabezpečuje psychosociálnu a duchovnú podporu PSS a zamestnancov CSS</w:t>
            </w:r>
          </w:p>
        </w:tc>
      </w:tr>
    </w:tbl>
    <w:p w:rsidR="00E73393" w:rsidRDefault="00E73393" w:rsidP="00404D2B">
      <w:pPr>
        <w:pStyle w:val="Zhlavie20"/>
        <w:keepNext/>
        <w:keepLines/>
        <w:shd w:val="clear" w:color="auto" w:fill="auto"/>
        <w:spacing w:before="0" w:after="0" w:line="276" w:lineRule="auto"/>
        <w:ind w:firstLine="0"/>
        <w:rPr>
          <w:sz w:val="24"/>
          <w:szCs w:val="24"/>
        </w:rPr>
      </w:pPr>
    </w:p>
    <w:p w:rsidR="006D4EF3" w:rsidRDefault="006D4EF3" w:rsidP="00404D2B">
      <w:pPr>
        <w:pStyle w:val="Zhlavie20"/>
        <w:keepNext/>
        <w:keepLines/>
        <w:shd w:val="clear" w:color="auto" w:fill="auto"/>
        <w:spacing w:before="0" w:after="0" w:line="276" w:lineRule="auto"/>
        <w:ind w:firstLine="0"/>
        <w:rPr>
          <w:sz w:val="24"/>
          <w:szCs w:val="24"/>
        </w:rPr>
      </w:pPr>
    </w:p>
    <w:p w:rsidR="006D4EF3" w:rsidRPr="00C648B6" w:rsidRDefault="006D4EF3" w:rsidP="00404D2B">
      <w:pPr>
        <w:pStyle w:val="Zhlavie20"/>
        <w:keepNext/>
        <w:keepLines/>
        <w:shd w:val="clear" w:color="auto" w:fill="auto"/>
        <w:spacing w:before="0" w:after="0" w:line="276" w:lineRule="auto"/>
        <w:ind w:firstLine="0"/>
        <w:rPr>
          <w:sz w:val="24"/>
          <w:szCs w:val="24"/>
        </w:rPr>
      </w:pPr>
    </w:p>
    <w:p w:rsidR="00C93716" w:rsidRPr="00C648B6" w:rsidRDefault="00C93716" w:rsidP="009E6AEA">
      <w:pPr>
        <w:pStyle w:val="Zhlavie20"/>
        <w:keepNext/>
        <w:keepLines/>
        <w:numPr>
          <w:ilvl w:val="1"/>
          <w:numId w:val="63"/>
        </w:numPr>
        <w:shd w:val="clear" w:color="auto" w:fill="auto"/>
        <w:spacing w:before="0" w:after="0" w:line="276" w:lineRule="auto"/>
        <w:ind w:left="1134" w:hanging="425"/>
        <w:rPr>
          <w:sz w:val="26"/>
          <w:szCs w:val="26"/>
        </w:rPr>
      </w:pPr>
      <w:r w:rsidRPr="00C648B6">
        <w:rPr>
          <w:sz w:val="26"/>
          <w:szCs w:val="26"/>
        </w:rPr>
        <w:lastRenderedPageBreak/>
        <w:t>Fáza 4</w:t>
      </w:r>
      <w:r w:rsidR="00496D9F" w:rsidRPr="00C648B6">
        <w:rPr>
          <w:sz w:val="26"/>
          <w:szCs w:val="26"/>
        </w:rPr>
        <w:t xml:space="preserve"> ( oranžová fáza)</w:t>
      </w:r>
    </w:p>
    <w:p w:rsidR="00C93716" w:rsidRPr="00C648B6" w:rsidRDefault="00C93716" w:rsidP="00404D2B">
      <w:pPr>
        <w:pStyle w:val="Zhlavie20"/>
        <w:keepNext/>
        <w:keepLines/>
        <w:shd w:val="clear" w:color="auto" w:fill="auto"/>
        <w:spacing w:before="0" w:after="0" w:line="276" w:lineRule="auto"/>
        <w:ind w:firstLine="0"/>
        <w:rPr>
          <w:b w:val="0"/>
          <w:sz w:val="24"/>
          <w:szCs w:val="24"/>
        </w:rPr>
      </w:pPr>
      <w:r w:rsidRPr="00C648B6">
        <w:rPr>
          <w:b w:val="0"/>
          <w:sz w:val="24"/>
          <w:szCs w:val="24"/>
        </w:rPr>
        <w:t>Postupný návrat do medzipandemického obdobia</w:t>
      </w:r>
    </w:p>
    <w:p w:rsidR="00C93716" w:rsidRPr="00C648B6" w:rsidRDefault="00C93716" w:rsidP="00404D2B">
      <w:pPr>
        <w:pStyle w:val="Zhlavie20"/>
        <w:keepNext/>
        <w:keepLines/>
        <w:shd w:val="clear" w:color="auto" w:fill="auto"/>
        <w:spacing w:before="0" w:after="0" w:line="276" w:lineRule="auto"/>
        <w:ind w:firstLine="0"/>
        <w:rPr>
          <w:sz w:val="24"/>
          <w:szCs w:val="24"/>
        </w:rPr>
      </w:pPr>
    </w:p>
    <w:tbl>
      <w:tblPr>
        <w:tblStyle w:val="Mriekatabuky"/>
        <w:tblW w:w="0" w:type="auto"/>
        <w:tblLook w:val="04A0"/>
      </w:tblPr>
      <w:tblGrid>
        <w:gridCol w:w="3387"/>
        <w:gridCol w:w="5852"/>
      </w:tblGrid>
      <w:tr w:rsidR="00C93716" w:rsidRPr="00C648B6" w:rsidTr="00C7505F">
        <w:tc>
          <w:tcPr>
            <w:tcW w:w="9180" w:type="dxa"/>
            <w:gridSpan w:val="2"/>
            <w:shd w:val="clear" w:color="auto" w:fill="F79646" w:themeFill="accent6"/>
          </w:tcPr>
          <w:p w:rsidR="00C93716" w:rsidRPr="00C648B6" w:rsidRDefault="00C7505F" w:rsidP="00C7505F">
            <w:pPr>
              <w:pStyle w:val="Zhlavie20"/>
              <w:keepNext/>
              <w:keepLines/>
              <w:shd w:val="clear" w:color="auto" w:fill="auto"/>
              <w:spacing w:before="0" w:after="0" w:line="276" w:lineRule="auto"/>
              <w:ind w:firstLine="0"/>
              <w:rPr>
                <w:b w:val="0"/>
                <w:sz w:val="24"/>
                <w:szCs w:val="24"/>
              </w:rPr>
            </w:pPr>
            <w:r w:rsidRPr="00C648B6">
              <w:rPr>
                <w:sz w:val="24"/>
                <w:szCs w:val="24"/>
              </w:rPr>
              <w:t>Fáza 4  - u</w:t>
            </w:r>
            <w:r w:rsidR="00C93716" w:rsidRPr="00C648B6">
              <w:rPr>
                <w:sz w:val="24"/>
                <w:szCs w:val="24"/>
              </w:rPr>
              <w:t>kazovatele a cieľ</w:t>
            </w:r>
          </w:p>
        </w:tc>
      </w:tr>
      <w:tr w:rsidR="00C93716" w:rsidRPr="00C648B6" w:rsidTr="00C93716">
        <w:tc>
          <w:tcPr>
            <w:tcW w:w="0" w:type="auto"/>
          </w:tcPr>
          <w:p w:rsidR="00C93716" w:rsidRPr="00C648B6" w:rsidRDefault="00C93716" w:rsidP="00C93716">
            <w:pPr>
              <w:pStyle w:val="Zhlavie20"/>
              <w:keepNext/>
              <w:keepLines/>
              <w:shd w:val="clear" w:color="auto" w:fill="auto"/>
              <w:spacing w:before="0" w:after="0" w:line="276" w:lineRule="auto"/>
              <w:ind w:firstLine="0"/>
            </w:pPr>
            <w:r w:rsidRPr="00C648B6">
              <w:t>Prenos</w:t>
            </w:r>
          </w:p>
        </w:tc>
        <w:tc>
          <w:tcPr>
            <w:tcW w:w="5852" w:type="dxa"/>
          </w:tcPr>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Postupné rutinné systematické testovanie vzoriek respiračných ochorení</w:t>
            </w:r>
          </w:p>
        </w:tc>
      </w:tr>
      <w:tr w:rsidR="00C93716" w:rsidRPr="00C648B6" w:rsidTr="00C93716">
        <w:tc>
          <w:tcPr>
            <w:tcW w:w="0" w:type="auto"/>
          </w:tcPr>
          <w:p w:rsidR="00C93716" w:rsidRPr="00C648B6" w:rsidRDefault="00C93716" w:rsidP="00C93716">
            <w:pPr>
              <w:pStyle w:val="Zhlavie20"/>
              <w:keepNext/>
              <w:keepLines/>
              <w:shd w:val="clear" w:color="auto" w:fill="auto"/>
              <w:spacing w:before="0" w:after="0" w:line="276" w:lineRule="auto"/>
              <w:ind w:firstLine="0"/>
            </w:pPr>
            <w:r w:rsidRPr="00C648B6">
              <w:t>Cieľ</w:t>
            </w:r>
          </w:p>
        </w:tc>
        <w:tc>
          <w:tcPr>
            <w:tcW w:w="5852" w:type="dxa"/>
          </w:tcPr>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Redukcia počtu prípadov</w:t>
            </w:r>
          </w:p>
        </w:tc>
      </w:tr>
      <w:tr w:rsidR="00C93716" w:rsidRPr="00C648B6" w:rsidTr="00C93716">
        <w:tc>
          <w:tcPr>
            <w:tcW w:w="9180" w:type="dxa"/>
            <w:gridSpan w:val="2"/>
            <w:shd w:val="clear" w:color="auto" w:fill="DDD9C3" w:themeFill="background2" w:themeFillShade="E6"/>
          </w:tcPr>
          <w:p w:rsidR="00C93716" w:rsidRPr="00C648B6" w:rsidRDefault="00C93716" w:rsidP="00C93716">
            <w:pPr>
              <w:pStyle w:val="Zhlavie20"/>
              <w:keepNext/>
              <w:keepLines/>
              <w:shd w:val="clear" w:color="auto" w:fill="auto"/>
              <w:spacing w:before="0" w:after="0" w:line="276" w:lineRule="auto"/>
              <w:ind w:firstLine="0"/>
            </w:pPr>
            <w:r w:rsidRPr="00C648B6">
              <w:t>Prioritné oblasti práce</w:t>
            </w:r>
          </w:p>
        </w:tc>
      </w:tr>
      <w:tr w:rsidR="00C93716" w:rsidRPr="00C648B6" w:rsidTr="00C93716">
        <w:tc>
          <w:tcPr>
            <w:tcW w:w="0" w:type="auto"/>
          </w:tcPr>
          <w:p w:rsidR="00C93716" w:rsidRPr="00C648B6" w:rsidRDefault="00C93716" w:rsidP="00C93716">
            <w:pPr>
              <w:pStyle w:val="Zhlavie20"/>
              <w:keepNext/>
              <w:keepLines/>
              <w:shd w:val="clear" w:color="auto" w:fill="auto"/>
              <w:spacing w:before="0" w:after="0" w:line="276" w:lineRule="auto"/>
              <w:ind w:firstLine="0"/>
            </w:pPr>
            <w:r w:rsidRPr="00C648B6">
              <w:t>Vedenie,</w:t>
            </w:r>
            <w:r w:rsidRPr="00C648B6">
              <w:rPr>
                <w:color w:val="FFFFFF" w:themeColor="background1"/>
              </w:rPr>
              <w:t>.</w:t>
            </w:r>
            <w:r w:rsidRPr="00C648B6">
              <w:t>kontrola,</w:t>
            </w:r>
            <w:r w:rsidRPr="00C648B6">
              <w:rPr>
                <w:color w:val="FFFFFF" w:themeColor="background1"/>
              </w:rPr>
              <w:t>.</w:t>
            </w:r>
            <w:r w:rsidRPr="00C648B6">
              <w:t>koordinácia</w:t>
            </w:r>
          </w:p>
        </w:tc>
        <w:tc>
          <w:tcPr>
            <w:tcW w:w="5852" w:type="dxa"/>
          </w:tcPr>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Aktualizácia pandemického plánu</w:t>
            </w:r>
          </w:p>
        </w:tc>
      </w:tr>
      <w:tr w:rsidR="00C93716" w:rsidRPr="00C648B6" w:rsidTr="00C93716">
        <w:tc>
          <w:tcPr>
            <w:tcW w:w="0" w:type="auto"/>
          </w:tcPr>
          <w:p w:rsidR="00C93716" w:rsidRPr="00C648B6" w:rsidRDefault="00C93716" w:rsidP="00C93716">
            <w:pPr>
              <w:pStyle w:val="Zhlavie20"/>
              <w:keepNext/>
              <w:keepLines/>
              <w:shd w:val="clear" w:color="auto" w:fill="auto"/>
              <w:spacing w:before="0" w:after="0" w:line="276" w:lineRule="auto"/>
              <w:ind w:firstLine="0"/>
            </w:pPr>
            <w:r w:rsidRPr="00C648B6">
              <w:t>Komunikácia o riziku</w:t>
            </w:r>
          </w:p>
        </w:tc>
        <w:tc>
          <w:tcPr>
            <w:tcW w:w="5852" w:type="dxa"/>
          </w:tcPr>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 xml:space="preserve">Komunikácia o riziku – vzdelávať a aktívne komunikovať so zamestnancami, PSS a verejnosťou. </w:t>
            </w:r>
          </w:p>
        </w:tc>
      </w:tr>
      <w:tr w:rsidR="00C93716" w:rsidRPr="00C648B6" w:rsidTr="00C93716">
        <w:tc>
          <w:tcPr>
            <w:tcW w:w="0" w:type="auto"/>
          </w:tcPr>
          <w:p w:rsidR="00C93716" w:rsidRPr="00C648B6" w:rsidRDefault="00C93716" w:rsidP="00C93716">
            <w:pPr>
              <w:pStyle w:val="Zhlavie20"/>
              <w:keepNext/>
              <w:keepLines/>
              <w:shd w:val="clear" w:color="auto" w:fill="auto"/>
              <w:spacing w:before="0" w:after="0" w:line="276" w:lineRule="auto"/>
              <w:ind w:firstLine="0"/>
            </w:pPr>
            <w:r w:rsidRPr="00C648B6">
              <w:t>Kontinuita činnosti</w:t>
            </w:r>
          </w:p>
        </w:tc>
        <w:tc>
          <w:tcPr>
            <w:tcW w:w="5852" w:type="dxa"/>
          </w:tcPr>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Sociálne služby</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Spolupráca s RÚVZ MT</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Zdroje</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Kapacity</w:t>
            </w:r>
          </w:p>
        </w:tc>
      </w:tr>
      <w:tr w:rsidR="00C93716" w:rsidRPr="00C648B6" w:rsidTr="00C93716">
        <w:tc>
          <w:tcPr>
            <w:tcW w:w="0" w:type="auto"/>
          </w:tcPr>
          <w:p w:rsidR="00C93716" w:rsidRPr="00C648B6" w:rsidRDefault="00C93716" w:rsidP="00C93716">
            <w:pPr>
              <w:pStyle w:val="Zhlavie20"/>
              <w:keepNext/>
              <w:keepLines/>
              <w:shd w:val="clear" w:color="auto" w:fill="auto"/>
              <w:spacing w:before="0" w:after="0" w:line="276" w:lineRule="auto"/>
              <w:ind w:firstLine="0"/>
            </w:pPr>
            <w:r w:rsidRPr="00C648B6">
              <w:t>Sociálny systéme</w:t>
            </w:r>
          </w:p>
        </w:tc>
        <w:tc>
          <w:tcPr>
            <w:tcW w:w="5852" w:type="dxa"/>
          </w:tcPr>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Plánovanie špecifických činností:</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 Kapacita ( monitoring)</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 Sociálne služby</w:t>
            </w:r>
          </w:p>
          <w:p w:rsidR="00AD3AE7" w:rsidRPr="00C648B6" w:rsidRDefault="00C93716" w:rsidP="006A65AB">
            <w:pPr>
              <w:pStyle w:val="Zhlavie20"/>
              <w:keepNext/>
              <w:keepLines/>
              <w:shd w:val="clear" w:color="auto" w:fill="auto"/>
              <w:spacing w:before="0" w:after="0" w:line="276" w:lineRule="auto"/>
              <w:ind w:firstLine="0"/>
              <w:rPr>
                <w:b w:val="0"/>
              </w:rPr>
            </w:pPr>
            <w:r w:rsidRPr="00C648B6">
              <w:rPr>
                <w:b w:val="0"/>
              </w:rPr>
              <w:t>- Verejné obstarávanie</w:t>
            </w:r>
          </w:p>
        </w:tc>
      </w:tr>
      <w:tr w:rsidR="00C93716" w:rsidRPr="00C648B6" w:rsidTr="00C93716">
        <w:tc>
          <w:tcPr>
            <w:tcW w:w="0" w:type="auto"/>
          </w:tcPr>
          <w:p w:rsidR="00C93716" w:rsidRPr="00C648B6" w:rsidRDefault="00C93716" w:rsidP="00C93716">
            <w:pPr>
              <w:pStyle w:val="Zhlavie20"/>
              <w:keepNext/>
              <w:keepLines/>
              <w:shd w:val="clear" w:color="auto" w:fill="auto"/>
              <w:spacing w:before="0" w:after="0" w:line="276" w:lineRule="auto"/>
              <w:ind w:firstLine="0"/>
            </w:pPr>
            <w:r w:rsidRPr="00C648B6">
              <w:t>Triedenie a testovanie</w:t>
            </w:r>
          </w:p>
        </w:tc>
        <w:tc>
          <w:tcPr>
            <w:tcW w:w="5852" w:type="dxa"/>
          </w:tcPr>
          <w:p w:rsidR="00542071" w:rsidRPr="00C648B6" w:rsidRDefault="00542071" w:rsidP="00542071">
            <w:pPr>
              <w:pStyle w:val="Zhlavie20"/>
              <w:keepNext/>
              <w:keepLines/>
              <w:shd w:val="clear" w:color="auto" w:fill="auto"/>
              <w:spacing w:before="0" w:after="0" w:line="276" w:lineRule="auto"/>
              <w:ind w:firstLine="0"/>
              <w:rPr>
                <w:b w:val="0"/>
              </w:rPr>
            </w:pPr>
            <w:r w:rsidRPr="00C648B6">
              <w:rPr>
                <w:b w:val="0"/>
              </w:rPr>
              <w:t>Systém monitorovania</w:t>
            </w:r>
          </w:p>
          <w:p w:rsidR="00C93716" w:rsidRPr="00C648B6" w:rsidRDefault="00542071" w:rsidP="00542071">
            <w:pPr>
              <w:pStyle w:val="Zhlavie20"/>
              <w:keepNext/>
              <w:keepLines/>
              <w:shd w:val="clear" w:color="auto" w:fill="auto"/>
              <w:spacing w:before="0" w:after="0" w:line="276" w:lineRule="auto"/>
              <w:ind w:firstLine="0"/>
              <w:rPr>
                <w:b w:val="0"/>
              </w:rPr>
            </w:pPr>
            <w:r w:rsidRPr="00C648B6">
              <w:rPr>
                <w:b w:val="0"/>
              </w:rPr>
              <w:t xml:space="preserve">Testovanie PSS a zamestnancov podľa usmernenia RÚVZ MT </w:t>
            </w:r>
          </w:p>
        </w:tc>
      </w:tr>
      <w:tr w:rsidR="00C93716" w:rsidRPr="00C648B6" w:rsidTr="00C93716">
        <w:tc>
          <w:tcPr>
            <w:tcW w:w="0" w:type="auto"/>
          </w:tcPr>
          <w:p w:rsidR="00C93716" w:rsidRPr="00C648B6" w:rsidRDefault="00C93716" w:rsidP="00C93716">
            <w:pPr>
              <w:pStyle w:val="Zhlavie20"/>
              <w:keepNext/>
              <w:keepLines/>
              <w:shd w:val="clear" w:color="auto" w:fill="auto"/>
              <w:spacing w:before="0" w:after="0" w:line="276" w:lineRule="auto"/>
              <w:ind w:firstLine="0"/>
            </w:pPr>
            <w:r w:rsidRPr="00C648B6">
              <w:t>Ochranné opatrenia v oblasti</w:t>
            </w:r>
          </w:p>
          <w:p w:rsidR="00C93716" w:rsidRPr="00C648B6" w:rsidRDefault="00C93716" w:rsidP="00C93716">
            <w:pPr>
              <w:pStyle w:val="Zhlavie20"/>
              <w:keepNext/>
              <w:keepLines/>
              <w:shd w:val="clear" w:color="auto" w:fill="auto"/>
              <w:spacing w:before="0" w:after="0" w:line="276" w:lineRule="auto"/>
              <w:ind w:firstLine="0"/>
              <w:rPr>
                <w:sz w:val="24"/>
                <w:szCs w:val="24"/>
              </w:rPr>
            </w:pPr>
            <w:r w:rsidRPr="00C648B6">
              <w:t>poskytovania sociálnych služieb v CSS</w:t>
            </w:r>
          </w:p>
        </w:tc>
        <w:tc>
          <w:tcPr>
            <w:tcW w:w="5852" w:type="dxa"/>
          </w:tcPr>
          <w:p w:rsidR="00C93716" w:rsidRPr="00C648B6" w:rsidRDefault="00542071" w:rsidP="00542071">
            <w:pPr>
              <w:pStyle w:val="Zhlavie20"/>
              <w:keepNext/>
              <w:keepLines/>
              <w:shd w:val="clear" w:color="auto" w:fill="auto"/>
              <w:spacing w:before="0" w:after="0" w:line="276" w:lineRule="auto"/>
              <w:ind w:firstLine="0"/>
              <w:rPr>
                <w:b w:val="0"/>
              </w:rPr>
            </w:pPr>
            <w:r w:rsidRPr="00C648B6">
              <w:rPr>
                <w:b w:val="0"/>
              </w:rPr>
              <w:t>Štandardné výkony zamestnancov v CSS</w:t>
            </w:r>
          </w:p>
          <w:p w:rsidR="00542071" w:rsidRPr="00C648B6" w:rsidRDefault="00542071" w:rsidP="00542071">
            <w:pPr>
              <w:pStyle w:val="Zhlavie20"/>
              <w:keepNext/>
              <w:keepLines/>
              <w:shd w:val="clear" w:color="auto" w:fill="auto"/>
              <w:spacing w:before="0" w:after="0" w:line="276" w:lineRule="auto"/>
              <w:ind w:firstLine="0"/>
              <w:rPr>
                <w:b w:val="0"/>
              </w:rPr>
            </w:pPr>
            <w:r w:rsidRPr="00C648B6">
              <w:rPr>
                <w:b w:val="0"/>
              </w:rPr>
              <w:t>Štandardné činnosti PSS</w:t>
            </w:r>
          </w:p>
          <w:p w:rsidR="00542071" w:rsidRPr="00C648B6" w:rsidRDefault="00542071" w:rsidP="00542071">
            <w:pPr>
              <w:pStyle w:val="Zhlavie20"/>
              <w:keepNext/>
              <w:keepLines/>
              <w:shd w:val="clear" w:color="auto" w:fill="auto"/>
              <w:spacing w:before="0" w:after="0" w:line="276" w:lineRule="auto"/>
              <w:ind w:firstLine="0"/>
              <w:rPr>
                <w:b w:val="0"/>
                <w:sz w:val="24"/>
                <w:szCs w:val="24"/>
              </w:rPr>
            </w:pPr>
            <w:r w:rsidRPr="00C648B6">
              <w:rPr>
                <w:b w:val="0"/>
              </w:rPr>
              <w:t>Postupný návrat k normálu</w:t>
            </w:r>
          </w:p>
        </w:tc>
      </w:tr>
      <w:tr w:rsidR="00C93716" w:rsidRPr="00C648B6" w:rsidTr="00C93716">
        <w:tc>
          <w:tcPr>
            <w:tcW w:w="0" w:type="auto"/>
          </w:tcPr>
          <w:p w:rsidR="00C93716" w:rsidRPr="00C648B6" w:rsidRDefault="00C93716" w:rsidP="00C93716">
            <w:pPr>
              <w:pStyle w:val="Zhlavie20"/>
              <w:keepNext/>
              <w:keepLines/>
              <w:shd w:val="clear" w:color="auto" w:fill="auto"/>
              <w:spacing w:before="0" w:after="0" w:line="276" w:lineRule="auto"/>
              <w:ind w:firstLine="0"/>
            </w:pPr>
            <w:r w:rsidRPr="00C648B6">
              <w:t xml:space="preserve">Opatrenia v oblasti poskytovania </w:t>
            </w:r>
          </w:p>
          <w:p w:rsidR="00C93716" w:rsidRPr="00C648B6" w:rsidRDefault="00C93716" w:rsidP="00C93716">
            <w:pPr>
              <w:pStyle w:val="Zhlavie20"/>
              <w:keepNext/>
              <w:keepLines/>
              <w:shd w:val="clear" w:color="auto" w:fill="auto"/>
              <w:spacing w:before="0" w:after="0" w:line="276" w:lineRule="auto"/>
              <w:ind w:firstLine="0"/>
            </w:pPr>
            <w:r w:rsidRPr="00C648B6">
              <w:t>sociálnych služieb v CSS</w:t>
            </w:r>
          </w:p>
        </w:tc>
        <w:tc>
          <w:tcPr>
            <w:tcW w:w="5852" w:type="dxa"/>
          </w:tcPr>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Nefarmakologické opatrenia.</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Umývanie rúk.</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Osobná a respiračná hygiena.</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Izolácia a samoizolácia .</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Karanténa</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Sociálne dištančné opatrenia</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Reaktívne obmedzenia v poskytovaní externej opatrovateľskej služby</w:t>
            </w:r>
          </w:p>
          <w:p w:rsidR="00C93716" w:rsidRPr="00C648B6" w:rsidRDefault="00C93716" w:rsidP="00C93716">
            <w:pPr>
              <w:pStyle w:val="Zhlavie20"/>
              <w:keepNext/>
              <w:keepLines/>
              <w:shd w:val="clear" w:color="auto" w:fill="auto"/>
              <w:spacing w:before="0" w:after="0" w:line="276" w:lineRule="auto"/>
              <w:ind w:firstLine="0"/>
              <w:rPr>
                <w:b w:val="0"/>
                <w:sz w:val="24"/>
                <w:szCs w:val="24"/>
              </w:rPr>
            </w:pPr>
            <w:r w:rsidRPr="00C648B6">
              <w:rPr>
                <w:b w:val="0"/>
              </w:rPr>
              <w:t>Cestovateľské poradenstvo</w:t>
            </w:r>
          </w:p>
        </w:tc>
      </w:tr>
      <w:tr w:rsidR="00C93716" w:rsidRPr="00C648B6" w:rsidTr="00C93716">
        <w:tc>
          <w:tcPr>
            <w:tcW w:w="3328" w:type="dxa"/>
          </w:tcPr>
          <w:p w:rsidR="00C93716" w:rsidRPr="00C648B6" w:rsidRDefault="00C93716" w:rsidP="00C93716">
            <w:pPr>
              <w:pStyle w:val="Zhlavie20"/>
              <w:keepNext/>
              <w:keepLines/>
              <w:shd w:val="clear" w:color="auto" w:fill="auto"/>
              <w:spacing w:before="0" w:after="0" w:line="276" w:lineRule="auto"/>
              <w:ind w:firstLine="0"/>
            </w:pPr>
            <w:r w:rsidRPr="00C648B6">
              <w:t>Zisťovanie,</w:t>
            </w:r>
            <w:r w:rsidRPr="00C648B6">
              <w:rPr>
                <w:color w:val="FFFFFF" w:themeColor="background1"/>
              </w:rPr>
              <w:t>.</w:t>
            </w:r>
            <w:r w:rsidRPr="00C648B6">
              <w:t>sledovanie</w:t>
            </w:r>
            <w:r w:rsidRPr="00C648B6">
              <w:rPr>
                <w:color w:val="FFFFFF" w:themeColor="background1"/>
              </w:rPr>
              <w:t>.</w:t>
            </w:r>
            <w:r w:rsidRPr="00C648B6">
              <w:t>kontaktov</w:t>
            </w:r>
            <w:r w:rsidRPr="00C648B6">
              <w:rPr>
                <w:color w:val="FFFFFF" w:themeColor="background1"/>
              </w:rPr>
              <w:t xml:space="preserve">. </w:t>
            </w:r>
            <w:r w:rsidRPr="00C648B6">
              <w:t>a manažment prípadov</w:t>
            </w:r>
          </w:p>
        </w:tc>
        <w:tc>
          <w:tcPr>
            <w:tcW w:w="5852" w:type="dxa"/>
          </w:tcPr>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 xml:space="preserve">Monitorovanie pohybu PSS, zamestnancov, </w:t>
            </w:r>
            <w:r w:rsidR="00542071" w:rsidRPr="00C648B6">
              <w:rPr>
                <w:b w:val="0"/>
              </w:rPr>
              <w:t xml:space="preserve">návštev a </w:t>
            </w:r>
            <w:r w:rsidRPr="00C648B6">
              <w:rPr>
                <w:b w:val="0"/>
              </w:rPr>
              <w:t>dodávateľov...</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 xml:space="preserve">- samoizolácia a izolácia </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 izolácia prípadov a oddelení</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  karanténa</w:t>
            </w:r>
          </w:p>
        </w:tc>
      </w:tr>
      <w:tr w:rsidR="00C93716" w:rsidRPr="00C648B6" w:rsidTr="00C93716">
        <w:tc>
          <w:tcPr>
            <w:tcW w:w="3328" w:type="dxa"/>
          </w:tcPr>
          <w:p w:rsidR="00C93716" w:rsidRPr="00C648B6" w:rsidRDefault="00C93716" w:rsidP="00C93716">
            <w:pPr>
              <w:pStyle w:val="Zhlavie20"/>
              <w:keepNext/>
              <w:keepLines/>
              <w:shd w:val="clear" w:color="auto" w:fill="auto"/>
              <w:spacing w:before="0" w:after="0" w:line="276" w:lineRule="auto"/>
              <w:ind w:firstLine="0"/>
            </w:pPr>
            <w:r w:rsidRPr="00C648B6">
              <w:t>Sledovanie</w:t>
            </w:r>
          </w:p>
        </w:tc>
        <w:tc>
          <w:tcPr>
            <w:tcW w:w="5852" w:type="dxa"/>
          </w:tcPr>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Zber údajov  a analýza</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Tetovanie</w:t>
            </w:r>
          </w:p>
          <w:p w:rsidR="00C93716" w:rsidRPr="00C648B6" w:rsidRDefault="00C93716" w:rsidP="00542071">
            <w:pPr>
              <w:pStyle w:val="Zhlavie20"/>
              <w:keepNext/>
              <w:keepLines/>
              <w:shd w:val="clear" w:color="auto" w:fill="auto"/>
              <w:spacing w:before="0" w:after="0" w:line="276" w:lineRule="auto"/>
              <w:ind w:firstLine="0"/>
              <w:rPr>
                <w:b w:val="0"/>
              </w:rPr>
            </w:pPr>
            <w:r w:rsidRPr="00C648B6">
              <w:rPr>
                <w:b w:val="0"/>
              </w:rPr>
              <w:t>Monitoring úmrtí</w:t>
            </w:r>
          </w:p>
        </w:tc>
      </w:tr>
      <w:tr w:rsidR="00C93716" w:rsidRPr="00C648B6" w:rsidTr="00C93716">
        <w:tc>
          <w:tcPr>
            <w:tcW w:w="3328" w:type="dxa"/>
          </w:tcPr>
          <w:p w:rsidR="00C93716" w:rsidRPr="00C648B6" w:rsidRDefault="00C93716" w:rsidP="00C93716">
            <w:pPr>
              <w:pStyle w:val="Zhlavie20"/>
              <w:keepNext/>
              <w:keepLines/>
              <w:shd w:val="clear" w:color="auto" w:fill="auto"/>
              <w:spacing w:before="0" w:after="0" w:line="276" w:lineRule="auto"/>
              <w:ind w:firstLine="0"/>
            </w:pPr>
            <w:r w:rsidRPr="00C648B6">
              <w:t>Opatrenia</w:t>
            </w:r>
          </w:p>
        </w:tc>
        <w:tc>
          <w:tcPr>
            <w:tcW w:w="5852" w:type="dxa"/>
          </w:tcPr>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 xml:space="preserve">- </w:t>
            </w:r>
            <w:r w:rsidR="00542071" w:rsidRPr="00C648B6">
              <w:rPr>
                <w:b w:val="0"/>
              </w:rPr>
              <w:t>Priebežné sledovanie zdravotného stavu PSS a zamestnancov</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 Spolupráca s ÚVZ MT, informuje a riadi sa jeho pokynmi a nariadeniami</w:t>
            </w:r>
          </w:p>
          <w:p w:rsidR="00C93716" w:rsidRPr="00C648B6" w:rsidRDefault="00C93716" w:rsidP="00C93716">
            <w:pPr>
              <w:pStyle w:val="Zhlavie20"/>
              <w:keepNext/>
              <w:keepLines/>
              <w:shd w:val="clear" w:color="auto" w:fill="auto"/>
              <w:spacing w:before="0" w:after="0" w:line="276" w:lineRule="auto"/>
              <w:ind w:firstLine="0"/>
              <w:rPr>
                <w:b w:val="0"/>
              </w:rPr>
            </w:pPr>
            <w:r w:rsidRPr="00C648B6">
              <w:rPr>
                <w:b w:val="0"/>
              </w:rPr>
              <w:t>- Vyhodnocovanie situáciu v CSS</w:t>
            </w:r>
          </w:p>
          <w:p w:rsidR="00C93716" w:rsidRPr="00C648B6" w:rsidRDefault="00C93716" w:rsidP="00542071">
            <w:pPr>
              <w:pStyle w:val="Zhlavie20"/>
              <w:keepNext/>
              <w:keepLines/>
              <w:shd w:val="clear" w:color="auto" w:fill="auto"/>
              <w:spacing w:before="0" w:after="0" w:line="276" w:lineRule="auto"/>
              <w:ind w:firstLine="0"/>
              <w:rPr>
                <w:b w:val="0"/>
              </w:rPr>
            </w:pPr>
            <w:r w:rsidRPr="00C648B6">
              <w:rPr>
                <w:b w:val="0"/>
              </w:rPr>
              <w:t>- Zabezpečenie plnenia štandardných preventívnych opatrení</w:t>
            </w:r>
          </w:p>
        </w:tc>
      </w:tr>
    </w:tbl>
    <w:p w:rsidR="001349E5" w:rsidRDefault="001349E5" w:rsidP="001349E5">
      <w:pPr>
        <w:pStyle w:val="Zkladntext30"/>
        <w:shd w:val="clear" w:color="auto" w:fill="auto"/>
        <w:spacing w:before="0" w:after="240" w:line="346" w:lineRule="exact"/>
        <w:jc w:val="left"/>
        <w:rPr>
          <w:sz w:val="28"/>
          <w:szCs w:val="28"/>
        </w:rPr>
      </w:pPr>
    </w:p>
    <w:p w:rsidR="00F61B33" w:rsidRPr="00C648B6" w:rsidRDefault="00D37C78" w:rsidP="001349E5">
      <w:pPr>
        <w:pStyle w:val="Zkladntext30"/>
        <w:shd w:val="clear" w:color="auto" w:fill="auto"/>
        <w:spacing w:before="0" w:after="240" w:line="346" w:lineRule="exact"/>
        <w:jc w:val="left"/>
        <w:rPr>
          <w:sz w:val="28"/>
          <w:szCs w:val="28"/>
        </w:rPr>
      </w:pPr>
      <w:r w:rsidRPr="00C648B6">
        <w:rPr>
          <w:sz w:val="28"/>
          <w:szCs w:val="28"/>
        </w:rPr>
        <w:lastRenderedPageBreak/>
        <w:t>7</w:t>
      </w:r>
      <w:r w:rsidR="0051281F" w:rsidRPr="00C648B6">
        <w:rPr>
          <w:sz w:val="28"/>
          <w:szCs w:val="28"/>
        </w:rPr>
        <w:t>. Riadenie rizík</w:t>
      </w:r>
    </w:p>
    <w:p w:rsidR="00CB23A4" w:rsidRPr="00C648B6" w:rsidRDefault="00CB23A4" w:rsidP="00CB23A4">
      <w:pPr>
        <w:tabs>
          <w:tab w:val="left" w:pos="8222"/>
        </w:tabs>
        <w:jc w:val="both"/>
        <w:rPr>
          <w:rFonts w:ascii="Times New Roman" w:hAnsi="Times New Roman" w:cs="Times New Roman"/>
          <w:sz w:val="24"/>
          <w:szCs w:val="24"/>
        </w:rPr>
      </w:pPr>
      <w:r w:rsidRPr="00C648B6">
        <w:rPr>
          <w:rFonts w:ascii="Times New Roman" w:hAnsi="Times New Roman" w:cs="Times New Roman"/>
          <w:sz w:val="24"/>
          <w:szCs w:val="24"/>
        </w:rPr>
        <w:t xml:space="preserve">    V prípade, že sa vyskytne mimoriadna udalosť, pri ktorej je potrebné obmedziť PSS, vyplní zamestnanec „Záznam o mimoriadnej udalosti“. Každý zamestnanec musí zvážiť pri realizácii všetkých preventívnych opatrení dopady a následky rizík a k nim prispôsobiť svoje správanie a pracovné výkony.</w:t>
      </w:r>
    </w:p>
    <w:p w:rsidR="005C45CB" w:rsidRPr="00C648B6" w:rsidRDefault="005C45CB" w:rsidP="005C45CB">
      <w:pPr>
        <w:pStyle w:val="Odsekzoznamu"/>
        <w:spacing w:after="160" w:line="259" w:lineRule="auto"/>
        <w:ind w:left="426" w:hanging="426"/>
        <w:rPr>
          <w:rFonts w:ascii="Times New Roman" w:hAnsi="Times New Roman" w:cs="Times New Roman"/>
          <w:b/>
          <w:i/>
          <w:sz w:val="26"/>
          <w:szCs w:val="26"/>
        </w:rPr>
      </w:pPr>
      <w:r w:rsidRPr="00C648B6">
        <w:rPr>
          <w:rFonts w:ascii="Times New Roman" w:hAnsi="Times New Roman" w:cs="Times New Roman"/>
          <w:b/>
          <w:i/>
          <w:sz w:val="26"/>
          <w:szCs w:val="26"/>
        </w:rPr>
        <w:t>7.</w:t>
      </w:r>
      <w:r w:rsidRPr="00C648B6">
        <w:rPr>
          <w:rFonts w:ascii="Times New Roman" w:hAnsi="Times New Roman" w:cs="Times New Roman"/>
          <w:b/>
          <w:sz w:val="26"/>
          <w:szCs w:val="26"/>
        </w:rPr>
        <w:t>1 Organizácia starostlivosti o zamestnancov .</w:t>
      </w:r>
    </w:p>
    <w:p w:rsidR="005C45CB" w:rsidRPr="00C648B6" w:rsidRDefault="005C45CB" w:rsidP="009E6AEA">
      <w:pPr>
        <w:pStyle w:val="Zkladntext20"/>
        <w:numPr>
          <w:ilvl w:val="0"/>
          <w:numId w:val="38"/>
        </w:numPr>
        <w:shd w:val="clear" w:color="auto" w:fill="auto"/>
        <w:spacing w:before="0" w:after="0" w:line="276" w:lineRule="auto"/>
        <w:rPr>
          <w:rFonts w:eastAsia="Calibri"/>
          <w:bCs/>
          <w:sz w:val="24"/>
          <w:szCs w:val="24"/>
        </w:rPr>
      </w:pPr>
      <w:r w:rsidRPr="00C648B6">
        <w:rPr>
          <w:rFonts w:eastAsia="Calibri"/>
          <w:bCs/>
          <w:sz w:val="24"/>
          <w:szCs w:val="24"/>
        </w:rPr>
        <w:t>Pri vzniku karantény sú PSS p</w:t>
      </w:r>
      <w:r w:rsidR="006A65AB">
        <w:rPr>
          <w:rFonts w:eastAsia="Calibri"/>
          <w:bCs/>
          <w:sz w:val="24"/>
          <w:szCs w:val="24"/>
        </w:rPr>
        <w:t>rimeraným spôsobom informovaní</w:t>
      </w:r>
      <w:r w:rsidRPr="00C648B6">
        <w:rPr>
          <w:rFonts w:eastAsia="Calibri"/>
          <w:bCs/>
          <w:sz w:val="24"/>
          <w:szCs w:val="24"/>
        </w:rPr>
        <w:t xml:space="preserve"> o vzniknutej situácii tak, aby zvládli situáciu v pokoji</w:t>
      </w:r>
    </w:p>
    <w:p w:rsidR="005C45CB" w:rsidRPr="00C648B6" w:rsidRDefault="005C45CB" w:rsidP="009E6AEA">
      <w:pPr>
        <w:pStyle w:val="Zkladntext20"/>
        <w:numPr>
          <w:ilvl w:val="0"/>
          <w:numId w:val="38"/>
        </w:numPr>
        <w:shd w:val="clear" w:color="auto" w:fill="auto"/>
        <w:spacing w:before="0" w:after="0" w:line="276" w:lineRule="auto"/>
        <w:rPr>
          <w:rFonts w:eastAsia="Calibri"/>
          <w:bCs/>
          <w:sz w:val="24"/>
          <w:szCs w:val="24"/>
        </w:rPr>
      </w:pPr>
      <w:r w:rsidRPr="00C648B6">
        <w:rPr>
          <w:rFonts w:eastAsia="Calibri"/>
          <w:bCs/>
          <w:sz w:val="24"/>
          <w:szCs w:val="24"/>
        </w:rPr>
        <w:t xml:space="preserve"> Inštruktorky sociálnej rehabilitácie a opatrovateľky využijú stratégiu emocionálnej opory a</w:t>
      </w:r>
      <w:r w:rsidR="007D246B" w:rsidRPr="00C648B6">
        <w:rPr>
          <w:rFonts w:eastAsia="Calibri"/>
          <w:bCs/>
          <w:sz w:val="24"/>
          <w:szCs w:val="24"/>
        </w:rPr>
        <w:t xml:space="preserve"> </w:t>
      </w:r>
      <w:r w:rsidRPr="00C648B6">
        <w:rPr>
          <w:rFonts w:eastAsia="Calibri"/>
          <w:bCs/>
          <w:sz w:val="24"/>
          <w:szCs w:val="24"/>
        </w:rPr>
        <w:t>povzbudzujú PSS ako i ostatných zamestnancov.</w:t>
      </w:r>
    </w:p>
    <w:p w:rsidR="005C45CB" w:rsidRDefault="008A568E" w:rsidP="009E6AEA">
      <w:pPr>
        <w:pStyle w:val="Zkladntext20"/>
        <w:numPr>
          <w:ilvl w:val="0"/>
          <w:numId w:val="38"/>
        </w:numPr>
        <w:shd w:val="clear" w:color="auto" w:fill="auto"/>
        <w:spacing w:before="0" w:after="0" w:line="276" w:lineRule="auto"/>
        <w:rPr>
          <w:rFonts w:eastAsia="Calibri"/>
          <w:bCs/>
          <w:sz w:val="24"/>
          <w:szCs w:val="24"/>
        </w:rPr>
      </w:pPr>
      <w:r w:rsidRPr="00C648B6">
        <w:rPr>
          <w:rFonts w:eastAsia="Calibri"/>
          <w:bCs/>
          <w:sz w:val="24"/>
          <w:szCs w:val="24"/>
        </w:rPr>
        <w:t xml:space="preserve">Práčky a šičky sa riadia </w:t>
      </w:r>
      <w:r w:rsidR="00812DEA">
        <w:rPr>
          <w:rFonts w:eastAsia="Calibri"/>
          <w:bCs/>
          <w:sz w:val="24"/>
          <w:szCs w:val="24"/>
        </w:rPr>
        <w:t>Interným krízovým plánom</w:t>
      </w:r>
      <w:r w:rsidRPr="00C648B6">
        <w:rPr>
          <w:rFonts w:eastAsia="Calibri"/>
          <w:bCs/>
          <w:sz w:val="24"/>
          <w:szCs w:val="24"/>
        </w:rPr>
        <w:t xml:space="preserve">, v zelenej fáze je </w:t>
      </w:r>
      <w:r w:rsidR="005C45CB" w:rsidRPr="00C648B6">
        <w:rPr>
          <w:rFonts w:eastAsia="Calibri"/>
          <w:bCs/>
          <w:sz w:val="24"/>
          <w:szCs w:val="24"/>
        </w:rPr>
        <w:t xml:space="preserve">umožnené prichádzať a odchádzať do / zo zamestnania. </w:t>
      </w:r>
      <w:r w:rsidRPr="00C648B6">
        <w:rPr>
          <w:rFonts w:eastAsia="Calibri"/>
          <w:bCs/>
          <w:sz w:val="24"/>
          <w:szCs w:val="24"/>
        </w:rPr>
        <w:t>Ak je centrum v </w:t>
      </w:r>
      <w:r w:rsidR="00812DEA" w:rsidRPr="00C648B6">
        <w:rPr>
          <w:rFonts w:eastAsia="Calibri"/>
          <w:bCs/>
          <w:sz w:val="24"/>
          <w:szCs w:val="24"/>
        </w:rPr>
        <w:t xml:space="preserve"> oranžovej a </w:t>
      </w:r>
      <w:r w:rsidR="00812DEA">
        <w:rPr>
          <w:rFonts w:eastAsia="Calibri"/>
          <w:bCs/>
          <w:sz w:val="24"/>
          <w:szCs w:val="24"/>
        </w:rPr>
        <w:t>červenej</w:t>
      </w:r>
      <w:r w:rsidRPr="00C648B6">
        <w:rPr>
          <w:rFonts w:eastAsia="Calibri"/>
          <w:bCs/>
          <w:sz w:val="24"/>
          <w:szCs w:val="24"/>
        </w:rPr>
        <w:t xml:space="preserve">, zotrvávajú v priestoroch centra, </w:t>
      </w:r>
      <w:r w:rsidR="00812DEA">
        <w:rPr>
          <w:rFonts w:eastAsia="Calibri"/>
          <w:bCs/>
          <w:sz w:val="24"/>
          <w:szCs w:val="24"/>
        </w:rPr>
        <w:t>resp. sa riadia pokynmi nadriadeného.</w:t>
      </w:r>
    </w:p>
    <w:p w:rsidR="00812DEA" w:rsidRPr="00812DEA" w:rsidRDefault="00812DEA" w:rsidP="009E6AEA">
      <w:pPr>
        <w:pStyle w:val="Zkladntext20"/>
        <w:numPr>
          <w:ilvl w:val="0"/>
          <w:numId w:val="38"/>
        </w:numPr>
        <w:shd w:val="clear" w:color="auto" w:fill="auto"/>
        <w:spacing w:before="0" w:after="0" w:line="276" w:lineRule="auto"/>
        <w:rPr>
          <w:rFonts w:eastAsia="Calibri"/>
          <w:bCs/>
          <w:sz w:val="24"/>
          <w:szCs w:val="24"/>
        </w:rPr>
      </w:pPr>
      <w:r>
        <w:rPr>
          <w:rFonts w:eastAsia="Calibri"/>
          <w:bCs/>
          <w:sz w:val="24"/>
          <w:szCs w:val="24"/>
        </w:rPr>
        <w:t xml:space="preserve"> </w:t>
      </w:r>
      <w:r w:rsidRPr="00812DEA">
        <w:rPr>
          <w:rFonts w:eastAsia="Calibri"/>
          <w:bCs/>
          <w:sz w:val="24"/>
          <w:szCs w:val="24"/>
        </w:rPr>
        <w:t>Zotrvanie kuchárok v centre sa</w:t>
      </w:r>
      <w:r w:rsidR="006D4EF3">
        <w:rPr>
          <w:rFonts w:eastAsia="Calibri"/>
          <w:bCs/>
          <w:sz w:val="24"/>
          <w:szCs w:val="24"/>
        </w:rPr>
        <w:t xml:space="preserve"> riadi</w:t>
      </w:r>
      <w:r w:rsidRPr="00812DEA">
        <w:rPr>
          <w:rFonts w:eastAsia="Calibri"/>
          <w:bCs/>
          <w:sz w:val="24"/>
          <w:szCs w:val="24"/>
        </w:rPr>
        <w:t xml:space="preserve"> </w:t>
      </w:r>
      <w:r>
        <w:rPr>
          <w:rFonts w:eastAsia="Calibri"/>
          <w:bCs/>
          <w:sz w:val="24"/>
          <w:szCs w:val="24"/>
        </w:rPr>
        <w:t>Interným krízovým plánom</w:t>
      </w:r>
      <w:r w:rsidRPr="00C648B6">
        <w:rPr>
          <w:rFonts w:eastAsia="Calibri"/>
          <w:bCs/>
          <w:sz w:val="24"/>
          <w:szCs w:val="24"/>
        </w:rPr>
        <w:t xml:space="preserve">, v zelenej fáze je umožnené prichádzať a odchádzať do / zo zamestnania. Ak je centrum v  oranžovej a </w:t>
      </w:r>
      <w:r>
        <w:rPr>
          <w:rFonts w:eastAsia="Calibri"/>
          <w:bCs/>
          <w:sz w:val="24"/>
          <w:szCs w:val="24"/>
        </w:rPr>
        <w:t>červenej</w:t>
      </w:r>
      <w:r w:rsidRPr="00C648B6">
        <w:rPr>
          <w:rFonts w:eastAsia="Calibri"/>
          <w:bCs/>
          <w:sz w:val="24"/>
          <w:szCs w:val="24"/>
        </w:rPr>
        <w:t xml:space="preserve">, zotrvávajú v priestoroch centra, </w:t>
      </w:r>
      <w:r>
        <w:rPr>
          <w:rFonts w:eastAsia="Calibri"/>
          <w:bCs/>
          <w:sz w:val="24"/>
          <w:szCs w:val="24"/>
        </w:rPr>
        <w:t xml:space="preserve">resp. sa riadia pokynmi nadriadeného. </w:t>
      </w:r>
      <w:r w:rsidRPr="00812DEA">
        <w:rPr>
          <w:rFonts w:eastAsia="Calibri"/>
          <w:bCs/>
          <w:sz w:val="24"/>
          <w:szCs w:val="24"/>
        </w:rPr>
        <w:t>Výdaj jedla sa realizuje tak, aby neprišlo ku kontaktu s PSS alebo ostatnými zamestnancami. Navarené jedlo sa vyloží do jedálne a službukonajúci personál jedlo naservíruje, resp. jedlo je dodané PSS na izby. Použité riady sú náležite dezinfikované po každom  jedle.</w:t>
      </w:r>
    </w:p>
    <w:p w:rsidR="00812DEA" w:rsidRPr="00C648B6" w:rsidRDefault="00812DEA" w:rsidP="00812DEA">
      <w:pPr>
        <w:pStyle w:val="Zkladntext20"/>
        <w:shd w:val="clear" w:color="auto" w:fill="auto"/>
        <w:spacing w:before="0" w:after="0" w:line="276" w:lineRule="auto"/>
        <w:ind w:left="709" w:firstLine="0"/>
        <w:rPr>
          <w:rFonts w:eastAsia="Calibri"/>
          <w:bCs/>
          <w:sz w:val="24"/>
          <w:szCs w:val="24"/>
        </w:rPr>
      </w:pPr>
    </w:p>
    <w:p w:rsidR="001B0873" w:rsidRPr="00C648B6" w:rsidRDefault="001B0873" w:rsidP="005C45CB">
      <w:pPr>
        <w:pStyle w:val="Zkladntext30"/>
        <w:shd w:val="clear" w:color="auto" w:fill="auto"/>
        <w:spacing w:line="276" w:lineRule="auto"/>
        <w:ind w:left="100"/>
        <w:jc w:val="left"/>
        <w:rPr>
          <w:sz w:val="24"/>
          <w:szCs w:val="24"/>
        </w:rPr>
      </w:pPr>
      <w:r w:rsidRPr="00C648B6">
        <w:rPr>
          <w:sz w:val="24"/>
          <w:szCs w:val="24"/>
        </w:rPr>
        <w:t>Postup pri podozrení na ochorenie COVID-19 u</w:t>
      </w:r>
      <w:r w:rsidR="00005898" w:rsidRPr="00C648B6">
        <w:rPr>
          <w:sz w:val="24"/>
          <w:szCs w:val="24"/>
        </w:rPr>
        <w:t> </w:t>
      </w:r>
      <w:r w:rsidRPr="00C648B6">
        <w:rPr>
          <w:sz w:val="24"/>
          <w:szCs w:val="24"/>
        </w:rPr>
        <w:t>zamestnanca</w:t>
      </w:r>
    </w:p>
    <w:p w:rsidR="001B0873" w:rsidRPr="00C648B6" w:rsidRDefault="001B0873" w:rsidP="004736A0">
      <w:pPr>
        <w:pStyle w:val="Zkladntext20"/>
        <w:shd w:val="clear" w:color="auto" w:fill="auto"/>
        <w:spacing w:before="0" w:after="0" w:line="276" w:lineRule="auto"/>
        <w:ind w:firstLine="740"/>
        <w:rPr>
          <w:sz w:val="24"/>
          <w:szCs w:val="24"/>
        </w:rPr>
      </w:pPr>
      <w:r w:rsidRPr="00C648B6">
        <w:rPr>
          <w:sz w:val="24"/>
          <w:szCs w:val="24"/>
        </w:rPr>
        <w:t>Zamestnanec má povinnosť s ohľadom na platnú legislatívu Zákonníka práce zamestnávateľa informovať o tom, že sa vrátil on alebo jeho blízky príbuzný resp. blízka osoba z rizikovej oblasti zasiahnutej koronavírusom, alebo o tom, že v jeho domácnosti alebo blízkom okolí bol v priamom kontakte s osobou, ktorej bola zistená t. j. laboratórnym vyšetrením na ÚVZ SR potvrdená infekcia COVID-19</w:t>
      </w:r>
      <w:r w:rsidR="00692934" w:rsidRPr="00C648B6">
        <w:rPr>
          <w:sz w:val="24"/>
          <w:szCs w:val="24"/>
        </w:rPr>
        <w:t>,</w:t>
      </w:r>
      <w:r w:rsidRPr="00C648B6">
        <w:rPr>
          <w:sz w:val="24"/>
          <w:szCs w:val="24"/>
        </w:rPr>
        <w:t xml:space="preserve"> alebo je v izolácii pre podozrenie na infekciu a nie sú ešte výsledky vyšetrenia známe.</w:t>
      </w:r>
    </w:p>
    <w:p w:rsidR="00753C9C" w:rsidRDefault="00A70B1D" w:rsidP="006D4EF3">
      <w:pPr>
        <w:pStyle w:val="Zkladntext20"/>
        <w:shd w:val="clear" w:color="auto" w:fill="auto"/>
        <w:spacing w:before="0" w:after="0" w:line="276" w:lineRule="auto"/>
        <w:ind w:firstLine="740"/>
        <w:rPr>
          <w:b/>
          <w:sz w:val="24"/>
          <w:szCs w:val="24"/>
        </w:rPr>
      </w:pPr>
      <w:r w:rsidRPr="00C648B6">
        <w:rPr>
          <w:sz w:val="24"/>
          <w:szCs w:val="24"/>
        </w:rPr>
        <w:t xml:space="preserve">Povinnosťou </w:t>
      </w:r>
      <w:r w:rsidR="004736A0" w:rsidRPr="00C648B6">
        <w:rPr>
          <w:sz w:val="24"/>
          <w:szCs w:val="24"/>
        </w:rPr>
        <w:t>CSS Horný Turiec</w:t>
      </w:r>
      <w:r w:rsidR="001B0873" w:rsidRPr="00C648B6">
        <w:rPr>
          <w:sz w:val="24"/>
          <w:szCs w:val="24"/>
        </w:rPr>
        <w:t xml:space="preserve"> je vzhľadom na </w:t>
      </w:r>
      <w:r w:rsidRPr="00C648B6">
        <w:rPr>
          <w:sz w:val="24"/>
          <w:szCs w:val="24"/>
        </w:rPr>
        <w:t xml:space="preserve">nutnosť </w:t>
      </w:r>
      <w:r w:rsidR="001B0873" w:rsidRPr="00C648B6">
        <w:rPr>
          <w:sz w:val="24"/>
          <w:szCs w:val="24"/>
        </w:rPr>
        <w:t xml:space="preserve">predchádzať rizikám z hľadiska bezpečnosti a ochrany zdravia pri práci oprávnený vyzvať zamestnanca, aby sa podrobil vyšetreniu u všeobecného lekára (ktorého má kontaktovať najskôr telefonicky a podľa inštrukcií buď prísť na vyšetrenie alebo zostať v domácej izolácii a pod.), popr. hygienika príslušného RÚVZ, najmä ak je dôvodné podozrenie nebezpečenstva vzhľadom k vykonávanej práci, alebo má zamestnávateľ podozrenie, že zamestnanec nie je spôsobilý vykonávať prácu pre možnosť infekcie COVID-19. O prípadnom nariadení karantény t.j. izolácie, jej trvaní a ukončení rozhoduje príslušný RÚVZ a v tomto zmysle je povinný podať zamestnávateľovi na jeho žiadosť informáciu o tom, že zamestnancovi bola karanténa nariadená. </w:t>
      </w:r>
    </w:p>
    <w:p w:rsidR="00316612" w:rsidRDefault="00316612" w:rsidP="00A70B1D">
      <w:pPr>
        <w:pStyle w:val="Zkladntext20"/>
        <w:shd w:val="clear" w:color="auto" w:fill="auto"/>
        <w:spacing w:before="0" w:after="0" w:line="276" w:lineRule="auto"/>
        <w:ind w:firstLine="0"/>
        <w:rPr>
          <w:b/>
          <w:sz w:val="24"/>
          <w:szCs w:val="24"/>
        </w:rPr>
      </w:pPr>
    </w:p>
    <w:p w:rsidR="001B0873" w:rsidRPr="00C648B6" w:rsidRDefault="00A70B1D" w:rsidP="00A70B1D">
      <w:pPr>
        <w:pStyle w:val="Zkladntext20"/>
        <w:shd w:val="clear" w:color="auto" w:fill="auto"/>
        <w:spacing w:before="0" w:after="0" w:line="276" w:lineRule="auto"/>
        <w:ind w:firstLine="0"/>
        <w:rPr>
          <w:b/>
          <w:sz w:val="24"/>
          <w:szCs w:val="24"/>
        </w:rPr>
      </w:pPr>
      <w:r w:rsidRPr="00C648B6">
        <w:rPr>
          <w:b/>
          <w:sz w:val="24"/>
          <w:szCs w:val="24"/>
        </w:rPr>
        <w:t xml:space="preserve">Postup zamestnancov </w:t>
      </w:r>
      <w:r w:rsidR="001B0873" w:rsidRPr="00C648B6">
        <w:rPr>
          <w:b/>
          <w:sz w:val="24"/>
          <w:szCs w:val="24"/>
        </w:rPr>
        <w:t>s príznakmi respiračnej infekcie:</w:t>
      </w:r>
    </w:p>
    <w:p w:rsidR="001B0873" w:rsidRPr="00C648B6" w:rsidRDefault="001B0873" w:rsidP="009E6AEA">
      <w:pPr>
        <w:pStyle w:val="Zkladntext20"/>
        <w:numPr>
          <w:ilvl w:val="0"/>
          <w:numId w:val="19"/>
        </w:numPr>
        <w:shd w:val="clear" w:color="auto" w:fill="auto"/>
        <w:tabs>
          <w:tab w:val="left" w:pos="277"/>
        </w:tabs>
        <w:spacing w:before="0" w:after="0" w:line="276" w:lineRule="auto"/>
        <w:rPr>
          <w:sz w:val="24"/>
          <w:szCs w:val="24"/>
        </w:rPr>
      </w:pPr>
      <w:r w:rsidRPr="00C648B6">
        <w:rPr>
          <w:sz w:val="24"/>
          <w:szCs w:val="24"/>
        </w:rPr>
        <w:t>zostať doma na lôžku,</w:t>
      </w:r>
    </w:p>
    <w:p w:rsidR="006A65AB" w:rsidRDefault="00E60916" w:rsidP="009E6AEA">
      <w:pPr>
        <w:pStyle w:val="Zkladntext20"/>
        <w:numPr>
          <w:ilvl w:val="0"/>
          <w:numId w:val="19"/>
        </w:numPr>
        <w:shd w:val="clear" w:color="auto" w:fill="auto"/>
        <w:tabs>
          <w:tab w:val="left" w:pos="277"/>
        </w:tabs>
        <w:spacing w:before="0" w:after="0" w:line="276" w:lineRule="auto"/>
        <w:rPr>
          <w:sz w:val="24"/>
          <w:szCs w:val="24"/>
        </w:rPr>
      </w:pPr>
      <w:r w:rsidRPr="006A65AB">
        <w:rPr>
          <w:sz w:val="24"/>
          <w:szCs w:val="24"/>
        </w:rPr>
        <w:t>telefonicky kontaktovať</w:t>
      </w:r>
      <w:r w:rsidR="001B0873" w:rsidRPr="006A65AB">
        <w:rPr>
          <w:sz w:val="24"/>
          <w:szCs w:val="24"/>
        </w:rPr>
        <w:t xml:space="preserve"> svojho ošetrujúceho lekára ohľadom správnej liečby a postupu pri prípadnom vyšetrení </w:t>
      </w:r>
    </w:p>
    <w:p w:rsidR="001B0873" w:rsidRPr="006A65AB" w:rsidRDefault="001B0873" w:rsidP="009E6AEA">
      <w:pPr>
        <w:pStyle w:val="Zkladntext20"/>
        <w:numPr>
          <w:ilvl w:val="0"/>
          <w:numId w:val="19"/>
        </w:numPr>
        <w:shd w:val="clear" w:color="auto" w:fill="auto"/>
        <w:tabs>
          <w:tab w:val="left" w:pos="277"/>
        </w:tabs>
        <w:spacing w:before="0" w:after="0" w:line="276" w:lineRule="auto"/>
        <w:rPr>
          <w:sz w:val="24"/>
          <w:szCs w:val="24"/>
        </w:rPr>
      </w:pPr>
      <w:r w:rsidRPr="006A65AB">
        <w:rPr>
          <w:sz w:val="24"/>
          <w:szCs w:val="24"/>
        </w:rPr>
        <w:t>prijímať tekutiny a vitamíny,</w:t>
      </w:r>
    </w:p>
    <w:p w:rsidR="001B0873" w:rsidRPr="00C648B6" w:rsidRDefault="001B0873" w:rsidP="009E6AEA">
      <w:pPr>
        <w:pStyle w:val="Zkladntext20"/>
        <w:numPr>
          <w:ilvl w:val="0"/>
          <w:numId w:val="19"/>
        </w:numPr>
        <w:shd w:val="clear" w:color="auto" w:fill="auto"/>
        <w:tabs>
          <w:tab w:val="left" w:pos="277"/>
        </w:tabs>
        <w:spacing w:before="0" w:after="0" w:line="276" w:lineRule="auto"/>
        <w:rPr>
          <w:sz w:val="24"/>
          <w:szCs w:val="24"/>
        </w:rPr>
      </w:pPr>
      <w:r w:rsidRPr="00C648B6">
        <w:rPr>
          <w:sz w:val="24"/>
          <w:szCs w:val="24"/>
        </w:rPr>
        <w:lastRenderedPageBreak/>
        <w:t>nebyť v priamom kontakte s</w:t>
      </w:r>
      <w:r w:rsidR="004736A0" w:rsidRPr="00C648B6">
        <w:rPr>
          <w:sz w:val="24"/>
          <w:szCs w:val="24"/>
        </w:rPr>
        <w:t> </w:t>
      </w:r>
      <w:r w:rsidR="00AF3695">
        <w:rPr>
          <w:sz w:val="24"/>
          <w:szCs w:val="24"/>
        </w:rPr>
        <w:t>PSS</w:t>
      </w:r>
      <w:r w:rsidR="004736A0" w:rsidRPr="00C648B6">
        <w:rPr>
          <w:sz w:val="24"/>
          <w:szCs w:val="24"/>
        </w:rPr>
        <w:t xml:space="preserve"> CSS Horný Turiec</w:t>
      </w:r>
      <w:r w:rsidRPr="00C648B6">
        <w:rPr>
          <w:sz w:val="24"/>
          <w:szCs w:val="24"/>
        </w:rPr>
        <w:t xml:space="preserve">, ani zamestnancami </w:t>
      </w:r>
      <w:r w:rsidR="004736A0" w:rsidRPr="00C648B6">
        <w:rPr>
          <w:sz w:val="24"/>
          <w:szCs w:val="24"/>
        </w:rPr>
        <w:t>zariadenia</w:t>
      </w:r>
      <w:r w:rsidRPr="00C648B6">
        <w:rPr>
          <w:sz w:val="24"/>
          <w:szCs w:val="24"/>
        </w:rPr>
        <w:t xml:space="preserve"> počas doby pretrvávania príznakov,</w:t>
      </w:r>
    </w:p>
    <w:p w:rsidR="006A65AB" w:rsidRDefault="001B0873" w:rsidP="009E6AEA">
      <w:pPr>
        <w:pStyle w:val="Zkladntext20"/>
        <w:numPr>
          <w:ilvl w:val="0"/>
          <w:numId w:val="19"/>
        </w:numPr>
        <w:shd w:val="clear" w:color="auto" w:fill="auto"/>
        <w:tabs>
          <w:tab w:val="left" w:pos="277"/>
        </w:tabs>
        <w:spacing w:before="0" w:after="0" w:line="276" w:lineRule="auto"/>
        <w:rPr>
          <w:sz w:val="24"/>
          <w:szCs w:val="24"/>
        </w:rPr>
      </w:pPr>
      <w:r w:rsidRPr="006A65AB">
        <w:rPr>
          <w:sz w:val="24"/>
          <w:szCs w:val="24"/>
        </w:rPr>
        <w:t xml:space="preserve">v prípade potvrdenia ochorenia COVID-19 u zamestnanca </w:t>
      </w:r>
      <w:r w:rsidR="004736A0" w:rsidRPr="006A65AB">
        <w:rPr>
          <w:sz w:val="24"/>
          <w:szCs w:val="24"/>
        </w:rPr>
        <w:t>CSS Horný Turiec</w:t>
      </w:r>
      <w:r w:rsidRPr="006A65AB">
        <w:rPr>
          <w:sz w:val="24"/>
          <w:szCs w:val="24"/>
        </w:rPr>
        <w:t xml:space="preserve"> sú izolovaní všetci PSS, ktorí prišli s chorým zamestnancom do kontaktu, ak tak určí hygienik RÚVZ. </w:t>
      </w:r>
    </w:p>
    <w:p w:rsidR="001B0873" w:rsidRPr="006A65AB" w:rsidRDefault="001B0873" w:rsidP="009E6AEA">
      <w:pPr>
        <w:pStyle w:val="Zkladntext20"/>
        <w:numPr>
          <w:ilvl w:val="0"/>
          <w:numId w:val="19"/>
        </w:numPr>
        <w:shd w:val="clear" w:color="auto" w:fill="auto"/>
        <w:tabs>
          <w:tab w:val="left" w:pos="277"/>
        </w:tabs>
        <w:spacing w:before="0" w:after="0" w:line="276" w:lineRule="auto"/>
        <w:rPr>
          <w:sz w:val="24"/>
          <w:szCs w:val="24"/>
        </w:rPr>
      </w:pPr>
      <w:r w:rsidRPr="006A65AB">
        <w:rPr>
          <w:sz w:val="24"/>
          <w:szCs w:val="24"/>
        </w:rPr>
        <w:t>Všetky priestory a povrchy, v ktorých sa chorý zamestnanec nachádzal, musia byť následne dôkladne dezinfikované</w:t>
      </w:r>
      <w:r w:rsidR="004736A0" w:rsidRPr="006A65AB">
        <w:rPr>
          <w:sz w:val="24"/>
          <w:szCs w:val="24"/>
        </w:rPr>
        <w:t>.</w:t>
      </w:r>
    </w:p>
    <w:p w:rsidR="004736A0" w:rsidRPr="00C648B6" w:rsidRDefault="004736A0" w:rsidP="00D83BA1">
      <w:pPr>
        <w:pStyle w:val="Zkladntext20"/>
        <w:shd w:val="clear" w:color="auto" w:fill="auto"/>
        <w:tabs>
          <w:tab w:val="left" w:pos="277"/>
        </w:tabs>
        <w:spacing w:before="0" w:after="0" w:line="276" w:lineRule="auto"/>
        <w:ind w:firstLine="0"/>
        <w:rPr>
          <w:sz w:val="24"/>
          <w:szCs w:val="24"/>
        </w:rPr>
      </w:pPr>
    </w:p>
    <w:p w:rsidR="008E5001" w:rsidRPr="00C648B6" w:rsidRDefault="00D37C78" w:rsidP="00D37C78">
      <w:pPr>
        <w:pStyle w:val="Zkladntext30"/>
        <w:shd w:val="clear" w:color="auto" w:fill="auto"/>
        <w:spacing w:before="0" w:line="276" w:lineRule="auto"/>
        <w:jc w:val="left"/>
      </w:pPr>
      <w:r w:rsidRPr="00C648B6">
        <w:t>7</w:t>
      </w:r>
      <w:r w:rsidR="0051281F" w:rsidRPr="00C648B6">
        <w:t xml:space="preserve">.2 </w:t>
      </w:r>
      <w:r w:rsidR="006A65AB">
        <w:t xml:space="preserve"> </w:t>
      </w:r>
      <w:r w:rsidR="008E5001" w:rsidRPr="00C648B6">
        <w:t>Postup pri podozrení na ochorenie u</w:t>
      </w:r>
      <w:r w:rsidR="00E60916" w:rsidRPr="00C648B6">
        <w:t> </w:t>
      </w:r>
      <w:r w:rsidR="008E5001" w:rsidRPr="00C648B6">
        <w:t>prijímateľa</w:t>
      </w:r>
      <w:r w:rsidR="005C45CB" w:rsidRPr="00C648B6">
        <w:t xml:space="preserve"> sociálnych služieb</w:t>
      </w:r>
    </w:p>
    <w:p w:rsidR="00524240" w:rsidRPr="00C648B6" w:rsidRDefault="00524240" w:rsidP="00D83BA1">
      <w:pPr>
        <w:pStyle w:val="Zkladntext20"/>
        <w:shd w:val="clear" w:color="auto" w:fill="auto"/>
        <w:tabs>
          <w:tab w:val="left" w:pos="277"/>
        </w:tabs>
        <w:spacing w:before="0" w:after="0" w:line="276" w:lineRule="auto"/>
        <w:ind w:firstLine="0"/>
        <w:rPr>
          <w:sz w:val="24"/>
          <w:szCs w:val="24"/>
        </w:rPr>
      </w:pPr>
    </w:p>
    <w:p w:rsidR="00524240" w:rsidRPr="00C648B6" w:rsidRDefault="007D246B" w:rsidP="009E6AEA">
      <w:pPr>
        <w:pStyle w:val="Zkladntext20"/>
        <w:numPr>
          <w:ilvl w:val="0"/>
          <w:numId w:val="14"/>
        </w:numPr>
        <w:shd w:val="clear" w:color="auto" w:fill="auto"/>
        <w:tabs>
          <w:tab w:val="left" w:pos="839"/>
        </w:tabs>
        <w:spacing w:before="0" w:after="0" w:line="276" w:lineRule="auto"/>
        <w:rPr>
          <w:sz w:val="24"/>
          <w:szCs w:val="24"/>
        </w:rPr>
      </w:pPr>
      <w:r w:rsidRPr="00C648B6">
        <w:rPr>
          <w:rStyle w:val="Zkladntext2Tun"/>
          <w:rFonts w:ascii="Times New Roman" w:hAnsi="Times New Roman" w:cs="Times New Roman"/>
          <w:b w:val="0"/>
          <w:color w:val="auto"/>
          <w:sz w:val="24"/>
          <w:szCs w:val="24"/>
        </w:rPr>
        <w:t>S</w:t>
      </w:r>
      <w:r w:rsidR="00524240" w:rsidRPr="00C648B6">
        <w:rPr>
          <w:rStyle w:val="Zkladntext2Tun"/>
          <w:rFonts w:ascii="Times New Roman" w:hAnsi="Times New Roman" w:cs="Times New Roman"/>
          <w:b w:val="0"/>
          <w:color w:val="auto"/>
          <w:sz w:val="24"/>
          <w:szCs w:val="24"/>
        </w:rPr>
        <w:t>estrou</w:t>
      </w:r>
      <w:r w:rsidRPr="00C648B6">
        <w:rPr>
          <w:rStyle w:val="Zkladntext2Tun"/>
          <w:rFonts w:ascii="Times New Roman" w:hAnsi="Times New Roman" w:cs="Times New Roman"/>
          <w:b w:val="0"/>
          <w:color w:val="auto"/>
          <w:sz w:val="24"/>
          <w:szCs w:val="24"/>
        </w:rPr>
        <w:t xml:space="preserve"> </w:t>
      </w:r>
      <w:r w:rsidR="00524240" w:rsidRPr="00C648B6">
        <w:rPr>
          <w:sz w:val="24"/>
          <w:szCs w:val="24"/>
        </w:rPr>
        <w:t>primárn</w:t>
      </w:r>
      <w:r w:rsidR="0066288C" w:rsidRPr="00C648B6">
        <w:rPr>
          <w:sz w:val="24"/>
          <w:szCs w:val="24"/>
        </w:rPr>
        <w:t>e kontaktovaný ošetrujúci lekár</w:t>
      </w:r>
      <w:r w:rsidR="00524240" w:rsidRPr="00C648B6">
        <w:rPr>
          <w:sz w:val="24"/>
          <w:szCs w:val="24"/>
        </w:rPr>
        <w:t xml:space="preserve"> rozhodne o ďalšom postupe,</w:t>
      </w:r>
    </w:p>
    <w:p w:rsidR="00524240" w:rsidRPr="00C648B6" w:rsidRDefault="008E5001" w:rsidP="009E6AEA">
      <w:pPr>
        <w:pStyle w:val="Zkladntext20"/>
        <w:numPr>
          <w:ilvl w:val="0"/>
          <w:numId w:val="14"/>
        </w:numPr>
        <w:shd w:val="clear" w:color="auto" w:fill="auto"/>
        <w:tabs>
          <w:tab w:val="left" w:pos="839"/>
        </w:tabs>
        <w:spacing w:before="0" w:after="0" w:line="276" w:lineRule="auto"/>
        <w:rPr>
          <w:sz w:val="24"/>
          <w:szCs w:val="24"/>
        </w:rPr>
      </w:pPr>
      <w:r w:rsidRPr="00C648B6">
        <w:rPr>
          <w:sz w:val="24"/>
          <w:szCs w:val="24"/>
        </w:rPr>
        <w:t>P</w:t>
      </w:r>
      <w:r w:rsidR="00524240" w:rsidRPr="00C648B6">
        <w:rPr>
          <w:sz w:val="24"/>
          <w:szCs w:val="24"/>
        </w:rPr>
        <w:t xml:space="preserve">okiaľ nie je k dispozícii lekár, je kontaktovaný príslušný RÚVZ v </w:t>
      </w:r>
      <w:r w:rsidRPr="00C648B6">
        <w:rPr>
          <w:sz w:val="24"/>
          <w:szCs w:val="24"/>
        </w:rPr>
        <w:t>Martine</w:t>
      </w:r>
      <w:r w:rsidR="00524240" w:rsidRPr="00C648B6">
        <w:rPr>
          <w:sz w:val="24"/>
          <w:szCs w:val="24"/>
        </w:rPr>
        <w:t xml:space="preserve"> pre určenie ďalšieho postupu</w:t>
      </w:r>
      <w:r w:rsidRPr="00C648B6">
        <w:rPr>
          <w:sz w:val="24"/>
          <w:szCs w:val="24"/>
        </w:rPr>
        <w:t>.</w:t>
      </w:r>
    </w:p>
    <w:p w:rsidR="00524240" w:rsidRPr="00C648B6" w:rsidRDefault="00524240" w:rsidP="009E6AEA">
      <w:pPr>
        <w:pStyle w:val="Zkladntext20"/>
        <w:numPr>
          <w:ilvl w:val="0"/>
          <w:numId w:val="14"/>
        </w:numPr>
        <w:shd w:val="clear" w:color="auto" w:fill="auto"/>
        <w:tabs>
          <w:tab w:val="left" w:pos="839"/>
        </w:tabs>
        <w:spacing w:before="0" w:after="0" w:line="276" w:lineRule="auto"/>
        <w:rPr>
          <w:sz w:val="24"/>
          <w:szCs w:val="24"/>
        </w:rPr>
      </w:pPr>
      <w:r w:rsidRPr="00C648B6">
        <w:rPr>
          <w:sz w:val="24"/>
          <w:szCs w:val="24"/>
        </w:rPr>
        <w:t xml:space="preserve">V prípade, ak regionálny hygienik RÚVZ vysloví podozrenie z infekcie COVID-19, ale rozhodne, že chorý </w:t>
      </w:r>
      <w:r w:rsidR="00AF3695">
        <w:rPr>
          <w:sz w:val="24"/>
          <w:szCs w:val="24"/>
        </w:rPr>
        <w:t>PSS</w:t>
      </w:r>
      <w:r w:rsidRPr="00C648B6">
        <w:rPr>
          <w:sz w:val="24"/>
          <w:szCs w:val="24"/>
        </w:rPr>
        <w:t xml:space="preserve"> nebude prevezený do zdravotníckeho zariadenia na ďalšie odborné vyšetrenie alebo hospitalizáciu, </w:t>
      </w:r>
      <w:r w:rsidRPr="00C648B6">
        <w:rPr>
          <w:rStyle w:val="Zkladntext2Tun"/>
          <w:rFonts w:ascii="Times New Roman" w:hAnsi="Times New Roman" w:cs="Times New Roman"/>
          <w:color w:val="auto"/>
          <w:sz w:val="24"/>
          <w:szCs w:val="24"/>
        </w:rPr>
        <w:t xml:space="preserve">tak je v </w:t>
      </w:r>
      <w:r w:rsidR="008E5001" w:rsidRPr="00C648B6">
        <w:rPr>
          <w:rStyle w:val="Zkladntext2Tun"/>
          <w:rFonts w:ascii="Times New Roman" w:hAnsi="Times New Roman" w:cs="Times New Roman"/>
          <w:color w:val="auto"/>
          <w:sz w:val="24"/>
          <w:szCs w:val="24"/>
        </w:rPr>
        <w:t>CSS</w:t>
      </w:r>
      <w:r w:rsidRPr="00C648B6">
        <w:rPr>
          <w:rStyle w:val="Zkladntext2Tun"/>
          <w:rFonts w:ascii="Times New Roman" w:hAnsi="Times New Roman" w:cs="Times New Roman"/>
          <w:color w:val="auto"/>
          <w:sz w:val="24"/>
          <w:szCs w:val="24"/>
        </w:rPr>
        <w:t xml:space="preserve"> cho</w:t>
      </w:r>
      <w:r w:rsidR="004D587E" w:rsidRPr="00C648B6">
        <w:rPr>
          <w:rStyle w:val="Zkladntext2Tun"/>
          <w:rFonts w:ascii="Times New Roman" w:hAnsi="Times New Roman" w:cs="Times New Roman"/>
          <w:color w:val="auto"/>
          <w:sz w:val="24"/>
          <w:szCs w:val="24"/>
        </w:rPr>
        <w:t xml:space="preserve">rý </w:t>
      </w:r>
      <w:r w:rsidR="00AF3695">
        <w:rPr>
          <w:rStyle w:val="Zkladntext2Tun"/>
          <w:rFonts w:ascii="Times New Roman" w:hAnsi="Times New Roman" w:cs="Times New Roman"/>
          <w:color w:val="auto"/>
          <w:sz w:val="24"/>
          <w:szCs w:val="24"/>
        </w:rPr>
        <w:t>PSS</w:t>
      </w:r>
      <w:r w:rsidR="004D587E" w:rsidRPr="00C648B6">
        <w:rPr>
          <w:rStyle w:val="Zkladntext2Tun"/>
          <w:rFonts w:ascii="Times New Roman" w:hAnsi="Times New Roman" w:cs="Times New Roman"/>
          <w:color w:val="auto"/>
          <w:sz w:val="24"/>
          <w:szCs w:val="24"/>
        </w:rPr>
        <w:t xml:space="preserve"> zabezpečený v prísnej</w:t>
      </w:r>
      <w:r w:rsidRPr="00C648B6">
        <w:rPr>
          <w:rStyle w:val="Zkladntext2Tun"/>
          <w:rFonts w:ascii="Times New Roman" w:hAnsi="Times New Roman" w:cs="Times New Roman"/>
          <w:color w:val="auto"/>
          <w:sz w:val="24"/>
          <w:szCs w:val="24"/>
        </w:rPr>
        <w:t xml:space="preserve"> izolácii </w:t>
      </w:r>
      <w:r w:rsidRPr="00C648B6">
        <w:rPr>
          <w:sz w:val="24"/>
          <w:szCs w:val="24"/>
        </w:rPr>
        <w:t>podľa odporúčaní odborného pracovníka miestne územného RÚVZ.</w:t>
      </w:r>
      <w:r w:rsidR="004D587E" w:rsidRPr="00C648B6">
        <w:rPr>
          <w:sz w:val="24"/>
          <w:szCs w:val="24"/>
        </w:rPr>
        <w:t xml:space="preserve"> Následne sa vyšetrenie zabezpečí cez ošetrujúceho lekára a príslušného RÚVZ. </w:t>
      </w:r>
    </w:p>
    <w:p w:rsidR="0066288C" w:rsidRPr="00C648B6" w:rsidRDefault="0066288C" w:rsidP="009E6AEA">
      <w:pPr>
        <w:pStyle w:val="Zkladntext20"/>
        <w:numPr>
          <w:ilvl w:val="0"/>
          <w:numId w:val="14"/>
        </w:numPr>
        <w:shd w:val="clear" w:color="auto" w:fill="auto"/>
        <w:spacing w:before="0" w:after="0" w:line="276" w:lineRule="auto"/>
        <w:rPr>
          <w:sz w:val="24"/>
          <w:szCs w:val="24"/>
        </w:rPr>
      </w:pPr>
      <w:r w:rsidRPr="00C648B6">
        <w:rPr>
          <w:sz w:val="24"/>
          <w:szCs w:val="24"/>
        </w:rPr>
        <w:t>Ak ošetrujúci lekár alebo odborný pracovník RÚVZ rozhodne, že prijímateľ sociálnej služby nebude prevezený na odborné vyšetrenie alebo hospitalizáciu, ale zostáva v CSS, nastupuje prísna izolácia podľa odporúčania odborného pracovníka RÚVZ.</w:t>
      </w:r>
    </w:p>
    <w:p w:rsidR="0066288C" w:rsidRPr="00C648B6" w:rsidRDefault="0066288C" w:rsidP="0066288C">
      <w:pPr>
        <w:pStyle w:val="Zkladntext20"/>
        <w:shd w:val="clear" w:color="auto" w:fill="auto"/>
        <w:spacing w:before="0" w:after="0" w:line="276" w:lineRule="auto"/>
        <w:ind w:left="709" w:firstLine="0"/>
        <w:rPr>
          <w:sz w:val="24"/>
          <w:szCs w:val="24"/>
        </w:rPr>
      </w:pPr>
      <w:r w:rsidRPr="00C648B6">
        <w:rPr>
          <w:sz w:val="24"/>
          <w:szCs w:val="24"/>
        </w:rPr>
        <w:t>Službukonajúca sestra kontaktuje krízový tím CSS Horný Turiec</w:t>
      </w:r>
    </w:p>
    <w:p w:rsidR="007D246B" w:rsidRPr="00C648B6" w:rsidRDefault="0066288C" w:rsidP="0066288C">
      <w:pPr>
        <w:pStyle w:val="Zkladntext20"/>
        <w:shd w:val="clear" w:color="auto" w:fill="auto"/>
        <w:spacing w:before="0" w:after="0" w:line="276" w:lineRule="auto"/>
        <w:ind w:left="709" w:firstLine="0"/>
        <w:rPr>
          <w:sz w:val="24"/>
          <w:szCs w:val="24"/>
        </w:rPr>
      </w:pPr>
      <w:r w:rsidRPr="00C648B6">
        <w:rPr>
          <w:sz w:val="24"/>
          <w:szCs w:val="24"/>
        </w:rPr>
        <w:t xml:space="preserve">Sestra </w:t>
      </w:r>
      <w:r w:rsidR="007D246B" w:rsidRPr="00C648B6">
        <w:rPr>
          <w:sz w:val="24"/>
          <w:szCs w:val="24"/>
        </w:rPr>
        <w:t>po vzniku krízovej situácie okamžite:</w:t>
      </w:r>
    </w:p>
    <w:p w:rsidR="00892588" w:rsidRPr="00C648B6" w:rsidRDefault="00892588" w:rsidP="009E6AEA">
      <w:pPr>
        <w:pStyle w:val="Zkladntext20"/>
        <w:numPr>
          <w:ilvl w:val="0"/>
          <w:numId w:val="26"/>
        </w:numPr>
        <w:shd w:val="clear" w:color="auto" w:fill="auto"/>
        <w:spacing w:before="0" w:after="0" w:line="276" w:lineRule="auto"/>
        <w:rPr>
          <w:sz w:val="24"/>
          <w:szCs w:val="24"/>
        </w:rPr>
      </w:pPr>
      <w:r w:rsidRPr="00C648B6">
        <w:rPr>
          <w:sz w:val="24"/>
          <w:szCs w:val="24"/>
        </w:rPr>
        <w:t>urobí záznam o mimoriadnej udalosti do OŠE dokumentácie a o zahájení režimu karantény,</w:t>
      </w:r>
    </w:p>
    <w:p w:rsidR="007D246B" w:rsidRPr="00C648B6" w:rsidRDefault="007D246B" w:rsidP="009E6AEA">
      <w:pPr>
        <w:pStyle w:val="Zkladntext20"/>
        <w:numPr>
          <w:ilvl w:val="0"/>
          <w:numId w:val="69"/>
        </w:numPr>
        <w:shd w:val="clear" w:color="auto" w:fill="auto"/>
        <w:spacing w:before="0" w:after="0" w:line="276" w:lineRule="auto"/>
        <w:rPr>
          <w:sz w:val="24"/>
          <w:szCs w:val="24"/>
        </w:rPr>
      </w:pPr>
      <w:r w:rsidRPr="00C648B6">
        <w:rPr>
          <w:sz w:val="24"/>
          <w:szCs w:val="24"/>
        </w:rPr>
        <w:t>informuje členov internej krízovej jednotky.</w:t>
      </w:r>
    </w:p>
    <w:p w:rsidR="007D246B" w:rsidRPr="00C648B6" w:rsidRDefault="007D246B" w:rsidP="009E6AEA">
      <w:pPr>
        <w:pStyle w:val="Zkladntext20"/>
        <w:numPr>
          <w:ilvl w:val="0"/>
          <w:numId w:val="26"/>
        </w:numPr>
        <w:shd w:val="clear" w:color="auto" w:fill="auto"/>
        <w:tabs>
          <w:tab w:val="left" w:pos="774"/>
        </w:tabs>
        <w:spacing w:before="0" w:after="0" w:line="276" w:lineRule="auto"/>
        <w:jc w:val="left"/>
        <w:rPr>
          <w:sz w:val="24"/>
          <w:szCs w:val="24"/>
        </w:rPr>
      </w:pPr>
      <w:r w:rsidRPr="00C648B6">
        <w:rPr>
          <w:sz w:val="24"/>
          <w:szCs w:val="24"/>
        </w:rPr>
        <w:t>podá neodkladne informáciu ústne a následne písomne aj všetkým dotknutým zamestnancom v prebiehajúcej a nastupujúcej službe,</w:t>
      </w:r>
    </w:p>
    <w:p w:rsidR="007D246B" w:rsidRPr="00C648B6" w:rsidRDefault="007D246B" w:rsidP="009E6AEA">
      <w:pPr>
        <w:pStyle w:val="Zkladntext20"/>
        <w:numPr>
          <w:ilvl w:val="0"/>
          <w:numId w:val="26"/>
        </w:numPr>
        <w:shd w:val="clear" w:color="auto" w:fill="auto"/>
        <w:tabs>
          <w:tab w:val="left" w:pos="774"/>
        </w:tabs>
        <w:spacing w:before="0" w:after="0" w:line="276" w:lineRule="auto"/>
        <w:rPr>
          <w:sz w:val="24"/>
          <w:szCs w:val="24"/>
        </w:rPr>
      </w:pPr>
      <w:r w:rsidRPr="00C648B6">
        <w:rPr>
          <w:sz w:val="24"/>
          <w:szCs w:val="24"/>
        </w:rPr>
        <w:t>zabezpečí, aby informácia bola odovzdaná ďalšej následnej službe,</w:t>
      </w:r>
    </w:p>
    <w:p w:rsidR="007D246B" w:rsidRPr="00C648B6" w:rsidRDefault="007D246B" w:rsidP="009E6AEA">
      <w:pPr>
        <w:pStyle w:val="Zkladntext20"/>
        <w:numPr>
          <w:ilvl w:val="0"/>
          <w:numId w:val="26"/>
        </w:numPr>
        <w:shd w:val="clear" w:color="auto" w:fill="auto"/>
        <w:tabs>
          <w:tab w:val="left" w:pos="774"/>
        </w:tabs>
        <w:spacing w:before="0" w:after="0" w:line="276" w:lineRule="auto"/>
        <w:rPr>
          <w:sz w:val="24"/>
          <w:szCs w:val="24"/>
        </w:rPr>
      </w:pPr>
      <w:r w:rsidRPr="00C648B6">
        <w:rPr>
          <w:sz w:val="24"/>
          <w:szCs w:val="24"/>
        </w:rPr>
        <w:t>oboznámi PSS, v jemu zrozumiteľnej forme o situácii, o správaní sa v domácej izolácií,</w:t>
      </w:r>
    </w:p>
    <w:p w:rsidR="00892588" w:rsidRPr="00C648B6" w:rsidRDefault="00892588" w:rsidP="009E6AEA">
      <w:pPr>
        <w:pStyle w:val="Zkladntext20"/>
        <w:numPr>
          <w:ilvl w:val="0"/>
          <w:numId w:val="26"/>
        </w:numPr>
        <w:shd w:val="clear" w:color="auto" w:fill="auto"/>
        <w:tabs>
          <w:tab w:val="left" w:pos="774"/>
        </w:tabs>
        <w:spacing w:before="0" w:after="0" w:line="276" w:lineRule="auto"/>
        <w:jc w:val="left"/>
        <w:rPr>
          <w:sz w:val="24"/>
          <w:szCs w:val="24"/>
        </w:rPr>
      </w:pPr>
      <w:r w:rsidRPr="00C648B6">
        <w:rPr>
          <w:sz w:val="24"/>
          <w:szCs w:val="24"/>
        </w:rPr>
        <w:t>zabezpečí vyžiarenie miestnosti, kde sa pohybovala suspektná (podozrivá) osoba, germicídnym žiaričom.</w:t>
      </w:r>
    </w:p>
    <w:p w:rsidR="00AF3695" w:rsidRDefault="00AF3695" w:rsidP="00892588">
      <w:pPr>
        <w:pStyle w:val="Zkladntext20"/>
        <w:shd w:val="clear" w:color="auto" w:fill="auto"/>
        <w:spacing w:before="0" w:after="0" w:line="276" w:lineRule="auto"/>
        <w:ind w:firstLine="0"/>
        <w:rPr>
          <w:sz w:val="24"/>
          <w:szCs w:val="24"/>
        </w:rPr>
      </w:pPr>
    </w:p>
    <w:p w:rsidR="00892588" w:rsidRPr="00C648B6" w:rsidRDefault="00900BEC" w:rsidP="00892588">
      <w:pPr>
        <w:pStyle w:val="Zkladntext20"/>
        <w:shd w:val="clear" w:color="auto" w:fill="auto"/>
        <w:spacing w:before="0" w:after="0" w:line="276" w:lineRule="auto"/>
        <w:ind w:firstLine="0"/>
        <w:rPr>
          <w:sz w:val="24"/>
          <w:szCs w:val="24"/>
        </w:rPr>
      </w:pPr>
      <w:r w:rsidRPr="00C648B6">
        <w:rPr>
          <w:sz w:val="24"/>
          <w:szCs w:val="24"/>
        </w:rPr>
        <w:t>Interný krízový</w:t>
      </w:r>
      <w:r w:rsidR="00892588" w:rsidRPr="00C648B6">
        <w:rPr>
          <w:sz w:val="24"/>
          <w:szCs w:val="24"/>
        </w:rPr>
        <w:t xml:space="preserve"> </w:t>
      </w:r>
      <w:r w:rsidRPr="00C648B6">
        <w:rPr>
          <w:sz w:val="24"/>
          <w:szCs w:val="24"/>
        </w:rPr>
        <w:t>tím</w:t>
      </w:r>
      <w:r w:rsidR="00892588" w:rsidRPr="00C648B6">
        <w:rPr>
          <w:sz w:val="24"/>
          <w:szCs w:val="24"/>
        </w:rPr>
        <w:t xml:space="preserve"> zabezpečí:</w:t>
      </w:r>
    </w:p>
    <w:p w:rsidR="00892588" w:rsidRPr="00C648B6" w:rsidRDefault="006A65AB" w:rsidP="009E6AEA">
      <w:pPr>
        <w:pStyle w:val="Zkladntext20"/>
        <w:numPr>
          <w:ilvl w:val="0"/>
          <w:numId w:val="70"/>
        </w:numPr>
        <w:shd w:val="clear" w:color="auto" w:fill="auto"/>
        <w:spacing w:before="0" w:after="0" w:line="276" w:lineRule="auto"/>
        <w:rPr>
          <w:sz w:val="24"/>
          <w:szCs w:val="24"/>
        </w:rPr>
      </w:pPr>
      <w:r>
        <w:rPr>
          <w:sz w:val="24"/>
          <w:szCs w:val="24"/>
        </w:rPr>
        <w:t>u</w:t>
      </w:r>
      <w:r w:rsidR="00892588" w:rsidRPr="00C648B6">
        <w:rPr>
          <w:sz w:val="24"/>
          <w:szCs w:val="24"/>
        </w:rPr>
        <w:t>robí záznam o mimoriadnej udalost</w:t>
      </w:r>
      <w:r>
        <w:rPr>
          <w:sz w:val="24"/>
          <w:szCs w:val="24"/>
        </w:rPr>
        <w:t>i a o zahájení režimu karantény,</w:t>
      </w:r>
    </w:p>
    <w:p w:rsidR="00524240" w:rsidRPr="00C648B6" w:rsidRDefault="006A65AB" w:rsidP="009E6AEA">
      <w:pPr>
        <w:pStyle w:val="Zkladntext20"/>
        <w:numPr>
          <w:ilvl w:val="0"/>
          <w:numId w:val="14"/>
        </w:numPr>
        <w:shd w:val="clear" w:color="auto" w:fill="auto"/>
        <w:tabs>
          <w:tab w:val="left" w:pos="839"/>
        </w:tabs>
        <w:spacing w:before="0" w:after="0" w:line="276" w:lineRule="auto"/>
        <w:rPr>
          <w:sz w:val="24"/>
          <w:szCs w:val="24"/>
        </w:rPr>
      </w:pPr>
      <w:r>
        <w:rPr>
          <w:sz w:val="24"/>
          <w:szCs w:val="24"/>
        </w:rPr>
        <w:t>n</w:t>
      </w:r>
      <w:r w:rsidR="00524240" w:rsidRPr="00C648B6">
        <w:rPr>
          <w:sz w:val="24"/>
          <w:szCs w:val="24"/>
        </w:rPr>
        <w:t xml:space="preserve">a základe vyplnenia formulára o hlásení kontaktov môže byť nariadené izolovanie všetkých </w:t>
      </w:r>
      <w:r w:rsidR="00C648B6" w:rsidRPr="00C648B6">
        <w:rPr>
          <w:sz w:val="24"/>
          <w:szCs w:val="24"/>
        </w:rPr>
        <w:t>PSS</w:t>
      </w:r>
      <w:r w:rsidR="00524240" w:rsidRPr="00C648B6">
        <w:rPr>
          <w:sz w:val="24"/>
          <w:szCs w:val="24"/>
        </w:rPr>
        <w:t xml:space="preserve">, ktorí prišli s chorým </w:t>
      </w:r>
      <w:r w:rsidR="00C648B6" w:rsidRPr="00C648B6">
        <w:rPr>
          <w:sz w:val="24"/>
          <w:szCs w:val="24"/>
        </w:rPr>
        <w:t>PSS</w:t>
      </w:r>
      <w:r w:rsidR="00524240" w:rsidRPr="00C648B6">
        <w:rPr>
          <w:sz w:val="24"/>
          <w:szCs w:val="24"/>
        </w:rPr>
        <w:t xml:space="preserve"> do kontaktu, ak tak rozhodne miestne príslušný RÚVZ. V takom prípade sa </w:t>
      </w:r>
      <w:r w:rsidR="008E5001" w:rsidRPr="00C648B6">
        <w:rPr>
          <w:sz w:val="24"/>
          <w:szCs w:val="24"/>
        </w:rPr>
        <w:t>C</w:t>
      </w:r>
      <w:r w:rsidR="00524240" w:rsidRPr="00C648B6">
        <w:rPr>
          <w:sz w:val="24"/>
          <w:szCs w:val="24"/>
        </w:rPr>
        <w:t xml:space="preserve">SS riadi odporúčaním RÚVZ v manažmente ďalších </w:t>
      </w:r>
      <w:r w:rsidR="00C648B6" w:rsidRPr="00C648B6">
        <w:rPr>
          <w:sz w:val="24"/>
          <w:szCs w:val="24"/>
        </w:rPr>
        <w:t>PSS</w:t>
      </w:r>
      <w:r>
        <w:rPr>
          <w:sz w:val="24"/>
          <w:szCs w:val="24"/>
        </w:rPr>
        <w:t xml:space="preserve"> a pracovníkov zariadenia,</w:t>
      </w:r>
    </w:p>
    <w:p w:rsidR="00513079" w:rsidRDefault="006A65AB" w:rsidP="009E6AEA">
      <w:pPr>
        <w:pStyle w:val="Zkladntext20"/>
        <w:numPr>
          <w:ilvl w:val="0"/>
          <w:numId w:val="14"/>
        </w:numPr>
        <w:shd w:val="clear" w:color="auto" w:fill="auto"/>
        <w:tabs>
          <w:tab w:val="left" w:pos="839"/>
        </w:tabs>
        <w:spacing w:before="0" w:after="300" w:line="276" w:lineRule="auto"/>
        <w:rPr>
          <w:sz w:val="24"/>
          <w:szCs w:val="24"/>
        </w:rPr>
      </w:pPr>
      <w:r>
        <w:rPr>
          <w:sz w:val="24"/>
          <w:szCs w:val="24"/>
        </w:rPr>
        <w:t>zabezpečí</w:t>
      </w:r>
      <w:r w:rsidR="00524240" w:rsidRPr="00C648B6">
        <w:rPr>
          <w:sz w:val="24"/>
          <w:szCs w:val="24"/>
        </w:rPr>
        <w:t xml:space="preserve"> lekárske vyšetrenie chorých a podozrivých osôb.</w:t>
      </w:r>
    </w:p>
    <w:p w:rsidR="006D4EF3" w:rsidRPr="00C648B6" w:rsidRDefault="006D4EF3" w:rsidP="006D4EF3">
      <w:pPr>
        <w:pStyle w:val="Zkladntext20"/>
        <w:shd w:val="clear" w:color="auto" w:fill="auto"/>
        <w:tabs>
          <w:tab w:val="left" w:pos="839"/>
        </w:tabs>
        <w:spacing w:before="0" w:after="300" w:line="276" w:lineRule="auto"/>
        <w:ind w:left="720" w:firstLine="0"/>
        <w:rPr>
          <w:sz w:val="24"/>
          <w:szCs w:val="24"/>
        </w:rPr>
      </w:pPr>
    </w:p>
    <w:p w:rsidR="00B546DE" w:rsidRPr="00C648B6" w:rsidRDefault="00D37C78" w:rsidP="00753C9C">
      <w:pPr>
        <w:pStyle w:val="Zkladntext20"/>
        <w:shd w:val="clear" w:color="auto" w:fill="auto"/>
        <w:tabs>
          <w:tab w:val="left" w:pos="0"/>
        </w:tabs>
        <w:spacing w:before="0" w:after="0" w:line="276" w:lineRule="auto"/>
        <w:ind w:firstLine="0"/>
        <w:jc w:val="left"/>
        <w:rPr>
          <w:rStyle w:val="Zkladntext211bodovTun"/>
          <w:rFonts w:ascii="Times New Roman" w:hAnsi="Times New Roman" w:cs="Times New Roman"/>
          <w:sz w:val="26"/>
          <w:szCs w:val="26"/>
        </w:rPr>
      </w:pPr>
      <w:r w:rsidRPr="00C648B6">
        <w:rPr>
          <w:rStyle w:val="Zkladntext211bodovTun"/>
          <w:rFonts w:ascii="Times New Roman" w:hAnsi="Times New Roman" w:cs="Times New Roman"/>
          <w:sz w:val="26"/>
          <w:szCs w:val="26"/>
        </w:rPr>
        <w:lastRenderedPageBreak/>
        <w:t>7</w:t>
      </w:r>
      <w:r w:rsidR="0051281F" w:rsidRPr="00C648B6">
        <w:rPr>
          <w:rStyle w:val="Zkladntext211bodovTun"/>
          <w:rFonts w:ascii="Times New Roman" w:hAnsi="Times New Roman" w:cs="Times New Roman"/>
          <w:sz w:val="26"/>
          <w:szCs w:val="26"/>
        </w:rPr>
        <w:t xml:space="preserve">.3 </w:t>
      </w:r>
      <w:r w:rsidR="00F135CE" w:rsidRPr="00C648B6">
        <w:rPr>
          <w:rStyle w:val="Zkladntext211bodovTun"/>
          <w:rFonts w:ascii="Times New Roman" w:hAnsi="Times New Roman" w:cs="Times New Roman"/>
          <w:sz w:val="26"/>
          <w:szCs w:val="26"/>
        </w:rPr>
        <w:t xml:space="preserve">  </w:t>
      </w:r>
      <w:r w:rsidR="00B546DE" w:rsidRPr="00C648B6">
        <w:rPr>
          <w:rStyle w:val="Zkladntext211bodovTun"/>
          <w:rFonts w:ascii="Times New Roman" w:hAnsi="Times New Roman" w:cs="Times New Roman"/>
          <w:sz w:val="26"/>
          <w:szCs w:val="26"/>
        </w:rPr>
        <w:t>P</w:t>
      </w:r>
      <w:r w:rsidR="001B0873" w:rsidRPr="00C648B6">
        <w:rPr>
          <w:rStyle w:val="Zkladntext211bodovTun"/>
          <w:rFonts w:ascii="Times New Roman" w:hAnsi="Times New Roman" w:cs="Times New Roman"/>
          <w:sz w:val="26"/>
          <w:szCs w:val="26"/>
        </w:rPr>
        <w:t xml:space="preserve">reventívne opatrenia </w:t>
      </w:r>
      <w:r w:rsidR="00B546DE" w:rsidRPr="00C648B6">
        <w:rPr>
          <w:rStyle w:val="Zkladntext211bodovTun"/>
          <w:rFonts w:ascii="Times New Roman" w:hAnsi="Times New Roman" w:cs="Times New Roman"/>
          <w:sz w:val="26"/>
          <w:szCs w:val="26"/>
        </w:rPr>
        <w:t>pre prípad zhoršenej epidemiologickej situácie</w:t>
      </w:r>
      <w:r w:rsidR="00293FEA" w:rsidRPr="00C648B6">
        <w:rPr>
          <w:rStyle w:val="Zkladntext211bodovTun"/>
          <w:rFonts w:ascii="Times New Roman" w:hAnsi="Times New Roman" w:cs="Times New Roman"/>
          <w:sz w:val="26"/>
          <w:szCs w:val="26"/>
        </w:rPr>
        <w:t xml:space="preserve"> v</w:t>
      </w:r>
      <w:r w:rsidR="000E4E47" w:rsidRPr="00C648B6">
        <w:rPr>
          <w:rStyle w:val="Zkladntext211bodovTun"/>
          <w:rFonts w:ascii="Times New Roman" w:hAnsi="Times New Roman" w:cs="Times New Roman"/>
          <w:sz w:val="26"/>
          <w:szCs w:val="26"/>
        </w:rPr>
        <w:t> </w:t>
      </w:r>
      <w:r w:rsidR="00E74467" w:rsidRPr="00C648B6">
        <w:rPr>
          <w:rStyle w:val="Zkladntext211bodovTun"/>
          <w:rFonts w:ascii="Times New Roman" w:hAnsi="Times New Roman" w:cs="Times New Roman"/>
          <w:sz w:val="26"/>
          <w:szCs w:val="26"/>
        </w:rPr>
        <w:t>CSS</w:t>
      </w:r>
    </w:p>
    <w:p w:rsidR="00005898" w:rsidRPr="00C648B6" w:rsidRDefault="00005898" w:rsidP="00CF2283">
      <w:pPr>
        <w:pStyle w:val="Zkladntext20"/>
        <w:shd w:val="clear" w:color="auto" w:fill="auto"/>
        <w:tabs>
          <w:tab w:val="left" w:pos="0"/>
        </w:tabs>
        <w:spacing w:before="0" w:after="0" w:line="276" w:lineRule="auto"/>
        <w:ind w:left="360" w:firstLine="0"/>
        <w:rPr>
          <w:rStyle w:val="Zkladntext211bodovTun"/>
          <w:rFonts w:ascii="Times New Roman" w:hAnsi="Times New Roman" w:cs="Times New Roman"/>
          <w:b w:val="0"/>
          <w:sz w:val="24"/>
          <w:szCs w:val="24"/>
        </w:rPr>
      </w:pPr>
    </w:p>
    <w:p w:rsidR="005A324A" w:rsidRPr="00C648B6" w:rsidRDefault="00A70B1D" w:rsidP="009E6AEA">
      <w:pPr>
        <w:pStyle w:val="Default"/>
        <w:numPr>
          <w:ilvl w:val="0"/>
          <w:numId w:val="2"/>
        </w:numPr>
        <w:spacing w:line="276" w:lineRule="auto"/>
        <w:ind w:left="284" w:hanging="284"/>
        <w:jc w:val="both"/>
        <w:rPr>
          <w:rFonts w:ascii="Times New Roman" w:hAnsi="Times New Roman" w:cs="Times New Roman"/>
        </w:rPr>
      </w:pPr>
      <w:r w:rsidRPr="00C648B6">
        <w:rPr>
          <w:rFonts w:ascii="Times New Roman" w:hAnsi="Times New Roman" w:cs="Times New Roman"/>
        </w:rPr>
        <w:t>Vykonanie informačných stretnutí</w:t>
      </w:r>
      <w:r w:rsidR="00811C30" w:rsidRPr="00C648B6">
        <w:rPr>
          <w:rFonts w:ascii="Times New Roman" w:hAnsi="Times New Roman" w:cs="Times New Roman"/>
        </w:rPr>
        <w:t xml:space="preserve"> pre prijímateľov</w:t>
      </w:r>
      <w:r w:rsidR="008E5001" w:rsidRPr="00C648B6">
        <w:rPr>
          <w:rFonts w:ascii="Times New Roman" w:hAnsi="Times New Roman" w:cs="Times New Roman"/>
        </w:rPr>
        <w:t xml:space="preserve"> a zamestnancov </w:t>
      </w:r>
      <w:r w:rsidR="000E4E47" w:rsidRPr="00C648B6">
        <w:rPr>
          <w:rFonts w:ascii="Times New Roman" w:hAnsi="Times New Roman" w:cs="Times New Roman"/>
        </w:rPr>
        <w:t>centra</w:t>
      </w:r>
      <w:r w:rsidR="00892588" w:rsidRPr="00C648B6">
        <w:rPr>
          <w:rFonts w:ascii="Times New Roman" w:hAnsi="Times New Roman" w:cs="Times New Roman"/>
        </w:rPr>
        <w:t xml:space="preserve"> </w:t>
      </w:r>
      <w:r w:rsidR="000E4E47" w:rsidRPr="00C648B6">
        <w:rPr>
          <w:rFonts w:ascii="Times New Roman" w:hAnsi="Times New Roman" w:cs="Times New Roman"/>
        </w:rPr>
        <w:t xml:space="preserve">sociálnych služieb </w:t>
      </w:r>
      <w:r w:rsidR="00811C30" w:rsidRPr="00C648B6">
        <w:rPr>
          <w:rFonts w:ascii="Times New Roman" w:hAnsi="Times New Roman" w:cs="Times New Roman"/>
        </w:rPr>
        <w:t xml:space="preserve">na začiatku mimoriadnej situácie. </w:t>
      </w:r>
    </w:p>
    <w:p w:rsidR="005A324A" w:rsidRPr="00C648B6" w:rsidRDefault="008E5001" w:rsidP="009E6AEA">
      <w:pPr>
        <w:pStyle w:val="Default"/>
        <w:numPr>
          <w:ilvl w:val="0"/>
          <w:numId w:val="2"/>
        </w:numPr>
        <w:spacing w:line="276" w:lineRule="auto"/>
        <w:ind w:left="284" w:hanging="284"/>
        <w:jc w:val="both"/>
        <w:rPr>
          <w:rFonts w:ascii="Times New Roman" w:hAnsi="Times New Roman" w:cs="Times New Roman"/>
        </w:rPr>
      </w:pPr>
      <w:r w:rsidRPr="00C648B6">
        <w:rPr>
          <w:rFonts w:ascii="Times New Roman" w:hAnsi="Times New Roman" w:cs="Times New Roman"/>
        </w:rPr>
        <w:t>P</w:t>
      </w:r>
      <w:r w:rsidR="00A70B1D" w:rsidRPr="00C648B6">
        <w:rPr>
          <w:rFonts w:ascii="Times New Roman" w:hAnsi="Times New Roman" w:cs="Times New Roman"/>
        </w:rPr>
        <w:t xml:space="preserve">odávanie </w:t>
      </w:r>
      <w:r w:rsidR="00C648B6" w:rsidRPr="00C648B6">
        <w:rPr>
          <w:rFonts w:ascii="Times New Roman" w:hAnsi="Times New Roman" w:cs="Times New Roman"/>
        </w:rPr>
        <w:t>PSS</w:t>
      </w:r>
      <w:r w:rsidR="00A70B1D" w:rsidRPr="00C648B6">
        <w:rPr>
          <w:rFonts w:ascii="Times New Roman" w:hAnsi="Times New Roman" w:cs="Times New Roman"/>
        </w:rPr>
        <w:t xml:space="preserve"> informácií</w:t>
      </w:r>
      <w:r w:rsidR="00811C30" w:rsidRPr="00C648B6">
        <w:rPr>
          <w:rFonts w:ascii="Times New Roman" w:hAnsi="Times New Roman" w:cs="Times New Roman"/>
        </w:rPr>
        <w:t xml:space="preserve"> o situácii na základe ich psychického a fyzického stavu. </w:t>
      </w:r>
    </w:p>
    <w:p w:rsidR="00811C30" w:rsidRPr="00C648B6" w:rsidRDefault="00A70B1D" w:rsidP="009E6AEA">
      <w:pPr>
        <w:pStyle w:val="Default"/>
        <w:numPr>
          <w:ilvl w:val="0"/>
          <w:numId w:val="2"/>
        </w:numPr>
        <w:spacing w:line="276" w:lineRule="auto"/>
        <w:ind w:left="284" w:hanging="284"/>
        <w:jc w:val="both"/>
        <w:rPr>
          <w:rFonts w:ascii="Times New Roman" w:hAnsi="Times New Roman" w:cs="Times New Roman"/>
          <w:color w:val="FF0000"/>
        </w:rPr>
      </w:pPr>
      <w:r w:rsidRPr="00C648B6">
        <w:rPr>
          <w:rFonts w:ascii="Times New Roman" w:hAnsi="Times New Roman" w:cs="Times New Roman"/>
        </w:rPr>
        <w:t>Organizovanie informačných stretnutí</w:t>
      </w:r>
      <w:r w:rsidR="00811C30" w:rsidRPr="00C648B6">
        <w:rPr>
          <w:rFonts w:ascii="Times New Roman" w:hAnsi="Times New Roman" w:cs="Times New Roman"/>
        </w:rPr>
        <w:t xml:space="preserve"> pre zamestnancov s poučením </w:t>
      </w:r>
      <w:r w:rsidR="00005898" w:rsidRPr="00C648B6">
        <w:rPr>
          <w:rFonts w:ascii="Times New Roman" w:hAnsi="Times New Roman" w:cs="Times New Roman"/>
        </w:rPr>
        <w:t>aktuálnych požiadaviek</w:t>
      </w:r>
      <w:r w:rsidR="00811C30" w:rsidRPr="00C648B6">
        <w:rPr>
          <w:rFonts w:ascii="Times New Roman" w:hAnsi="Times New Roman" w:cs="Times New Roman"/>
        </w:rPr>
        <w:t xml:space="preserve"> v súvislosti so starostlivosťou o PSS</w:t>
      </w:r>
      <w:r w:rsidR="00811C30" w:rsidRPr="00C648B6">
        <w:rPr>
          <w:rFonts w:ascii="Times New Roman" w:hAnsi="Times New Roman" w:cs="Times New Roman"/>
          <w:color w:val="auto"/>
        </w:rPr>
        <w:t>. (viď „Psychologické intervencie v krízovej situácii“).</w:t>
      </w:r>
    </w:p>
    <w:p w:rsidR="00811C30" w:rsidRPr="00C648B6" w:rsidRDefault="00A70B1D" w:rsidP="009E6AEA">
      <w:pPr>
        <w:pStyle w:val="Default"/>
        <w:numPr>
          <w:ilvl w:val="0"/>
          <w:numId w:val="2"/>
        </w:numPr>
        <w:spacing w:line="276" w:lineRule="auto"/>
        <w:ind w:left="284" w:hanging="284"/>
        <w:jc w:val="both"/>
        <w:rPr>
          <w:rFonts w:ascii="Times New Roman" w:hAnsi="Times New Roman" w:cs="Times New Roman"/>
          <w:color w:val="FF0000"/>
        </w:rPr>
      </w:pPr>
      <w:r w:rsidRPr="00C648B6">
        <w:rPr>
          <w:rFonts w:ascii="Times New Roman" w:hAnsi="Times New Roman" w:cs="Times New Roman"/>
        </w:rPr>
        <w:t>Aktualizácia</w:t>
      </w:r>
      <w:r w:rsidR="00670615" w:rsidRPr="00C648B6">
        <w:rPr>
          <w:rFonts w:ascii="Times New Roman" w:hAnsi="Times New Roman" w:cs="Times New Roman"/>
        </w:rPr>
        <w:t xml:space="preserve"> </w:t>
      </w:r>
      <w:r w:rsidRPr="00C648B6">
        <w:rPr>
          <w:rFonts w:ascii="Times New Roman" w:hAnsi="Times New Roman" w:cs="Times New Roman"/>
          <w:b/>
          <w:bCs/>
        </w:rPr>
        <w:t>hygienicko-epidemiologického</w:t>
      </w:r>
      <w:r w:rsidR="00811C30" w:rsidRPr="00C648B6">
        <w:rPr>
          <w:rFonts w:ascii="Times New Roman" w:hAnsi="Times New Roman" w:cs="Times New Roman"/>
          <w:b/>
          <w:bCs/>
        </w:rPr>
        <w:t xml:space="preserve"> plán</w:t>
      </w:r>
      <w:r w:rsidRPr="00C648B6">
        <w:rPr>
          <w:rFonts w:ascii="Times New Roman" w:hAnsi="Times New Roman" w:cs="Times New Roman"/>
          <w:b/>
          <w:bCs/>
        </w:rPr>
        <w:t>u</w:t>
      </w:r>
    </w:p>
    <w:p w:rsidR="00811C30" w:rsidRPr="00C648B6" w:rsidRDefault="006A65AB" w:rsidP="009E6AEA">
      <w:pPr>
        <w:pStyle w:val="Default"/>
        <w:numPr>
          <w:ilvl w:val="0"/>
          <w:numId w:val="3"/>
        </w:numPr>
        <w:spacing w:line="276" w:lineRule="auto"/>
        <w:jc w:val="both"/>
        <w:rPr>
          <w:rFonts w:ascii="Times New Roman" w:hAnsi="Times New Roman" w:cs="Times New Roman"/>
        </w:rPr>
      </w:pPr>
      <w:r>
        <w:rPr>
          <w:rFonts w:ascii="Times New Roman" w:hAnsi="Times New Roman" w:cs="Times New Roman"/>
        </w:rPr>
        <w:t>používanie</w:t>
      </w:r>
      <w:r w:rsidR="00A70B1D" w:rsidRPr="00C648B6">
        <w:rPr>
          <w:rFonts w:ascii="Times New Roman" w:hAnsi="Times New Roman" w:cs="Times New Roman"/>
        </w:rPr>
        <w:t xml:space="preserve"> dezinfekčných prostriedko</w:t>
      </w:r>
      <w:r w:rsidR="000E4E47" w:rsidRPr="00C648B6">
        <w:rPr>
          <w:rFonts w:ascii="Times New Roman" w:hAnsi="Times New Roman" w:cs="Times New Roman"/>
        </w:rPr>
        <w:t>v</w:t>
      </w:r>
      <w:r w:rsidR="00811C30" w:rsidRPr="00C648B6">
        <w:rPr>
          <w:rFonts w:ascii="Times New Roman" w:hAnsi="Times New Roman" w:cs="Times New Roman"/>
        </w:rPr>
        <w:t xml:space="preserve"> so zameraním </w:t>
      </w:r>
      <w:r>
        <w:rPr>
          <w:rFonts w:ascii="Times New Roman" w:hAnsi="Times New Roman" w:cs="Times New Roman"/>
        </w:rPr>
        <w:t>na</w:t>
      </w:r>
      <w:r w:rsidR="00811C30" w:rsidRPr="00C648B6">
        <w:rPr>
          <w:rFonts w:ascii="Times New Roman" w:hAnsi="Times New Roman" w:cs="Times New Roman"/>
        </w:rPr>
        <w:t xml:space="preserve"> p</w:t>
      </w:r>
      <w:r>
        <w:rPr>
          <w:rFonts w:ascii="Times New Roman" w:hAnsi="Times New Roman" w:cs="Times New Roman"/>
        </w:rPr>
        <w:t>revenciu</w:t>
      </w:r>
      <w:r w:rsidR="00811C30" w:rsidRPr="00C648B6">
        <w:rPr>
          <w:rFonts w:ascii="Times New Roman" w:hAnsi="Times New Roman" w:cs="Times New Roman"/>
        </w:rPr>
        <w:t xml:space="preserve"> pred koronavírusom. </w:t>
      </w:r>
    </w:p>
    <w:p w:rsidR="005A324A" w:rsidRPr="00C648B6" w:rsidRDefault="00811C30" w:rsidP="009E6AEA">
      <w:pPr>
        <w:pStyle w:val="Default"/>
        <w:numPr>
          <w:ilvl w:val="0"/>
          <w:numId w:val="3"/>
        </w:numPr>
        <w:spacing w:line="276" w:lineRule="auto"/>
        <w:jc w:val="both"/>
        <w:rPr>
          <w:rFonts w:ascii="Times New Roman" w:hAnsi="Times New Roman" w:cs="Times New Roman"/>
        </w:rPr>
      </w:pPr>
      <w:r w:rsidRPr="00C648B6">
        <w:rPr>
          <w:rFonts w:ascii="Times New Roman" w:hAnsi="Times New Roman" w:cs="Times New Roman"/>
        </w:rPr>
        <w:t>Aktualiz</w:t>
      </w:r>
      <w:r w:rsidR="00A70B1D" w:rsidRPr="00C648B6">
        <w:rPr>
          <w:rFonts w:ascii="Times New Roman" w:hAnsi="Times New Roman" w:cs="Times New Roman"/>
        </w:rPr>
        <w:t>ácia</w:t>
      </w:r>
      <w:r w:rsidRPr="00C648B6">
        <w:rPr>
          <w:rFonts w:ascii="Times New Roman" w:hAnsi="Times New Roman" w:cs="Times New Roman"/>
        </w:rPr>
        <w:t xml:space="preserve"> plán</w:t>
      </w:r>
      <w:r w:rsidR="00A70B1D" w:rsidRPr="00C648B6">
        <w:rPr>
          <w:rFonts w:ascii="Times New Roman" w:hAnsi="Times New Roman" w:cs="Times New Roman"/>
        </w:rPr>
        <w:t>u</w:t>
      </w:r>
      <w:r w:rsidRPr="00C648B6">
        <w:rPr>
          <w:rFonts w:ascii="Times New Roman" w:hAnsi="Times New Roman" w:cs="Times New Roman"/>
        </w:rPr>
        <w:t xml:space="preserve"> dezinfekcie so zameraním na:</w:t>
      </w:r>
    </w:p>
    <w:p w:rsidR="00811C30" w:rsidRPr="00C648B6" w:rsidRDefault="00811C30" w:rsidP="00CA72EE">
      <w:pPr>
        <w:pStyle w:val="Default"/>
        <w:spacing w:line="276" w:lineRule="auto"/>
        <w:ind w:left="284" w:hanging="284"/>
        <w:jc w:val="both"/>
        <w:rPr>
          <w:rFonts w:ascii="Times New Roman" w:hAnsi="Times New Roman" w:cs="Times New Roman"/>
        </w:rPr>
      </w:pPr>
      <w:r w:rsidRPr="00C648B6">
        <w:rPr>
          <w:rFonts w:ascii="Times New Roman" w:hAnsi="Times New Roman" w:cs="Times New Roman"/>
        </w:rPr>
        <w:t>a) dezinfekciu bežných dotykových plôch v celej prevádzke (stolíky, držadlá a madlá, kľučky s minimálnou dezinfekciou jedenkrát v dennej a jedenkrát v nočnej zmene)</w:t>
      </w:r>
      <w:r w:rsidR="00D83BA1" w:rsidRPr="00C648B6">
        <w:rPr>
          <w:rFonts w:ascii="Times New Roman" w:hAnsi="Times New Roman" w:cs="Times New Roman"/>
        </w:rPr>
        <w:t>,</w:t>
      </w:r>
    </w:p>
    <w:p w:rsidR="00CA72EE" w:rsidRDefault="00811C30" w:rsidP="00CA72EE">
      <w:pPr>
        <w:pStyle w:val="Default"/>
        <w:spacing w:line="276" w:lineRule="auto"/>
        <w:jc w:val="both"/>
        <w:rPr>
          <w:rFonts w:ascii="Times New Roman" w:hAnsi="Times New Roman" w:cs="Times New Roman"/>
        </w:rPr>
      </w:pPr>
      <w:r w:rsidRPr="00C648B6">
        <w:rPr>
          <w:rFonts w:ascii="Times New Roman" w:hAnsi="Times New Roman" w:cs="Times New Roman"/>
        </w:rPr>
        <w:t>b) dezinfekciu priestorov prostred</w:t>
      </w:r>
      <w:r w:rsidR="004D587E" w:rsidRPr="00C648B6">
        <w:rPr>
          <w:rFonts w:ascii="Times New Roman" w:hAnsi="Times New Roman" w:cs="Times New Roman"/>
        </w:rPr>
        <w:t xml:space="preserve">níctvom germicídnych žiaričov s uzatvoreným systémom </w:t>
      </w:r>
      <w:r w:rsidR="00CA72EE">
        <w:rPr>
          <w:rFonts w:ascii="Times New Roman" w:hAnsi="Times New Roman" w:cs="Times New Roman"/>
        </w:rPr>
        <w:t xml:space="preserve">   </w:t>
      </w:r>
    </w:p>
    <w:p w:rsidR="00CA72EE" w:rsidRDefault="00CA72EE" w:rsidP="00CA72EE">
      <w:pPr>
        <w:pStyle w:val="Default"/>
        <w:spacing w:line="276" w:lineRule="auto"/>
        <w:jc w:val="both"/>
        <w:rPr>
          <w:rFonts w:ascii="Times New Roman" w:hAnsi="Times New Roman" w:cs="Times New Roman"/>
        </w:rPr>
      </w:pPr>
      <w:r>
        <w:rPr>
          <w:rFonts w:ascii="Times New Roman" w:hAnsi="Times New Roman" w:cs="Times New Roman"/>
        </w:rPr>
        <w:t xml:space="preserve">    </w:t>
      </w:r>
      <w:r w:rsidR="00811C30" w:rsidRPr="00C648B6">
        <w:rPr>
          <w:rFonts w:ascii="Times New Roman" w:hAnsi="Times New Roman" w:cs="Times New Roman"/>
        </w:rPr>
        <w:t xml:space="preserve">pre spoločné priestory, spoločenské miestnosti, čakárne, návštevné miestnosti, chodby a </w:t>
      </w:r>
      <w:r>
        <w:rPr>
          <w:rFonts w:ascii="Times New Roman" w:hAnsi="Times New Roman" w:cs="Times New Roman"/>
        </w:rPr>
        <w:t xml:space="preserve">   </w:t>
      </w:r>
    </w:p>
    <w:p w:rsidR="004D587E" w:rsidRPr="00C648B6" w:rsidRDefault="00CA72EE" w:rsidP="00CA72EE">
      <w:pPr>
        <w:pStyle w:val="Default"/>
        <w:spacing w:line="276" w:lineRule="auto"/>
        <w:jc w:val="both"/>
        <w:rPr>
          <w:rFonts w:ascii="Times New Roman" w:hAnsi="Times New Roman" w:cs="Times New Roman"/>
        </w:rPr>
      </w:pPr>
      <w:r>
        <w:rPr>
          <w:rFonts w:ascii="Times New Roman" w:hAnsi="Times New Roman" w:cs="Times New Roman"/>
        </w:rPr>
        <w:t xml:space="preserve">    </w:t>
      </w:r>
      <w:r w:rsidR="00811C30" w:rsidRPr="00C648B6">
        <w:rPr>
          <w:rFonts w:ascii="Times New Roman" w:hAnsi="Times New Roman" w:cs="Times New Roman"/>
        </w:rPr>
        <w:t xml:space="preserve">izby </w:t>
      </w:r>
      <w:r w:rsidR="00C648B6" w:rsidRPr="00C648B6">
        <w:rPr>
          <w:rFonts w:ascii="Times New Roman" w:hAnsi="Times New Roman" w:cs="Times New Roman"/>
        </w:rPr>
        <w:t>PSS</w:t>
      </w:r>
      <w:r w:rsidR="004D587E" w:rsidRPr="00C648B6">
        <w:rPr>
          <w:rFonts w:ascii="Times New Roman" w:hAnsi="Times New Roman" w:cs="Times New Roman"/>
        </w:rPr>
        <w:t xml:space="preserve"> počas ich neprítomnosti,</w:t>
      </w:r>
    </w:p>
    <w:p w:rsidR="00811C30" w:rsidRPr="00C648B6" w:rsidRDefault="00811C30" w:rsidP="00CA72EE">
      <w:pPr>
        <w:pStyle w:val="Default"/>
        <w:spacing w:line="276" w:lineRule="auto"/>
        <w:jc w:val="both"/>
        <w:rPr>
          <w:rFonts w:ascii="Times New Roman" w:hAnsi="Times New Roman" w:cs="Times New Roman"/>
        </w:rPr>
      </w:pPr>
      <w:r w:rsidRPr="00C648B6">
        <w:rPr>
          <w:rFonts w:ascii="Times New Roman" w:hAnsi="Times New Roman" w:cs="Times New Roman"/>
        </w:rPr>
        <w:t>c) časté vetranie izieb a priestorov s pohybom a prítomnosťou ľudí</w:t>
      </w:r>
      <w:r w:rsidR="00D83BA1" w:rsidRPr="00C648B6">
        <w:rPr>
          <w:rFonts w:ascii="Times New Roman" w:hAnsi="Times New Roman" w:cs="Times New Roman"/>
        </w:rPr>
        <w:t>,</w:t>
      </w:r>
    </w:p>
    <w:p w:rsidR="00293FEA" w:rsidRPr="00C648B6" w:rsidRDefault="00811C30" w:rsidP="00CA72EE">
      <w:pPr>
        <w:pStyle w:val="Default"/>
        <w:spacing w:line="276" w:lineRule="auto"/>
        <w:jc w:val="both"/>
        <w:rPr>
          <w:rFonts w:ascii="Times New Roman" w:hAnsi="Times New Roman" w:cs="Times New Roman"/>
          <w:color w:val="FF0000"/>
        </w:rPr>
      </w:pPr>
      <w:r w:rsidRPr="00C648B6">
        <w:rPr>
          <w:rFonts w:ascii="Times New Roman" w:hAnsi="Times New Roman" w:cs="Times New Roman"/>
        </w:rPr>
        <w:t xml:space="preserve">d) </w:t>
      </w:r>
      <w:r w:rsidR="00D83BA1" w:rsidRPr="00C648B6">
        <w:rPr>
          <w:rFonts w:ascii="Times New Roman" w:hAnsi="Times New Roman" w:cs="Times New Roman"/>
        </w:rPr>
        <w:t xml:space="preserve">zabezpečiť </w:t>
      </w:r>
      <w:r w:rsidRPr="00C648B6">
        <w:rPr>
          <w:rFonts w:ascii="Times New Roman" w:hAnsi="Times New Roman" w:cs="Times New Roman"/>
        </w:rPr>
        <w:t>pobyt ľudí na čerstvom vzduchu</w:t>
      </w:r>
      <w:r w:rsidR="00D83BA1" w:rsidRPr="00C648B6">
        <w:rPr>
          <w:rFonts w:ascii="Times New Roman" w:hAnsi="Times New Roman" w:cs="Times New Roman"/>
        </w:rPr>
        <w:t>.</w:t>
      </w:r>
    </w:p>
    <w:p w:rsidR="005A324A" w:rsidRPr="00C648B6" w:rsidRDefault="00A70B1D" w:rsidP="009E6AEA">
      <w:pPr>
        <w:pStyle w:val="Default"/>
        <w:numPr>
          <w:ilvl w:val="0"/>
          <w:numId w:val="2"/>
        </w:numPr>
        <w:tabs>
          <w:tab w:val="left" w:pos="284"/>
        </w:tabs>
        <w:spacing w:line="276" w:lineRule="auto"/>
        <w:ind w:left="0" w:firstLine="0"/>
        <w:jc w:val="both"/>
        <w:rPr>
          <w:rFonts w:ascii="Times New Roman" w:hAnsi="Times New Roman" w:cs="Times New Roman"/>
          <w:color w:val="FF0000"/>
        </w:rPr>
      </w:pPr>
      <w:r w:rsidRPr="00C648B6">
        <w:rPr>
          <w:rFonts w:ascii="Times New Roman" w:hAnsi="Times New Roman" w:cs="Times New Roman"/>
        </w:rPr>
        <w:t xml:space="preserve">Určenie zodpovednej osoby, ktorá bude zodpovedať </w:t>
      </w:r>
      <w:r w:rsidR="005A324A" w:rsidRPr="00C648B6">
        <w:rPr>
          <w:rFonts w:ascii="Times New Roman" w:hAnsi="Times New Roman" w:cs="Times New Roman"/>
        </w:rPr>
        <w:t xml:space="preserve">: </w:t>
      </w:r>
    </w:p>
    <w:p w:rsidR="005A324A" w:rsidRPr="00C648B6" w:rsidRDefault="005A324A" w:rsidP="009E6AEA">
      <w:pPr>
        <w:pStyle w:val="Default"/>
        <w:numPr>
          <w:ilvl w:val="0"/>
          <w:numId w:val="4"/>
        </w:numPr>
        <w:spacing w:line="276" w:lineRule="auto"/>
        <w:jc w:val="both"/>
        <w:rPr>
          <w:rFonts w:ascii="Times New Roman" w:hAnsi="Times New Roman" w:cs="Times New Roman"/>
        </w:rPr>
      </w:pPr>
      <w:r w:rsidRPr="00C648B6">
        <w:rPr>
          <w:rFonts w:ascii="Times New Roman" w:hAnsi="Times New Roman" w:cs="Times New Roman"/>
        </w:rPr>
        <w:t>za kontrolu dodržiavania opatrení stanovených v hygienicko-epidemiologickom pláne a preventívnych opatrení týkajúcich sa prevencie šírenia infekcie koronavírusu</w:t>
      </w:r>
    </w:p>
    <w:p w:rsidR="005A324A" w:rsidRPr="00C648B6" w:rsidRDefault="005A324A" w:rsidP="009E6AEA">
      <w:pPr>
        <w:pStyle w:val="Default"/>
        <w:numPr>
          <w:ilvl w:val="0"/>
          <w:numId w:val="4"/>
        </w:numPr>
        <w:spacing w:line="276" w:lineRule="auto"/>
        <w:jc w:val="both"/>
        <w:rPr>
          <w:rFonts w:ascii="Times New Roman" w:hAnsi="Times New Roman" w:cs="Times New Roman"/>
        </w:rPr>
      </w:pPr>
      <w:r w:rsidRPr="00C648B6">
        <w:rPr>
          <w:rFonts w:ascii="Times New Roman" w:hAnsi="Times New Roman" w:cs="Times New Roman"/>
        </w:rPr>
        <w:t xml:space="preserve">za zabezpečenie materiálno-technického vybavenia na jednotlivých oddeleniach. </w:t>
      </w:r>
    </w:p>
    <w:p w:rsidR="00C42A2A" w:rsidRPr="00C648B6" w:rsidRDefault="005A324A" w:rsidP="009E6AEA">
      <w:pPr>
        <w:pStyle w:val="Default"/>
        <w:numPr>
          <w:ilvl w:val="0"/>
          <w:numId w:val="71"/>
        </w:numPr>
        <w:spacing w:line="276" w:lineRule="auto"/>
        <w:jc w:val="both"/>
        <w:rPr>
          <w:rFonts w:ascii="Times New Roman" w:hAnsi="Times New Roman" w:cs="Times New Roman"/>
          <w:color w:val="auto"/>
        </w:rPr>
      </w:pPr>
      <w:r w:rsidRPr="00C648B6">
        <w:rPr>
          <w:rFonts w:ascii="Times New Roman" w:hAnsi="Times New Roman" w:cs="Times New Roman"/>
        </w:rPr>
        <w:t xml:space="preserve">za vedenie evidencie zásob a odovzdávanie informácií o stave zásob na IKT. </w:t>
      </w:r>
    </w:p>
    <w:p w:rsidR="0051281F" w:rsidRPr="00C648B6" w:rsidRDefault="00A70B1D" w:rsidP="009E6AEA">
      <w:pPr>
        <w:pStyle w:val="Default"/>
        <w:numPr>
          <w:ilvl w:val="0"/>
          <w:numId w:val="2"/>
        </w:numPr>
        <w:tabs>
          <w:tab w:val="left" w:pos="284"/>
        </w:tabs>
        <w:spacing w:line="276" w:lineRule="auto"/>
        <w:ind w:left="0" w:firstLine="0"/>
        <w:jc w:val="both"/>
        <w:rPr>
          <w:rFonts w:ascii="Times New Roman" w:hAnsi="Times New Roman" w:cs="Times New Roman"/>
        </w:rPr>
      </w:pPr>
      <w:r w:rsidRPr="00C648B6">
        <w:rPr>
          <w:rFonts w:ascii="Times New Roman" w:hAnsi="Times New Roman" w:cs="Times New Roman"/>
        </w:rPr>
        <w:t>Vedenie</w:t>
      </w:r>
      <w:r w:rsidR="00C42A2A" w:rsidRPr="00C648B6">
        <w:rPr>
          <w:rFonts w:ascii="Times New Roman" w:hAnsi="Times New Roman" w:cs="Times New Roman"/>
        </w:rPr>
        <w:t xml:space="preserve"> záznam prevencie a dezinfekčných opatrení pred koronavírusom resp. inými </w:t>
      </w:r>
    </w:p>
    <w:p w:rsidR="00C42A2A" w:rsidRPr="00C648B6" w:rsidRDefault="00C42A2A" w:rsidP="0051281F">
      <w:pPr>
        <w:pStyle w:val="Default"/>
        <w:tabs>
          <w:tab w:val="left" w:pos="284"/>
        </w:tabs>
        <w:spacing w:line="276" w:lineRule="auto"/>
        <w:jc w:val="both"/>
        <w:rPr>
          <w:rFonts w:ascii="Times New Roman" w:hAnsi="Times New Roman" w:cs="Times New Roman"/>
        </w:rPr>
      </w:pPr>
      <w:r w:rsidRPr="00C648B6">
        <w:rPr>
          <w:rFonts w:ascii="Times New Roman" w:hAnsi="Times New Roman" w:cs="Times New Roman"/>
        </w:rPr>
        <w:t>vírusmi a opatrení prostredníctvom germicídnych žiaričov, dezinfekcie povrchov.</w:t>
      </w:r>
    </w:p>
    <w:p w:rsidR="00C42A2A" w:rsidRPr="00C648B6" w:rsidRDefault="00A70B1D" w:rsidP="009E6AEA">
      <w:pPr>
        <w:pStyle w:val="Default"/>
        <w:numPr>
          <w:ilvl w:val="0"/>
          <w:numId w:val="2"/>
        </w:numPr>
        <w:tabs>
          <w:tab w:val="left" w:pos="284"/>
        </w:tabs>
        <w:spacing w:line="276" w:lineRule="auto"/>
        <w:ind w:left="0" w:firstLine="0"/>
        <w:jc w:val="both"/>
        <w:rPr>
          <w:rFonts w:ascii="Times New Roman" w:hAnsi="Times New Roman" w:cs="Times New Roman"/>
          <w:i/>
        </w:rPr>
      </w:pPr>
      <w:r w:rsidRPr="00C648B6">
        <w:rPr>
          <w:rFonts w:ascii="Times New Roman" w:hAnsi="Times New Roman" w:cs="Times New Roman"/>
        </w:rPr>
        <w:t>Vyhlásenie a</w:t>
      </w:r>
      <w:r w:rsidR="00892588" w:rsidRPr="00C648B6">
        <w:rPr>
          <w:rFonts w:ascii="Times New Roman" w:hAnsi="Times New Roman" w:cs="Times New Roman"/>
        </w:rPr>
        <w:t> </w:t>
      </w:r>
      <w:r w:rsidRPr="00C648B6">
        <w:rPr>
          <w:rFonts w:ascii="Times New Roman" w:hAnsi="Times New Roman" w:cs="Times New Roman"/>
        </w:rPr>
        <w:t>dodržiavanie</w:t>
      </w:r>
      <w:r w:rsidR="00892588" w:rsidRPr="00C648B6">
        <w:rPr>
          <w:rFonts w:ascii="Times New Roman" w:hAnsi="Times New Roman" w:cs="Times New Roman"/>
        </w:rPr>
        <w:t xml:space="preserve"> </w:t>
      </w:r>
      <w:r w:rsidRPr="00C648B6">
        <w:rPr>
          <w:rFonts w:ascii="Times New Roman" w:hAnsi="Times New Roman" w:cs="Times New Roman"/>
          <w:b/>
          <w:bCs/>
          <w:i/>
        </w:rPr>
        <w:t>dočasného</w:t>
      </w:r>
      <w:r w:rsidR="00C42A2A" w:rsidRPr="00C648B6">
        <w:rPr>
          <w:rFonts w:ascii="Times New Roman" w:hAnsi="Times New Roman" w:cs="Times New Roman"/>
          <w:b/>
          <w:bCs/>
          <w:i/>
        </w:rPr>
        <w:t xml:space="preserve"> zákaz</w:t>
      </w:r>
      <w:r w:rsidRPr="00C648B6">
        <w:rPr>
          <w:rFonts w:ascii="Times New Roman" w:hAnsi="Times New Roman" w:cs="Times New Roman"/>
          <w:b/>
          <w:bCs/>
          <w:i/>
        </w:rPr>
        <w:t>u</w:t>
      </w:r>
      <w:r w:rsidR="00C42A2A" w:rsidRPr="00C648B6">
        <w:rPr>
          <w:rFonts w:ascii="Times New Roman" w:hAnsi="Times New Roman" w:cs="Times New Roman"/>
          <w:b/>
          <w:bCs/>
          <w:i/>
        </w:rPr>
        <w:t xml:space="preserve"> návštev</w:t>
      </w:r>
      <w:r w:rsidR="00C42A2A" w:rsidRPr="00C648B6">
        <w:rPr>
          <w:rFonts w:ascii="Times New Roman" w:hAnsi="Times New Roman" w:cs="Times New Roman"/>
          <w:i/>
        </w:rPr>
        <w:t xml:space="preserve">. </w:t>
      </w:r>
    </w:p>
    <w:p w:rsidR="001659F7" w:rsidRPr="00C648B6" w:rsidRDefault="00C42A2A" w:rsidP="001D0AB0">
      <w:pPr>
        <w:pStyle w:val="Default"/>
        <w:tabs>
          <w:tab w:val="left" w:pos="284"/>
        </w:tabs>
        <w:spacing w:line="276" w:lineRule="auto"/>
        <w:ind w:left="284"/>
        <w:jc w:val="both"/>
        <w:rPr>
          <w:rFonts w:ascii="Times New Roman" w:hAnsi="Times New Roman" w:cs="Times New Roman"/>
        </w:rPr>
      </w:pPr>
      <w:r w:rsidRPr="00C648B6">
        <w:rPr>
          <w:rFonts w:ascii="Times New Roman" w:hAnsi="Times New Roman" w:cs="Times New Roman"/>
        </w:rPr>
        <w:t xml:space="preserve">V zmysle </w:t>
      </w:r>
      <w:r w:rsidRPr="00C648B6">
        <w:rPr>
          <w:rFonts w:ascii="Times New Roman" w:hAnsi="Times New Roman" w:cs="Times New Roman"/>
          <w:b/>
          <w:bCs/>
        </w:rPr>
        <w:t xml:space="preserve">práva na utvorenie podmienok na zabezpečenie kontaktu so zvolenou osobou </w:t>
      </w:r>
      <w:r w:rsidRPr="00C648B6">
        <w:rPr>
          <w:rFonts w:ascii="Times New Roman" w:hAnsi="Times New Roman" w:cs="Times New Roman"/>
        </w:rPr>
        <w:t xml:space="preserve">má </w:t>
      </w:r>
      <w:r w:rsidR="00AF3695">
        <w:rPr>
          <w:rFonts w:ascii="Times New Roman" w:hAnsi="Times New Roman" w:cs="Times New Roman"/>
        </w:rPr>
        <w:t>PSS</w:t>
      </w:r>
      <w:r w:rsidRPr="00C648B6">
        <w:rPr>
          <w:rFonts w:ascii="Times New Roman" w:hAnsi="Times New Roman" w:cs="Times New Roman"/>
        </w:rPr>
        <w:t xml:space="preserve"> právo na zabezpečenie osobného kontaktu, písomného kontaktu alebo elektronického kontaktu s osobou, ktorú si sám určí, najmä na účel ochrany jeho práv a právom chránených záujmov, nadväzovania a udržiavania sociálnych väzieb s rodinou a komunitou a udržiavania partnerských vzťahov</w:t>
      </w:r>
      <w:r w:rsidR="00A70B1D" w:rsidRPr="00C648B6">
        <w:rPr>
          <w:rFonts w:ascii="Times New Roman" w:hAnsi="Times New Roman" w:cs="Times New Roman"/>
        </w:rPr>
        <w:t>.</w:t>
      </w:r>
    </w:p>
    <w:p w:rsidR="00A70B1D" w:rsidRPr="00C648B6" w:rsidRDefault="00A70B1D" w:rsidP="001D0AB0">
      <w:pPr>
        <w:pStyle w:val="Default"/>
        <w:tabs>
          <w:tab w:val="left" w:pos="284"/>
        </w:tabs>
        <w:spacing w:line="276" w:lineRule="auto"/>
        <w:ind w:left="284"/>
        <w:jc w:val="both"/>
        <w:rPr>
          <w:rFonts w:ascii="Times New Roman" w:hAnsi="Times New Roman" w:cs="Times New Roman"/>
        </w:rPr>
      </w:pPr>
      <w:r w:rsidRPr="00C648B6">
        <w:rPr>
          <w:rFonts w:ascii="Times New Roman" w:hAnsi="Times New Roman" w:cs="Times New Roman"/>
        </w:rPr>
        <w:t>V zmysle tohto práva je potrebné:</w:t>
      </w:r>
    </w:p>
    <w:p w:rsidR="00C42A2A" w:rsidRPr="00C648B6" w:rsidRDefault="00C42A2A" w:rsidP="009E6AEA">
      <w:pPr>
        <w:pStyle w:val="Odsekzoznamu"/>
        <w:numPr>
          <w:ilvl w:val="0"/>
          <w:numId w:val="5"/>
        </w:numPr>
        <w:autoSpaceDE w:val="0"/>
        <w:autoSpaceDN w:val="0"/>
        <w:adjustRightInd w:val="0"/>
        <w:spacing w:after="0"/>
        <w:jc w:val="both"/>
        <w:rPr>
          <w:rFonts w:ascii="Times New Roman" w:hAnsi="Times New Roman" w:cs="Times New Roman"/>
          <w:sz w:val="24"/>
          <w:szCs w:val="24"/>
        </w:rPr>
      </w:pPr>
      <w:r w:rsidRPr="00C648B6">
        <w:rPr>
          <w:rFonts w:ascii="Times New Roman" w:hAnsi="Times New Roman" w:cs="Times New Roman"/>
          <w:sz w:val="24"/>
          <w:szCs w:val="24"/>
        </w:rPr>
        <w:t xml:space="preserve">identifikácia osoby s ktorou chce </w:t>
      </w:r>
      <w:r w:rsidR="00AF3695">
        <w:rPr>
          <w:rFonts w:ascii="Times New Roman" w:hAnsi="Times New Roman" w:cs="Times New Roman"/>
          <w:sz w:val="24"/>
          <w:szCs w:val="24"/>
        </w:rPr>
        <w:t>PSS</w:t>
      </w:r>
      <w:r w:rsidRPr="00C648B6">
        <w:rPr>
          <w:rFonts w:ascii="Times New Roman" w:hAnsi="Times New Roman" w:cs="Times New Roman"/>
          <w:sz w:val="24"/>
          <w:szCs w:val="24"/>
        </w:rPr>
        <w:t xml:space="preserve"> v tejto mimoriadnej situácii udržiavať kontakt</w:t>
      </w:r>
      <w:r w:rsidR="001659F7" w:rsidRPr="00C648B6">
        <w:rPr>
          <w:rFonts w:ascii="Times New Roman" w:hAnsi="Times New Roman" w:cs="Times New Roman"/>
          <w:sz w:val="24"/>
          <w:szCs w:val="24"/>
        </w:rPr>
        <w:t>,</w:t>
      </w:r>
    </w:p>
    <w:p w:rsidR="00C42A2A" w:rsidRPr="00C648B6" w:rsidRDefault="00C42A2A" w:rsidP="009E6AEA">
      <w:pPr>
        <w:pStyle w:val="Default"/>
        <w:numPr>
          <w:ilvl w:val="0"/>
          <w:numId w:val="5"/>
        </w:numPr>
        <w:spacing w:line="276" w:lineRule="auto"/>
        <w:jc w:val="both"/>
        <w:rPr>
          <w:rFonts w:ascii="Times New Roman" w:hAnsi="Times New Roman" w:cs="Times New Roman"/>
        </w:rPr>
      </w:pPr>
      <w:r w:rsidRPr="00C648B6">
        <w:rPr>
          <w:rFonts w:ascii="Times New Roman" w:hAnsi="Times New Roman" w:cs="Times New Roman"/>
        </w:rPr>
        <w:t>zabezpečená možnosť odnáš</w:t>
      </w:r>
      <w:r w:rsidR="00DC467D" w:rsidRPr="00C648B6">
        <w:rPr>
          <w:rFonts w:ascii="Times New Roman" w:hAnsi="Times New Roman" w:cs="Times New Roman"/>
        </w:rPr>
        <w:t>ania</w:t>
      </w:r>
      <w:r w:rsidRPr="00C648B6">
        <w:rPr>
          <w:rFonts w:ascii="Times New Roman" w:hAnsi="Times New Roman" w:cs="Times New Roman"/>
        </w:rPr>
        <w:t xml:space="preserve"> a donášky pošty a vecí osobnej potreby a spotreby. Rovnako je nutné zabezpečiť možnosť napísať list alebo prečítať list zvoleným pracovníkom, ktorý v tomto prípade musí byť poučený o listovom tajomstve, nakoľko jeho dodržiavanie je súčasťou ľudských práv, ale aj poštového poriadku. </w:t>
      </w:r>
    </w:p>
    <w:p w:rsidR="00C42A2A" w:rsidRPr="00C648B6" w:rsidRDefault="001D0AB0" w:rsidP="009E6AEA">
      <w:pPr>
        <w:pStyle w:val="Default"/>
        <w:numPr>
          <w:ilvl w:val="0"/>
          <w:numId w:val="5"/>
        </w:numPr>
        <w:spacing w:line="276" w:lineRule="auto"/>
        <w:ind w:left="709" w:hanging="282"/>
        <w:jc w:val="both"/>
        <w:rPr>
          <w:rFonts w:ascii="Times New Roman" w:hAnsi="Times New Roman" w:cs="Times New Roman"/>
        </w:rPr>
      </w:pPr>
      <w:r w:rsidRPr="00C648B6">
        <w:rPr>
          <w:rFonts w:ascii="Times New Roman" w:hAnsi="Times New Roman" w:cs="Times New Roman"/>
        </w:rPr>
        <w:t xml:space="preserve"> Za</w:t>
      </w:r>
      <w:r w:rsidR="00C42A2A" w:rsidRPr="00C648B6">
        <w:rPr>
          <w:rFonts w:ascii="Times New Roman" w:hAnsi="Times New Roman" w:cs="Times New Roman"/>
        </w:rPr>
        <w:t xml:space="preserve">bezpečená možnosť využiť počítač s internetovým pripojením. </w:t>
      </w:r>
    </w:p>
    <w:p w:rsidR="00811C30" w:rsidRDefault="00524240" w:rsidP="009E6AEA">
      <w:pPr>
        <w:pStyle w:val="Zkladntext20"/>
        <w:numPr>
          <w:ilvl w:val="0"/>
          <w:numId w:val="5"/>
        </w:numPr>
        <w:shd w:val="clear" w:color="auto" w:fill="auto"/>
        <w:spacing w:before="0" w:after="0" w:line="276" w:lineRule="auto"/>
        <w:rPr>
          <w:sz w:val="24"/>
          <w:szCs w:val="24"/>
        </w:rPr>
      </w:pPr>
      <w:r w:rsidRPr="00C648B6">
        <w:rPr>
          <w:sz w:val="24"/>
          <w:szCs w:val="24"/>
        </w:rPr>
        <w:t xml:space="preserve">Ani vo výnimočných prípadoch nepovoliť návštevy príbuzným, ktorí sa vrátili z rizikových oblastí alebo vykazujú známky respiračnej infekcie. Zdraví príbuzní, bez epidemiologickej anamnézy môžu mať povolené návštevy vo výnimočných prípadoch, ak sa jedná o paliatívneho </w:t>
      </w:r>
      <w:r w:rsidR="00AF3695">
        <w:rPr>
          <w:sz w:val="24"/>
          <w:szCs w:val="24"/>
        </w:rPr>
        <w:t>PSS</w:t>
      </w:r>
      <w:r w:rsidRPr="00C648B6">
        <w:rPr>
          <w:sz w:val="24"/>
          <w:szCs w:val="24"/>
        </w:rPr>
        <w:t>. O takejto návšteve musí byť vedený záznam a dodržané všeobecné preventívne opatrenia na zabránenie prenosu kvapôčkovej infekcie.</w:t>
      </w:r>
    </w:p>
    <w:p w:rsidR="006D4EF3" w:rsidRPr="00C648B6" w:rsidRDefault="006D4EF3" w:rsidP="006D4EF3">
      <w:pPr>
        <w:pStyle w:val="Zkladntext20"/>
        <w:shd w:val="clear" w:color="auto" w:fill="auto"/>
        <w:spacing w:before="0" w:after="0" w:line="276" w:lineRule="auto"/>
        <w:ind w:left="787" w:firstLine="0"/>
        <w:rPr>
          <w:sz w:val="24"/>
          <w:szCs w:val="24"/>
        </w:rPr>
      </w:pPr>
    </w:p>
    <w:p w:rsidR="00E74467" w:rsidRPr="00C648B6" w:rsidRDefault="00E74467" w:rsidP="00E74467">
      <w:pPr>
        <w:pStyle w:val="Zkladntext20"/>
        <w:shd w:val="clear" w:color="auto" w:fill="auto"/>
        <w:spacing w:before="0" w:after="0" w:line="276" w:lineRule="auto"/>
        <w:ind w:left="787" w:firstLine="0"/>
        <w:rPr>
          <w:sz w:val="24"/>
          <w:szCs w:val="24"/>
        </w:rPr>
      </w:pPr>
    </w:p>
    <w:p w:rsidR="00C42A2A" w:rsidRPr="00C648B6" w:rsidRDefault="00F135CE" w:rsidP="009E6AEA">
      <w:pPr>
        <w:pStyle w:val="Default"/>
        <w:numPr>
          <w:ilvl w:val="1"/>
          <w:numId w:val="57"/>
        </w:numPr>
        <w:tabs>
          <w:tab w:val="left" w:pos="284"/>
        </w:tabs>
        <w:spacing w:line="276" w:lineRule="auto"/>
        <w:jc w:val="both"/>
        <w:rPr>
          <w:rFonts w:ascii="Times New Roman" w:hAnsi="Times New Roman" w:cs="Times New Roman"/>
          <w:b/>
          <w:sz w:val="26"/>
          <w:szCs w:val="26"/>
        </w:rPr>
      </w:pPr>
      <w:r w:rsidRPr="00C648B6">
        <w:rPr>
          <w:rFonts w:ascii="Times New Roman" w:hAnsi="Times New Roman" w:cs="Times New Roman"/>
          <w:b/>
          <w:sz w:val="26"/>
          <w:szCs w:val="26"/>
        </w:rPr>
        <w:lastRenderedPageBreak/>
        <w:t xml:space="preserve">  </w:t>
      </w:r>
      <w:r w:rsidR="00A70B1D" w:rsidRPr="00C648B6">
        <w:rPr>
          <w:rFonts w:ascii="Times New Roman" w:hAnsi="Times New Roman" w:cs="Times New Roman"/>
          <w:b/>
          <w:sz w:val="26"/>
          <w:szCs w:val="26"/>
        </w:rPr>
        <w:t>Zavedenie obmedzenia</w:t>
      </w:r>
      <w:r w:rsidR="00C42A2A" w:rsidRPr="00C648B6">
        <w:rPr>
          <w:rFonts w:ascii="Times New Roman" w:hAnsi="Times New Roman" w:cs="Times New Roman"/>
          <w:b/>
          <w:sz w:val="26"/>
          <w:szCs w:val="26"/>
        </w:rPr>
        <w:t xml:space="preserve"> pohybu </w:t>
      </w:r>
      <w:r w:rsidR="00C648B6" w:rsidRPr="00C648B6">
        <w:rPr>
          <w:rFonts w:ascii="Times New Roman" w:hAnsi="Times New Roman" w:cs="Times New Roman"/>
          <w:b/>
          <w:sz w:val="26"/>
          <w:szCs w:val="26"/>
        </w:rPr>
        <w:t>PSS</w:t>
      </w:r>
      <w:r w:rsidR="00C42A2A" w:rsidRPr="00C648B6">
        <w:rPr>
          <w:rFonts w:ascii="Times New Roman" w:hAnsi="Times New Roman" w:cs="Times New Roman"/>
          <w:b/>
          <w:sz w:val="26"/>
          <w:szCs w:val="26"/>
        </w:rPr>
        <w:t xml:space="preserve"> mimo zariadenia. </w:t>
      </w:r>
    </w:p>
    <w:p w:rsidR="00762C20" w:rsidRDefault="00762C20" w:rsidP="00762C20">
      <w:pPr>
        <w:pStyle w:val="Default"/>
        <w:spacing w:line="276" w:lineRule="auto"/>
        <w:jc w:val="both"/>
        <w:rPr>
          <w:rFonts w:ascii="Times New Roman" w:hAnsi="Times New Roman" w:cs="Times New Roman"/>
        </w:rPr>
      </w:pPr>
    </w:p>
    <w:p w:rsidR="001659F7" w:rsidRPr="00C648B6" w:rsidRDefault="00C42A2A" w:rsidP="00762C20">
      <w:pPr>
        <w:pStyle w:val="Default"/>
        <w:spacing w:line="276" w:lineRule="auto"/>
        <w:jc w:val="both"/>
        <w:rPr>
          <w:rFonts w:ascii="Times New Roman" w:hAnsi="Times New Roman" w:cs="Times New Roman"/>
        </w:rPr>
      </w:pPr>
      <w:r w:rsidRPr="00C648B6">
        <w:rPr>
          <w:rFonts w:ascii="Times New Roman" w:hAnsi="Times New Roman" w:cs="Times New Roman"/>
        </w:rPr>
        <w:t xml:space="preserve">Toto obmedzenie sa dotýka </w:t>
      </w:r>
      <w:r w:rsidRPr="00C648B6">
        <w:rPr>
          <w:rFonts w:ascii="Times New Roman" w:hAnsi="Times New Roman" w:cs="Times New Roman"/>
          <w:b/>
          <w:bCs/>
        </w:rPr>
        <w:t xml:space="preserve">práva na slobodný pohyb, nenarušovanie osobného priestoru </w:t>
      </w:r>
      <w:r w:rsidR="00AF3695">
        <w:rPr>
          <w:rFonts w:ascii="Times New Roman" w:hAnsi="Times New Roman" w:cs="Times New Roman"/>
          <w:b/>
          <w:bCs/>
        </w:rPr>
        <w:t>PSS</w:t>
      </w:r>
      <w:r w:rsidRPr="00C648B6">
        <w:rPr>
          <w:rFonts w:ascii="Times New Roman" w:hAnsi="Times New Roman" w:cs="Times New Roman"/>
          <w:b/>
          <w:bCs/>
        </w:rPr>
        <w:t xml:space="preserve"> </w:t>
      </w:r>
      <w:r w:rsidRPr="00C648B6">
        <w:rPr>
          <w:rFonts w:ascii="Times New Roman" w:hAnsi="Times New Roman" w:cs="Times New Roman"/>
        </w:rPr>
        <w:t xml:space="preserve">a </w:t>
      </w:r>
      <w:r w:rsidRPr="00C648B6">
        <w:rPr>
          <w:rFonts w:ascii="Times New Roman" w:hAnsi="Times New Roman" w:cs="Times New Roman"/>
          <w:b/>
          <w:bCs/>
        </w:rPr>
        <w:t xml:space="preserve">práva podieľania sa </w:t>
      </w:r>
      <w:r w:rsidR="00AF3695">
        <w:rPr>
          <w:rFonts w:ascii="Times New Roman" w:hAnsi="Times New Roman" w:cs="Times New Roman"/>
          <w:b/>
          <w:bCs/>
        </w:rPr>
        <w:t>PSS</w:t>
      </w:r>
      <w:r w:rsidRPr="00C648B6">
        <w:rPr>
          <w:rFonts w:ascii="Times New Roman" w:hAnsi="Times New Roman" w:cs="Times New Roman"/>
          <w:b/>
          <w:bCs/>
        </w:rPr>
        <w:t xml:space="preserve"> na určovaní životných podmienok v zariadení</w:t>
      </w:r>
      <w:r w:rsidRPr="00C648B6">
        <w:rPr>
          <w:rFonts w:ascii="Times New Roman" w:hAnsi="Times New Roman" w:cs="Times New Roman"/>
        </w:rPr>
        <w:t xml:space="preserve">. </w:t>
      </w:r>
      <w:r w:rsidR="009E557B" w:rsidRPr="00C648B6">
        <w:rPr>
          <w:rFonts w:ascii="Times New Roman" w:hAnsi="Times New Roman" w:cs="Times New Roman"/>
        </w:rPr>
        <w:t>Nadradené je však vyhlásenie Vlády SR a Ministerstva zdravotníctva SR, ako i RÚVZ SR</w:t>
      </w:r>
    </w:p>
    <w:p w:rsidR="00762C20" w:rsidRPr="00762C20" w:rsidRDefault="00762C20" w:rsidP="00762C20">
      <w:pPr>
        <w:contextualSpacing/>
        <w:rPr>
          <w:rFonts w:ascii="Times New Roman" w:hAnsi="Times New Roman" w:cs="Times New Roman"/>
          <w:sz w:val="24"/>
          <w:szCs w:val="24"/>
        </w:rPr>
      </w:pPr>
      <w:r w:rsidRPr="00762C20">
        <w:rPr>
          <w:rFonts w:ascii="Times New Roman" w:hAnsi="Times New Roman" w:cs="Times New Roman"/>
          <w:b/>
          <w:bCs/>
          <w:sz w:val="24"/>
          <w:szCs w:val="24"/>
        </w:rPr>
        <w:t>Cieľom</w:t>
      </w:r>
      <w:r w:rsidRPr="00762C20">
        <w:rPr>
          <w:rFonts w:ascii="Times New Roman" w:hAnsi="Times New Roman" w:cs="Times New Roman"/>
          <w:sz w:val="24"/>
          <w:szCs w:val="24"/>
        </w:rPr>
        <w:t xml:space="preserve"> je zabezpečiť jednotný postup sprievodu prijímateľa v mimoriadnej situácii počas vyhlásenej pandémie na Slovensku a obmedzenému pohybu osôb. </w:t>
      </w:r>
    </w:p>
    <w:p w:rsidR="001659F7" w:rsidRPr="00C648B6" w:rsidRDefault="001659F7" w:rsidP="00762C20">
      <w:pPr>
        <w:pStyle w:val="Default"/>
        <w:spacing w:line="276" w:lineRule="auto"/>
        <w:jc w:val="both"/>
        <w:rPr>
          <w:rFonts w:ascii="Times New Roman" w:hAnsi="Times New Roman" w:cs="Times New Roman"/>
        </w:rPr>
      </w:pPr>
    </w:p>
    <w:p w:rsidR="001659F7" w:rsidRPr="00C648B6" w:rsidRDefault="001659F7" w:rsidP="00353EC2">
      <w:pPr>
        <w:pStyle w:val="Default"/>
        <w:spacing w:line="276" w:lineRule="auto"/>
        <w:ind w:left="284"/>
        <w:jc w:val="both"/>
        <w:rPr>
          <w:rFonts w:ascii="Times New Roman" w:hAnsi="Times New Roman" w:cs="Times New Roman"/>
        </w:rPr>
      </w:pPr>
      <w:r w:rsidRPr="00C648B6">
        <w:rPr>
          <w:rFonts w:ascii="Times New Roman" w:hAnsi="Times New Roman" w:cs="Times New Roman"/>
          <w:b/>
          <w:i/>
        </w:rPr>
        <w:t xml:space="preserve">Dočasné opustenie zariadenia </w:t>
      </w:r>
      <w:r w:rsidR="00C648B6" w:rsidRPr="00C648B6">
        <w:rPr>
          <w:rFonts w:ascii="Times New Roman" w:hAnsi="Times New Roman" w:cs="Times New Roman"/>
          <w:b/>
          <w:i/>
        </w:rPr>
        <w:t>PSS</w:t>
      </w:r>
      <w:r w:rsidRPr="00C648B6">
        <w:rPr>
          <w:rFonts w:ascii="Times New Roman" w:hAnsi="Times New Roman" w:cs="Times New Roman"/>
        </w:rPr>
        <w:t xml:space="preserve"> z dôvodu lekárskeho vyšetrenia so sprievodom </w:t>
      </w:r>
    </w:p>
    <w:p w:rsidR="00B546DE" w:rsidRPr="00C648B6" w:rsidRDefault="00B546DE" w:rsidP="009E6AEA">
      <w:pPr>
        <w:pStyle w:val="Default"/>
        <w:numPr>
          <w:ilvl w:val="0"/>
          <w:numId w:val="6"/>
        </w:numPr>
        <w:spacing w:line="276" w:lineRule="auto"/>
        <w:jc w:val="both"/>
        <w:rPr>
          <w:rFonts w:ascii="Times New Roman" w:hAnsi="Times New Roman" w:cs="Times New Roman"/>
        </w:rPr>
      </w:pPr>
      <w:r w:rsidRPr="00C648B6">
        <w:rPr>
          <w:rFonts w:ascii="Times New Roman" w:hAnsi="Times New Roman" w:cs="Times New Roman"/>
        </w:rPr>
        <w:t>Ustanovenie podmienok dočasného opustenia zariadenia - obmedzenie (zníženie) frekvencie a dĺžky vychádzok.</w:t>
      </w:r>
    </w:p>
    <w:p w:rsidR="00B546DE" w:rsidRPr="00C648B6" w:rsidRDefault="001659F7" w:rsidP="009E6AEA">
      <w:pPr>
        <w:pStyle w:val="Default"/>
        <w:numPr>
          <w:ilvl w:val="0"/>
          <w:numId w:val="6"/>
        </w:numPr>
        <w:spacing w:line="276" w:lineRule="auto"/>
        <w:jc w:val="both"/>
        <w:rPr>
          <w:rFonts w:ascii="Times New Roman" w:hAnsi="Times New Roman" w:cs="Times New Roman"/>
        </w:rPr>
      </w:pPr>
      <w:r w:rsidRPr="00C648B6">
        <w:rPr>
          <w:rFonts w:ascii="Times New Roman" w:hAnsi="Times New Roman" w:cs="Times New Roman"/>
        </w:rPr>
        <w:t xml:space="preserve">V prípade, že je potrebné odborné vyšetrenie, odborný zákrok, operácia (chemoterapia, dialýza....) vyžiada si </w:t>
      </w:r>
      <w:r w:rsidR="00C61683" w:rsidRPr="00C648B6">
        <w:rPr>
          <w:rFonts w:ascii="Times New Roman" w:hAnsi="Times New Roman" w:cs="Times New Roman"/>
        </w:rPr>
        <w:t>zmenová</w:t>
      </w:r>
      <w:r w:rsidRPr="00C648B6">
        <w:rPr>
          <w:rFonts w:ascii="Times New Roman" w:hAnsi="Times New Roman" w:cs="Times New Roman"/>
        </w:rPr>
        <w:t xml:space="preserve"> sestra stanovisko príslušného lekára, alebo nemocnice k danému prípadu</w:t>
      </w:r>
      <w:r w:rsidR="00B546DE" w:rsidRPr="00C648B6">
        <w:rPr>
          <w:rFonts w:ascii="Times New Roman" w:hAnsi="Times New Roman" w:cs="Times New Roman"/>
        </w:rPr>
        <w:t xml:space="preserve"> (vyhotoviť záznam).</w:t>
      </w:r>
    </w:p>
    <w:p w:rsidR="001659F7" w:rsidRPr="00C648B6" w:rsidRDefault="001659F7" w:rsidP="009E6AEA">
      <w:pPr>
        <w:pStyle w:val="Default"/>
        <w:numPr>
          <w:ilvl w:val="0"/>
          <w:numId w:val="6"/>
        </w:numPr>
        <w:spacing w:line="276" w:lineRule="auto"/>
        <w:jc w:val="both"/>
        <w:rPr>
          <w:rFonts w:ascii="Times New Roman" w:hAnsi="Times New Roman" w:cs="Times New Roman"/>
        </w:rPr>
      </w:pPr>
      <w:r w:rsidRPr="00C648B6">
        <w:rPr>
          <w:rFonts w:ascii="Times New Roman" w:hAnsi="Times New Roman" w:cs="Times New Roman"/>
        </w:rPr>
        <w:t xml:space="preserve">Ak lekár/nemocnica potvrdia potrebu návštevy </w:t>
      </w:r>
      <w:r w:rsidR="00AF3695">
        <w:rPr>
          <w:rFonts w:ascii="Times New Roman" w:hAnsi="Times New Roman" w:cs="Times New Roman"/>
        </w:rPr>
        <w:t>PSS</w:t>
      </w:r>
      <w:r w:rsidRPr="00C648B6">
        <w:rPr>
          <w:rFonts w:ascii="Times New Roman" w:hAnsi="Times New Roman" w:cs="Times New Roman"/>
        </w:rPr>
        <w:t xml:space="preserve"> v nemocnici, </w:t>
      </w:r>
      <w:r w:rsidR="00C61683" w:rsidRPr="00C648B6">
        <w:rPr>
          <w:rFonts w:ascii="Times New Roman" w:hAnsi="Times New Roman" w:cs="Times New Roman"/>
        </w:rPr>
        <w:t>zmenová</w:t>
      </w:r>
      <w:r w:rsidRPr="00C648B6">
        <w:rPr>
          <w:rFonts w:ascii="Times New Roman" w:hAnsi="Times New Roman" w:cs="Times New Roman"/>
        </w:rPr>
        <w:t xml:space="preserve"> sestra poučí sprievodnú osobu, ako aj </w:t>
      </w:r>
      <w:r w:rsidR="00AF3695">
        <w:rPr>
          <w:rFonts w:ascii="Times New Roman" w:hAnsi="Times New Roman" w:cs="Times New Roman"/>
        </w:rPr>
        <w:t>PSS</w:t>
      </w:r>
      <w:r w:rsidRPr="00C648B6">
        <w:rPr>
          <w:rFonts w:ascii="Times New Roman" w:hAnsi="Times New Roman" w:cs="Times New Roman"/>
        </w:rPr>
        <w:t xml:space="preserve"> (ak je možné) o prevencii a </w:t>
      </w:r>
      <w:r w:rsidRPr="00C648B6">
        <w:rPr>
          <w:rFonts w:ascii="Times New Roman" w:hAnsi="Times New Roman" w:cs="Times New Roman"/>
          <w:b/>
          <w:bCs/>
        </w:rPr>
        <w:t xml:space="preserve">postupe k dočasnému opusteniu zariadenia </w:t>
      </w:r>
      <w:r w:rsidR="00C648B6" w:rsidRPr="00C648B6">
        <w:rPr>
          <w:rFonts w:ascii="Times New Roman" w:hAnsi="Times New Roman" w:cs="Times New Roman"/>
          <w:b/>
          <w:bCs/>
        </w:rPr>
        <w:t>PSS</w:t>
      </w:r>
      <w:r w:rsidRPr="00C648B6">
        <w:rPr>
          <w:rFonts w:ascii="Times New Roman" w:hAnsi="Times New Roman" w:cs="Times New Roman"/>
          <w:b/>
          <w:bCs/>
        </w:rPr>
        <w:t xml:space="preserve"> v sprievode zamestnanca. </w:t>
      </w:r>
    </w:p>
    <w:p w:rsidR="001659F7" w:rsidRPr="00C648B6" w:rsidRDefault="001659F7" w:rsidP="009E6AEA">
      <w:pPr>
        <w:pStyle w:val="Default"/>
        <w:numPr>
          <w:ilvl w:val="0"/>
          <w:numId w:val="6"/>
        </w:numPr>
        <w:spacing w:line="276" w:lineRule="auto"/>
        <w:jc w:val="both"/>
        <w:rPr>
          <w:rFonts w:ascii="Times New Roman" w:hAnsi="Times New Roman" w:cs="Times New Roman"/>
        </w:rPr>
      </w:pPr>
      <w:r w:rsidRPr="00C648B6">
        <w:rPr>
          <w:rFonts w:ascii="Times New Roman" w:hAnsi="Times New Roman" w:cs="Times New Roman"/>
        </w:rPr>
        <w:t xml:space="preserve">Ak je to možné, všetky vyšetrenia a návštevy u lekára </w:t>
      </w:r>
      <w:r w:rsidR="00211A9E" w:rsidRPr="00C648B6">
        <w:rPr>
          <w:rFonts w:ascii="Times New Roman" w:hAnsi="Times New Roman" w:cs="Times New Roman"/>
        </w:rPr>
        <w:t xml:space="preserve">sa </w:t>
      </w:r>
      <w:r w:rsidRPr="00C648B6">
        <w:rPr>
          <w:rFonts w:ascii="Times New Roman" w:hAnsi="Times New Roman" w:cs="Times New Roman"/>
        </w:rPr>
        <w:t>presun</w:t>
      </w:r>
      <w:r w:rsidR="00211A9E" w:rsidRPr="00C648B6">
        <w:rPr>
          <w:rFonts w:ascii="Times New Roman" w:hAnsi="Times New Roman" w:cs="Times New Roman"/>
        </w:rPr>
        <w:t>ú</w:t>
      </w:r>
      <w:r w:rsidRPr="00C648B6">
        <w:rPr>
          <w:rFonts w:ascii="Times New Roman" w:hAnsi="Times New Roman" w:cs="Times New Roman"/>
        </w:rPr>
        <w:t xml:space="preserve"> n</w:t>
      </w:r>
      <w:r w:rsidR="00211A9E" w:rsidRPr="00C648B6">
        <w:rPr>
          <w:rFonts w:ascii="Times New Roman" w:hAnsi="Times New Roman" w:cs="Times New Roman"/>
        </w:rPr>
        <w:t>a neskoršie obdobie a zabezpečí sa konzultácia</w:t>
      </w:r>
      <w:r w:rsidRPr="00C648B6">
        <w:rPr>
          <w:rFonts w:ascii="Times New Roman" w:hAnsi="Times New Roman" w:cs="Times New Roman"/>
        </w:rPr>
        <w:t xml:space="preserve"> s lekárom cez elektronickú komunikáciu. Tieto presuny termínov </w:t>
      </w:r>
      <w:r w:rsidR="00211A9E" w:rsidRPr="00C648B6">
        <w:rPr>
          <w:rFonts w:ascii="Times New Roman" w:hAnsi="Times New Roman" w:cs="Times New Roman"/>
        </w:rPr>
        <w:t>sa vykonajú až po zaznamenanej konzultácii</w:t>
      </w:r>
      <w:r w:rsidRPr="00C648B6">
        <w:rPr>
          <w:rFonts w:ascii="Times New Roman" w:hAnsi="Times New Roman" w:cs="Times New Roman"/>
        </w:rPr>
        <w:t xml:space="preserve"> s lekárom a záznam </w:t>
      </w:r>
      <w:r w:rsidR="00211A9E" w:rsidRPr="00C648B6">
        <w:rPr>
          <w:rFonts w:ascii="Times New Roman" w:hAnsi="Times New Roman" w:cs="Times New Roman"/>
        </w:rPr>
        <w:t xml:space="preserve">je potrebné </w:t>
      </w:r>
      <w:r w:rsidRPr="00C648B6">
        <w:rPr>
          <w:rFonts w:ascii="Times New Roman" w:hAnsi="Times New Roman" w:cs="Times New Roman"/>
        </w:rPr>
        <w:t xml:space="preserve">založiť do dokumentácie </w:t>
      </w:r>
      <w:r w:rsidR="00AF3695">
        <w:rPr>
          <w:rFonts w:ascii="Times New Roman" w:hAnsi="Times New Roman" w:cs="Times New Roman"/>
        </w:rPr>
        <w:t>PSS</w:t>
      </w:r>
      <w:r w:rsidRPr="00C648B6">
        <w:rPr>
          <w:rFonts w:ascii="Times New Roman" w:hAnsi="Times New Roman" w:cs="Times New Roman"/>
        </w:rPr>
        <w:t xml:space="preserve">. </w:t>
      </w:r>
    </w:p>
    <w:p w:rsidR="001659F7" w:rsidRPr="00C648B6" w:rsidRDefault="001659F7" w:rsidP="009E6AEA">
      <w:pPr>
        <w:pStyle w:val="Default"/>
        <w:numPr>
          <w:ilvl w:val="0"/>
          <w:numId w:val="6"/>
        </w:numPr>
        <w:spacing w:line="276" w:lineRule="auto"/>
        <w:jc w:val="both"/>
        <w:rPr>
          <w:rFonts w:ascii="Times New Roman" w:hAnsi="Times New Roman" w:cs="Times New Roman"/>
        </w:rPr>
      </w:pPr>
      <w:r w:rsidRPr="00C648B6">
        <w:rPr>
          <w:rFonts w:ascii="Times New Roman" w:hAnsi="Times New Roman" w:cs="Times New Roman"/>
        </w:rPr>
        <w:t xml:space="preserve">Akútne stavy </w:t>
      </w:r>
      <w:r w:rsidR="00C648B6" w:rsidRPr="00C648B6">
        <w:rPr>
          <w:rFonts w:ascii="Times New Roman" w:hAnsi="Times New Roman" w:cs="Times New Roman"/>
        </w:rPr>
        <w:t>PSS</w:t>
      </w:r>
      <w:r w:rsidRPr="00C648B6">
        <w:rPr>
          <w:rFonts w:ascii="Times New Roman" w:hAnsi="Times New Roman" w:cs="Times New Roman"/>
        </w:rPr>
        <w:t xml:space="preserve"> </w:t>
      </w:r>
      <w:r w:rsidR="00211A9E" w:rsidRPr="00C648B6">
        <w:rPr>
          <w:rFonts w:ascii="Times New Roman" w:hAnsi="Times New Roman" w:cs="Times New Roman"/>
        </w:rPr>
        <w:t>sa riešia</w:t>
      </w:r>
      <w:r w:rsidRPr="00C648B6">
        <w:rPr>
          <w:rFonts w:ascii="Times New Roman" w:hAnsi="Times New Roman" w:cs="Times New Roman"/>
        </w:rPr>
        <w:t xml:space="preserve"> prostredníctvom RZP. Všetky pokyny RZP je nutné zaznamenať a uložiť do príslušnej dokumentácie. </w:t>
      </w:r>
    </w:p>
    <w:p w:rsidR="001659F7" w:rsidRPr="00C648B6" w:rsidRDefault="001659F7" w:rsidP="009E6AEA">
      <w:pPr>
        <w:pStyle w:val="Odsekzoznamu"/>
        <w:numPr>
          <w:ilvl w:val="0"/>
          <w:numId w:val="6"/>
        </w:numPr>
        <w:tabs>
          <w:tab w:val="left" w:pos="426"/>
        </w:tabs>
        <w:autoSpaceDE w:val="0"/>
        <w:autoSpaceDN w:val="0"/>
        <w:adjustRightInd w:val="0"/>
        <w:spacing w:after="0"/>
        <w:jc w:val="both"/>
        <w:rPr>
          <w:rFonts w:ascii="Times New Roman" w:hAnsi="Times New Roman" w:cs="Times New Roman"/>
          <w:color w:val="000000"/>
          <w:sz w:val="24"/>
          <w:szCs w:val="24"/>
        </w:rPr>
      </w:pPr>
      <w:r w:rsidRPr="00C648B6">
        <w:rPr>
          <w:rFonts w:ascii="Times New Roman" w:hAnsi="Times New Roman" w:cs="Times New Roman"/>
          <w:color w:val="000000"/>
          <w:sz w:val="24"/>
          <w:szCs w:val="24"/>
        </w:rPr>
        <w:t xml:space="preserve">Všetci zamestnanci </w:t>
      </w:r>
      <w:r w:rsidR="00211A9E" w:rsidRPr="00C648B6">
        <w:rPr>
          <w:rFonts w:ascii="Times New Roman" w:hAnsi="Times New Roman" w:cs="Times New Roman"/>
          <w:color w:val="000000"/>
          <w:sz w:val="24"/>
          <w:szCs w:val="24"/>
        </w:rPr>
        <w:t>majú povinnosť používať</w:t>
      </w:r>
      <w:r w:rsidRPr="00C648B6">
        <w:rPr>
          <w:rFonts w:ascii="Times New Roman" w:hAnsi="Times New Roman" w:cs="Times New Roman"/>
          <w:color w:val="000000"/>
          <w:sz w:val="24"/>
          <w:szCs w:val="24"/>
        </w:rPr>
        <w:t xml:space="preserve"> v prevádzke </w:t>
      </w:r>
      <w:r w:rsidR="00C82C95" w:rsidRPr="00C648B6">
        <w:rPr>
          <w:rFonts w:ascii="Times New Roman" w:hAnsi="Times New Roman" w:cs="Times New Roman"/>
          <w:color w:val="000000"/>
          <w:sz w:val="24"/>
          <w:szCs w:val="24"/>
        </w:rPr>
        <w:t>pridelené</w:t>
      </w:r>
      <w:r w:rsidRPr="00C648B6">
        <w:rPr>
          <w:rFonts w:ascii="Times New Roman" w:hAnsi="Times New Roman" w:cs="Times New Roman"/>
          <w:color w:val="000000"/>
          <w:sz w:val="24"/>
          <w:szCs w:val="24"/>
        </w:rPr>
        <w:t xml:space="preserve"> OOPP</w:t>
      </w:r>
      <w:r w:rsidR="00C82C95" w:rsidRPr="00C648B6">
        <w:rPr>
          <w:rFonts w:ascii="Times New Roman" w:hAnsi="Times New Roman" w:cs="Times New Roman"/>
          <w:color w:val="000000"/>
          <w:sz w:val="24"/>
          <w:szCs w:val="24"/>
        </w:rPr>
        <w:t>, na určitých miestach v zariadení aj iné špeciálne nariadené OOPP.</w:t>
      </w:r>
    </w:p>
    <w:p w:rsidR="001659F7" w:rsidRPr="00C648B6" w:rsidRDefault="001659F7" w:rsidP="009E6AEA">
      <w:pPr>
        <w:pStyle w:val="Odsekzoznamu"/>
        <w:numPr>
          <w:ilvl w:val="0"/>
          <w:numId w:val="7"/>
        </w:numPr>
        <w:autoSpaceDE w:val="0"/>
        <w:autoSpaceDN w:val="0"/>
        <w:adjustRightInd w:val="0"/>
        <w:spacing w:after="0"/>
        <w:jc w:val="both"/>
        <w:rPr>
          <w:rFonts w:ascii="Times New Roman" w:hAnsi="Times New Roman" w:cs="Times New Roman"/>
          <w:color w:val="000000"/>
          <w:sz w:val="24"/>
          <w:szCs w:val="24"/>
        </w:rPr>
      </w:pPr>
      <w:r w:rsidRPr="00C648B6">
        <w:rPr>
          <w:rFonts w:ascii="Times New Roman" w:hAnsi="Times New Roman" w:cs="Times New Roman"/>
          <w:color w:val="000000"/>
          <w:sz w:val="24"/>
          <w:szCs w:val="24"/>
        </w:rPr>
        <w:t xml:space="preserve">Pred vstupom do prevádzky majú </w:t>
      </w:r>
      <w:r w:rsidR="00211A9E" w:rsidRPr="00C648B6">
        <w:rPr>
          <w:rFonts w:ascii="Times New Roman" w:hAnsi="Times New Roman" w:cs="Times New Roman"/>
          <w:color w:val="000000"/>
          <w:sz w:val="24"/>
          <w:szCs w:val="24"/>
        </w:rPr>
        <w:t>zamestnanci povinnosť</w:t>
      </w:r>
      <w:r w:rsidR="00630D08">
        <w:rPr>
          <w:rFonts w:ascii="Times New Roman" w:hAnsi="Times New Roman" w:cs="Times New Roman"/>
          <w:color w:val="000000"/>
          <w:sz w:val="24"/>
          <w:szCs w:val="24"/>
        </w:rPr>
        <w:t xml:space="preserve"> </w:t>
      </w:r>
      <w:r w:rsidR="00211A9E" w:rsidRPr="00C648B6">
        <w:rPr>
          <w:rFonts w:ascii="Times New Roman" w:hAnsi="Times New Roman" w:cs="Times New Roman"/>
          <w:color w:val="000000"/>
          <w:sz w:val="24"/>
          <w:szCs w:val="24"/>
        </w:rPr>
        <w:t xml:space="preserve">mať </w:t>
      </w:r>
      <w:r w:rsidRPr="00C648B6">
        <w:rPr>
          <w:rFonts w:ascii="Times New Roman" w:hAnsi="Times New Roman" w:cs="Times New Roman"/>
          <w:color w:val="000000"/>
          <w:sz w:val="24"/>
          <w:szCs w:val="24"/>
        </w:rPr>
        <w:t xml:space="preserve">nasadené ochranné rúško. Ostatné OOPP si nasadzujú, používajú a odkladajú podľa prijatých pravidiel. </w:t>
      </w:r>
    </w:p>
    <w:p w:rsidR="00E66680" w:rsidRDefault="00E66680" w:rsidP="00353EC2">
      <w:pPr>
        <w:pStyle w:val="Odsekzoznamu"/>
        <w:autoSpaceDE w:val="0"/>
        <w:autoSpaceDN w:val="0"/>
        <w:adjustRightInd w:val="0"/>
        <w:spacing w:after="0"/>
        <w:ind w:left="0"/>
        <w:jc w:val="both"/>
        <w:rPr>
          <w:rFonts w:ascii="Times New Roman" w:hAnsi="Times New Roman" w:cs="Times New Roman"/>
          <w:color w:val="000000"/>
          <w:sz w:val="24"/>
          <w:szCs w:val="24"/>
        </w:rPr>
      </w:pPr>
    </w:p>
    <w:p w:rsidR="00762C20" w:rsidRPr="00762C20" w:rsidRDefault="00762C20" w:rsidP="00762C20">
      <w:pPr>
        <w:contextualSpacing/>
        <w:rPr>
          <w:rFonts w:ascii="Times New Roman" w:hAnsi="Times New Roman" w:cs="Times New Roman"/>
          <w:b/>
          <w:bCs/>
          <w:sz w:val="24"/>
          <w:szCs w:val="24"/>
        </w:rPr>
      </w:pPr>
      <w:r w:rsidRPr="00762C20">
        <w:rPr>
          <w:rFonts w:ascii="Times New Roman" w:hAnsi="Times New Roman" w:cs="Times New Roman"/>
          <w:b/>
          <w:bCs/>
          <w:sz w:val="24"/>
          <w:szCs w:val="24"/>
        </w:rPr>
        <w:t>POSTUP</w:t>
      </w:r>
    </w:p>
    <w:p w:rsidR="00762C20" w:rsidRPr="00762C20" w:rsidRDefault="00762C20" w:rsidP="00BA7D63">
      <w:pPr>
        <w:pStyle w:val="Odsekzoznamu"/>
        <w:numPr>
          <w:ilvl w:val="0"/>
          <w:numId w:val="99"/>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Vedúca sestra alebo poskytovateľom určený iný zamestnanec (ďalej len „zamestnanec“) telefonicky konzultuje potrebu vyšetrenia, alebo lekárskeho výkonu a požiada lekára o stanovisko. V prípade, že lekár trvá na návšteve ambulancie, alebo nemocnice, zapíše túto požiadavku do dokumentácie prijímateľa.</w:t>
      </w:r>
    </w:p>
    <w:p w:rsidR="00762C20" w:rsidRPr="00762C20" w:rsidRDefault="00762C20" w:rsidP="00BA7D63">
      <w:pPr>
        <w:pStyle w:val="Odsekzoznamu"/>
        <w:numPr>
          <w:ilvl w:val="0"/>
          <w:numId w:val="99"/>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 xml:space="preserve">Zamestnanec objedná prijímateľa na vyšetrenie na základe elektronického výmenného lístka od obvodného lekára </w:t>
      </w:r>
    </w:p>
    <w:p w:rsidR="00762C20" w:rsidRPr="00762C20" w:rsidRDefault="00762C20" w:rsidP="00BA7D63">
      <w:pPr>
        <w:pStyle w:val="Odsekzoznamu"/>
        <w:numPr>
          <w:ilvl w:val="0"/>
          <w:numId w:val="99"/>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Ak prijímat</w:t>
      </w:r>
      <w:r w:rsidR="007F508E">
        <w:rPr>
          <w:rFonts w:ascii="Times New Roman" w:hAnsi="Times New Roman" w:cs="Times New Roman"/>
          <w:sz w:val="24"/>
          <w:szCs w:val="24"/>
        </w:rPr>
        <w:t>eľ potrebuje zabezpečiť prevozn</w:t>
      </w:r>
      <w:r w:rsidRPr="00762C20">
        <w:rPr>
          <w:rFonts w:ascii="Times New Roman" w:hAnsi="Times New Roman" w:cs="Times New Roman"/>
          <w:sz w:val="24"/>
          <w:szCs w:val="24"/>
        </w:rPr>
        <w:t>ú sanitku na vyšetrenie, zabezpečí ju zamestnanec. Nahlási prepravnej službe či ide prijímateľ so sprievodom alebo bez sprievodu. Zároveň nahlási či sa jedná o prijímateľa chodiaceho, sediaceho alebo ležiaceho. Ak sa</w:t>
      </w:r>
      <w:r w:rsidR="007F508E">
        <w:rPr>
          <w:rFonts w:ascii="Times New Roman" w:hAnsi="Times New Roman" w:cs="Times New Roman"/>
          <w:sz w:val="24"/>
          <w:szCs w:val="24"/>
        </w:rPr>
        <w:t xml:space="preserve"> sestre nepodarí získať prevozn</w:t>
      </w:r>
      <w:r w:rsidRPr="00762C20">
        <w:rPr>
          <w:rFonts w:ascii="Times New Roman" w:hAnsi="Times New Roman" w:cs="Times New Roman"/>
          <w:sz w:val="24"/>
          <w:szCs w:val="24"/>
        </w:rPr>
        <w:t>ú sanitku, požiada štatutára v zmysle smernice o používanú služobného auta (upraví si každé zariadenie podľa názvu vlastnej smernice) a vystaví žiadanku .</w:t>
      </w:r>
    </w:p>
    <w:p w:rsidR="00762C20" w:rsidRPr="00762C20" w:rsidRDefault="00762C20" w:rsidP="00BA7D63">
      <w:pPr>
        <w:pStyle w:val="Odsekzoznamu"/>
        <w:numPr>
          <w:ilvl w:val="0"/>
          <w:numId w:val="99"/>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Zamestnanec pripraví podklady k vyšetreniu a to obvykle preukaz poistenca zdravotnej poisťovne, zdravotnú dokumentáciu na základe požiadavky lekára, výmenný lístok a pod.</w:t>
      </w:r>
    </w:p>
    <w:p w:rsidR="00762C20" w:rsidRPr="00762C20" w:rsidRDefault="00762C20" w:rsidP="00BA7D63">
      <w:pPr>
        <w:pStyle w:val="Odsekzoznamu"/>
        <w:numPr>
          <w:ilvl w:val="0"/>
          <w:numId w:val="99"/>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lastRenderedPageBreak/>
        <w:t xml:space="preserve">Zamestnanec na základe posúdenia zdravotného stavu vyberie vhodný sprievod pre prijímateľa. Ak uzná, že je potrebný sprievod dvoch pracovníkov, určí dvoch pracovníkov. </w:t>
      </w:r>
    </w:p>
    <w:p w:rsidR="00762C20" w:rsidRPr="00762C20" w:rsidRDefault="00762C20" w:rsidP="00BA7D63">
      <w:pPr>
        <w:pStyle w:val="Odsekzoznamu"/>
        <w:numPr>
          <w:ilvl w:val="0"/>
          <w:numId w:val="99"/>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Zamestnanec  poučí najskôr sprievod</w:t>
      </w:r>
      <w:r>
        <w:rPr>
          <w:rFonts w:ascii="Times New Roman" w:hAnsi="Times New Roman" w:cs="Times New Roman"/>
          <w:sz w:val="24"/>
          <w:szCs w:val="24"/>
        </w:rPr>
        <w:t xml:space="preserve"> o možných komplikáciach</w:t>
      </w:r>
      <w:r w:rsidRPr="00762C20">
        <w:rPr>
          <w:rFonts w:ascii="Times New Roman" w:hAnsi="Times New Roman" w:cs="Times New Roman"/>
          <w:sz w:val="24"/>
          <w:szCs w:val="24"/>
        </w:rPr>
        <w:t xml:space="preserve"> pri prevoze, ako aj o</w:t>
      </w:r>
      <w:r>
        <w:rPr>
          <w:rFonts w:ascii="Times New Roman" w:hAnsi="Times New Roman" w:cs="Times New Roman"/>
          <w:sz w:val="24"/>
          <w:szCs w:val="24"/>
        </w:rPr>
        <w:t> </w:t>
      </w:r>
      <w:r w:rsidRPr="00762C20">
        <w:rPr>
          <w:rFonts w:ascii="Times New Roman" w:hAnsi="Times New Roman" w:cs="Times New Roman"/>
          <w:sz w:val="24"/>
          <w:szCs w:val="24"/>
        </w:rPr>
        <w:t>potrebe</w:t>
      </w:r>
      <w:r>
        <w:rPr>
          <w:rFonts w:ascii="Times New Roman" w:hAnsi="Times New Roman" w:cs="Times New Roman"/>
          <w:sz w:val="24"/>
          <w:szCs w:val="24"/>
        </w:rPr>
        <w:t xml:space="preserve"> </w:t>
      </w:r>
      <w:r w:rsidRPr="00762C20">
        <w:rPr>
          <w:rFonts w:ascii="Times New Roman" w:hAnsi="Times New Roman" w:cs="Times New Roman"/>
          <w:sz w:val="24"/>
          <w:szCs w:val="24"/>
        </w:rPr>
        <w:t>dodržiavania prísnych preventívnych opatrení z dôvodu rizika nákazy koronavírusom v ambulancii, alebo v nemocnici.</w:t>
      </w:r>
    </w:p>
    <w:p w:rsidR="00762C20" w:rsidRPr="00762C20" w:rsidRDefault="00762C20" w:rsidP="00BA7D63">
      <w:pPr>
        <w:pStyle w:val="Odsekzoznamu"/>
        <w:numPr>
          <w:ilvl w:val="0"/>
          <w:numId w:val="100"/>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 xml:space="preserve">Sprievod dostane na cestu ochranné rúško a jednorazové rukavice pre seba, pre prijímateľa a náhradnú sadu, ak by došlo k strate, alebo k poškodeniu napríklad pri agresívnom správaní prijímateľa, alebo zmätenému správaní sa prijímateľa, respektíve pre nutnosť výmeny z dôvodu dlhého času používania ochranného rúška. </w:t>
      </w:r>
    </w:p>
    <w:p w:rsidR="00762C20" w:rsidRPr="00762C20" w:rsidRDefault="00762C20" w:rsidP="00BA7D63">
      <w:pPr>
        <w:pStyle w:val="Odsekzoznamu"/>
        <w:numPr>
          <w:ilvl w:val="0"/>
          <w:numId w:val="100"/>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 xml:space="preserve">Pred odchodom poučí zamestnanec  samotného prijímateľa o mimoriadnej situácii a potrebe dodržiavania prísnych preventívnych opatrení a dezinfekcie z dôvodu rizika nákazy koronavírusom počas cesty a v zdravotníckom zariadení. </w:t>
      </w:r>
    </w:p>
    <w:p w:rsidR="00762C20" w:rsidRPr="00762C20" w:rsidRDefault="00762C20" w:rsidP="00BA7D63">
      <w:pPr>
        <w:pStyle w:val="Odsekzoznamu"/>
        <w:numPr>
          <w:ilvl w:val="0"/>
          <w:numId w:val="99"/>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Zamestnanec oboznámi sprevádzajúceho osobu ktorá bude vykonávať sprievod s inštrukciami, ktoré dostala od lekára, alebo nemocnice, s časom a s adresou. Upozorní na potrebu zabezpečenia pitného režimu.</w:t>
      </w:r>
    </w:p>
    <w:p w:rsidR="00762C20" w:rsidRPr="00762C20" w:rsidRDefault="00762C20" w:rsidP="00BA7D63">
      <w:pPr>
        <w:pStyle w:val="Odsekzoznamu"/>
        <w:numPr>
          <w:ilvl w:val="0"/>
          <w:numId w:val="99"/>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 xml:space="preserve">Sprievod si prevezme so sebou telefón a pripravenú príručnú batožinu (taška, ruksak a pod.), ktorú hlavná sestra ešte pred odchodom skontroluje. Ruksak obsahuje: </w:t>
      </w:r>
    </w:p>
    <w:p w:rsidR="00762C20" w:rsidRPr="00762C20" w:rsidRDefault="00762C20" w:rsidP="00BA7D63">
      <w:pPr>
        <w:pStyle w:val="Odsekzoznamu"/>
        <w:numPr>
          <w:ilvl w:val="0"/>
          <w:numId w:val="101"/>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Dezinfekčný prostriedok na ruky s alkoholom</w:t>
      </w:r>
    </w:p>
    <w:p w:rsidR="00762C20" w:rsidRPr="00762C20" w:rsidRDefault="00762C20" w:rsidP="00BA7D63">
      <w:pPr>
        <w:pStyle w:val="Odsekzoznamu"/>
        <w:numPr>
          <w:ilvl w:val="0"/>
          <w:numId w:val="101"/>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Zošit a pero</w:t>
      </w:r>
    </w:p>
    <w:p w:rsidR="00762C20" w:rsidRPr="00762C20" w:rsidRDefault="00762C20" w:rsidP="00BA7D63">
      <w:pPr>
        <w:pStyle w:val="Odsekzoznamu"/>
        <w:numPr>
          <w:ilvl w:val="0"/>
          <w:numId w:val="101"/>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 xml:space="preserve">Balená voda 2x500ml </w:t>
      </w:r>
    </w:p>
    <w:p w:rsidR="00762C20" w:rsidRPr="00762C20" w:rsidRDefault="00762C20" w:rsidP="00BA7D63">
      <w:pPr>
        <w:pStyle w:val="Odsekzoznamu"/>
        <w:numPr>
          <w:ilvl w:val="0"/>
          <w:numId w:val="101"/>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Hygienické vreckovky obyčajné (počet kusov)</w:t>
      </w:r>
    </w:p>
    <w:p w:rsidR="00762C20" w:rsidRPr="00762C20" w:rsidRDefault="00762C20" w:rsidP="00BA7D63">
      <w:pPr>
        <w:pStyle w:val="Odsekzoznamu"/>
        <w:numPr>
          <w:ilvl w:val="0"/>
          <w:numId w:val="101"/>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Hygienické vreckovky vlhčené</w:t>
      </w:r>
    </w:p>
    <w:p w:rsidR="00762C20" w:rsidRPr="00762C20" w:rsidRDefault="00762C20" w:rsidP="00BA7D63">
      <w:pPr>
        <w:pStyle w:val="Odsekzoznamu"/>
        <w:numPr>
          <w:ilvl w:val="0"/>
          <w:numId w:val="101"/>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Uterák</w:t>
      </w:r>
    </w:p>
    <w:p w:rsidR="00762C20" w:rsidRPr="00762C20" w:rsidRDefault="00762C20" w:rsidP="00BA7D63">
      <w:pPr>
        <w:pStyle w:val="Odsekzoznamu"/>
        <w:numPr>
          <w:ilvl w:val="0"/>
          <w:numId w:val="101"/>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 xml:space="preserve">Inkontinenčné pomôcky (plienka, nohavičky, vložky)ak sú potrebné </w:t>
      </w:r>
    </w:p>
    <w:p w:rsidR="00762C20" w:rsidRPr="00762C20" w:rsidRDefault="00762C20" w:rsidP="00BA7D63">
      <w:pPr>
        <w:pStyle w:val="Odsekzoznamu"/>
        <w:numPr>
          <w:ilvl w:val="0"/>
          <w:numId w:val="101"/>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Vrecko na vracanie</w:t>
      </w:r>
    </w:p>
    <w:p w:rsidR="00762C20" w:rsidRPr="00762C20" w:rsidRDefault="00762C20" w:rsidP="00BA7D63">
      <w:pPr>
        <w:pStyle w:val="Odsekzoznamu"/>
        <w:numPr>
          <w:ilvl w:val="0"/>
          <w:numId w:val="101"/>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 xml:space="preserve">Finančnú hotovosť </w:t>
      </w:r>
    </w:p>
    <w:p w:rsidR="00762C20" w:rsidRPr="00762C20" w:rsidRDefault="00762C20" w:rsidP="00BA7D63">
      <w:pPr>
        <w:pStyle w:val="Odsekzoznamu"/>
        <w:numPr>
          <w:ilvl w:val="0"/>
          <w:numId w:val="99"/>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Sprevádzajúca osoba  nasadí prijímateľovi rúško ešte v zariadení.</w:t>
      </w:r>
      <w:r>
        <w:rPr>
          <w:rFonts w:ascii="Times New Roman" w:hAnsi="Times New Roman" w:cs="Times New Roman"/>
          <w:sz w:val="24"/>
          <w:szCs w:val="24"/>
        </w:rPr>
        <w:t xml:space="preserve"> </w:t>
      </w:r>
      <w:r w:rsidRPr="00762C20">
        <w:rPr>
          <w:rFonts w:ascii="Times New Roman" w:hAnsi="Times New Roman" w:cs="Times New Roman"/>
          <w:sz w:val="24"/>
          <w:szCs w:val="24"/>
        </w:rPr>
        <w:t xml:space="preserve">Sprievod vykonáva tak, aby sa obmedzilo stretnutie s cudzími osobami. Preto dodržiava odstup spolu s prijímateľom na dva metre a dezinfikuje podľa potreby ruky sebe aj prijímateľovi. Situáciu počas cesty aj v samotnom zdravotníckom zariadení vyhodnocuje a prijíma operatívne rozhodnutia. S prijímateľom udržiava príjemnú komunikáciu. V prípade zmeny zdravotného stavu, alebo nepredvídanej udalosti sa telefonicky spojí so sestrou. Ak je to potrebné urobí si poznámky. </w:t>
      </w:r>
    </w:p>
    <w:p w:rsidR="00762C20" w:rsidRPr="00762C20" w:rsidRDefault="00762C20" w:rsidP="00BA7D63">
      <w:pPr>
        <w:pStyle w:val="Odsekzoznamu"/>
        <w:numPr>
          <w:ilvl w:val="0"/>
          <w:numId w:val="99"/>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 xml:space="preserve">Po návrate zo zdravotníckeho zariadenia rúško, ako aj jednorazové rukavice ešte pred vchodom do zariadenia vloží do igelitového vrecúška a podľa určeného postupu, na vrátnici si obaja dezinfikujú ruky. Nasadí si nové rúško. Na izbe prijímateľa zamestnanec vykoná dekontamináciu oblečenia prijímateľa, nechá prijímateľa si umyť ruky  a prezlečie prijímateľa do čistých šiat. </w:t>
      </w:r>
    </w:p>
    <w:p w:rsidR="00762C20" w:rsidRPr="00762C20" w:rsidRDefault="00762C20" w:rsidP="00BA7D63">
      <w:pPr>
        <w:pStyle w:val="Odsekzoznamu"/>
        <w:numPr>
          <w:ilvl w:val="0"/>
          <w:numId w:val="99"/>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 xml:space="preserve">Sprevádzajúci osoba  podá ústne aj písomne hlásenie o sprievode vedúcej sestre, alebo určenému zamestnancovi ktorý má službu. </w:t>
      </w:r>
    </w:p>
    <w:p w:rsidR="00762C20" w:rsidRPr="00762C20" w:rsidRDefault="00762C20" w:rsidP="00BA7D63">
      <w:pPr>
        <w:pStyle w:val="Odsekzoznamu"/>
        <w:numPr>
          <w:ilvl w:val="0"/>
          <w:numId w:val="99"/>
        </w:numPr>
        <w:suppressAutoHyphens/>
        <w:spacing w:after="0"/>
        <w:jc w:val="both"/>
        <w:rPr>
          <w:rFonts w:ascii="Times New Roman" w:hAnsi="Times New Roman" w:cs="Times New Roman"/>
          <w:sz w:val="24"/>
          <w:szCs w:val="24"/>
        </w:rPr>
      </w:pPr>
      <w:r w:rsidRPr="00762C20">
        <w:rPr>
          <w:rFonts w:ascii="Times New Roman" w:hAnsi="Times New Roman" w:cs="Times New Roman"/>
          <w:sz w:val="24"/>
          <w:szCs w:val="24"/>
        </w:rPr>
        <w:t>Prijímateľov zdravotný stav je v nasledujúcich dňoch sledovaný vo zvýšenej miere.</w:t>
      </w:r>
    </w:p>
    <w:p w:rsidR="00762C20" w:rsidRPr="00C648B6" w:rsidRDefault="00762C20" w:rsidP="00762C20">
      <w:pPr>
        <w:pStyle w:val="Odsekzoznamu"/>
        <w:autoSpaceDE w:val="0"/>
        <w:autoSpaceDN w:val="0"/>
        <w:adjustRightInd w:val="0"/>
        <w:spacing w:after="0"/>
        <w:ind w:left="0"/>
        <w:jc w:val="both"/>
        <w:rPr>
          <w:rFonts w:ascii="Times New Roman" w:hAnsi="Times New Roman" w:cs="Times New Roman"/>
          <w:color w:val="000000"/>
          <w:sz w:val="24"/>
          <w:szCs w:val="24"/>
        </w:rPr>
      </w:pPr>
    </w:p>
    <w:p w:rsidR="00762C20" w:rsidRDefault="00762C20" w:rsidP="006E0713">
      <w:pPr>
        <w:spacing w:line="360" w:lineRule="auto"/>
        <w:contextualSpacing/>
        <w:jc w:val="both"/>
        <w:rPr>
          <w:rFonts w:ascii="Times New Roman" w:hAnsi="Times New Roman" w:cs="Times New Roman"/>
          <w:b/>
          <w:bCs/>
          <w:sz w:val="26"/>
          <w:szCs w:val="26"/>
        </w:rPr>
      </w:pPr>
    </w:p>
    <w:p w:rsidR="00762C20" w:rsidRDefault="00762C20" w:rsidP="006E0713">
      <w:pPr>
        <w:spacing w:line="360" w:lineRule="auto"/>
        <w:contextualSpacing/>
        <w:jc w:val="both"/>
        <w:rPr>
          <w:rFonts w:ascii="Times New Roman" w:hAnsi="Times New Roman" w:cs="Times New Roman"/>
          <w:b/>
          <w:bCs/>
          <w:sz w:val="26"/>
          <w:szCs w:val="26"/>
        </w:rPr>
      </w:pPr>
    </w:p>
    <w:p w:rsidR="006E0713" w:rsidRPr="00762C20" w:rsidRDefault="00C825E3" w:rsidP="00762C20">
      <w:pPr>
        <w:pStyle w:val="Odsekzoznamu"/>
        <w:numPr>
          <w:ilvl w:val="1"/>
          <w:numId w:val="57"/>
        </w:numPr>
        <w:spacing w:line="360" w:lineRule="auto"/>
        <w:jc w:val="both"/>
        <w:rPr>
          <w:rFonts w:ascii="Times New Roman" w:hAnsi="Times New Roman" w:cs="Times New Roman"/>
          <w:b/>
          <w:sz w:val="26"/>
          <w:szCs w:val="26"/>
        </w:rPr>
      </w:pPr>
      <w:r>
        <w:rPr>
          <w:rFonts w:ascii="Times New Roman" w:hAnsi="Times New Roman" w:cs="Times New Roman"/>
          <w:b/>
          <w:bCs/>
          <w:sz w:val="26"/>
          <w:szCs w:val="26"/>
        </w:rPr>
        <w:lastRenderedPageBreak/>
        <w:t xml:space="preserve"> </w:t>
      </w:r>
      <w:r w:rsidR="006E0713" w:rsidRPr="00762C20">
        <w:rPr>
          <w:rFonts w:ascii="Times New Roman" w:hAnsi="Times New Roman" w:cs="Times New Roman"/>
          <w:b/>
          <w:bCs/>
          <w:sz w:val="26"/>
          <w:szCs w:val="26"/>
        </w:rPr>
        <w:t>Psychologická intervencia</w:t>
      </w:r>
      <w:r w:rsidR="00670615" w:rsidRPr="00762C20">
        <w:rPr>
          <w:rFonts w:ascii="Times New Roman" w:hAnsi="Times New Roman" w:cs="Times New Roman"/>
          <w:b/>
          <w:bCs/>
          <w:sz w:val="26"/>
          <w:szCs w:val="26"/>
        </w:rPr>
        <w:t xml:space="preserve"> </w:t>
      </w:r>
      <w:r w:rsidR="006E0713" w:rsidRPr="00762C20">
        <w:rPr>
          <w:rFonts w:ascii="Times New Roman" w:hAnsi="Times New Roman" w:cs="Times New Roman"/>
          <w:b/>
          <w:sz w:val="26"/>
          <w:szCs w:val="26"/>
        </w:rPr>
        <w:t xml:space="preserve">pre </w:t>
      </w:r>
      <w:r w:rsidR="00C648B6" w:rsidRPr="00762C20">
        <w:rPr>
          <w:rFonts w:ascii="Times New Roman" w:hAnsi="Times New Roman" w:cs="Times New Roman"/>
          <w:b/>
          <w:sz w:val="26"/>
          <w:szCs w:val="26"/>
        </w:rPr>
        <w:t>PSS</w:t>
      </w:r>
      <w:r w:rsidR="005C45CB" w:rsidRPr="00762C20">
        <w:rPr>
          <w:rFonts w:ascii="Times New Roman" w:hAnsi="Times New Roman" w:cs="Times New Roman"/>
          <w:b/>
          <w:sz w:val="26"/>
          <w:szCs w:val="26"/>
        </w:rPr>
        <w:t>, ich rodiny</w:t>
      </w:r>
      <w:r w:rsidR="006E0713" w:rsidRPr="00762C20">
        <w:rPr>
          <w:rFonts w:ascii="Times New Roman" w:hAnsi="Times New Roman" w:cs="Times New Roman"/>
          <w:b/>
          <w:sz w:val="26"/>
          <w:szCs w:val="26"/>
        </w:rPr>
        <w:t xml:space="preserve"> a zamestnancov.</w:t>
      </w:r>
    </w:p>
    <w:p w:rsidR="00762C20" w:rsidRPr="00762C20" w:rsidRDefault="00762C20" w:rsidP="00762C20">
      <w:pPr>
        <w:jc w:val="both"/>
        <w:rPr>
          <w:rFonts w:ascii="Times New Roman" w:hAnsi="Times New Roman" w:cs="Times New Roman"/>
          <w:bCs/>
          <w:sz w:val="24"/>
          <w:szCs w:val="24"/>
        </w:rPr>
      </w:pPr>
      <w:r w:rsidRPr="00762C20">
        <w:rPr>
          <w:rFonts w:ascii="Times New Roman" w:hAnsi="Times New Roman" w:cs="Times New Roman"/>
          <w:bCs/>
          <w:sz w:val="24"/>
          <w:szCs w:val="24"/>
        </w:rPr>
        <w:t>Cieľom je oboznámiť zamestnancov o možných intervenciách pri práci s prijímateľmi sociálnych služieb (ďalej len „PSS“) zameraných na zvládanie krízových situácií počas mimoriadnej situácie zapríčinenej šírením prenosnej nákazy.</w:t>
      </w:r>
    </w:p>
    <w:p w:rsidR="00762C20" w:rsidRPr="00762C20" w:rsidRDefault="00762C20" w:rsidP="00762C20">
      <w:pPr>
        <w:jc w:val="both"/>
        <w:rPr>
          <w:rFonts w:ascii="Times New Roman" w:hAnsi="Times New Roman" w:cs="Times New Roman"/>
          <w:bCs/>
          <w:sz w:val="24"/>
          <w:szCs w:val="24"/>
        </w:rPr>
      </w:pPr>
      <w:r w:rsidRPr="00762C20">
        <w:rPr>
          <w:rFonts w:ascii="Times New Roman" w:hAnsi="Times New Roman" w:cs="Times New Roman"/>
          <w:bCs/>
          <w:sz w:val="24"/>
          <w:szCs w:val="24"/>
        </w:rPr>
        <w:t>Tento dokument vznikol na účel zvládania stresových situácií PSS pri mimoriadnej situácii šírenia nového koronavírusu, ktorý zapríčiňuje ochorenie COVID-19, avšak svojím zameraním, môže byť v budúcnosti nosným dokumentom pri zvládaní aj iných obdobných mimoriadnych situácií zapríčinených šírením prenosnej nákazy.</w:t>
      </w:r>
    </w:p>
    <w:p w:rsidR="00762C20" w:rsidRPr="00762C20" w:rsidRDefault="00762C20" w:rsidP="00762C20">
      <w:pPr>
        <w:jc w:val="both"/>
        <w:rPr>
          <w:rFonts w:ascii="Times New Roman" w:hAnsi="Times New Roman" w:cs="Times New Roman"/>
          <w:b/>
          <w:sz w:val="26"/>
          <w:szCs w:val="26"/>
        </w:rPr>
      </w:pPr>
      <w:r w:rsidRPr="00762C20">
        <w:rPr>
          <w:rFonts w:ascii="Times New Roman" w:hAnsi="Times New Roman" w:cs="Times New Roman"/>
          <w:sz w:val="24"/>
          <w:szCs w:val="24"/>
        </w:rPr>
        <w:t>Informácie o šírení COVID-19, vykonané preventívne opatrenia alebo prípadná karanténa, sú stresovými situáciami pre ľudí a celé komunity. Strach a úzkosť z choroby môže spôsobovať silné emócie. Tento dokument obsahuje stručne popísané teoretické východiská konceptov stres a kríza a odporúčania zásahov v prípade stresových a krízových situácií pri komunikácií s prijímateľmi, rodinnými príslušníkmi a zamestnancami.</w:t>
      </w:r>
    </w:p>
    <w:p w:rsidR="006E0713" w:rsidRPr="00C648B6" w:rsidRDefault="006E0713" w:rsidP="009E6AEA">
      <w:pPr>
        <w:pStyle w:val="Odsekzoznamu"/>
        <w:numPr>
          <w:ilvl w:val="0"/>
          <w:numId w:val="49"/>
        </w:numPr>
        <w:jc w:val="both"/>
        <w:rPr>
          <w:rFonts w:ascii="Times New Roman" w:hAnsi="Times New Roman" w:cs="Times New Roman"/>
          <w:sz w:val="24"/>
          <w:szCs w:val="24"/>
        </w:rPr>
      </w:pPr>
      <w:r w:rsidRPr="00C648B6">
        <w:rPr>
          <w:rFonts w:ascii="Times New Roman" w:hAnsi="Times New Roman" w:cs="Times New Roman"/>
          <w:sz w:val="24"/>
          <w:szCs w:val="24"/>
        </w:rPr>
        <w:t>Vytvorenie empatického ľudského kontaktu neobťažujúcim spôsobom za účelom pomoci</w:t>
      </w:r>
    </w:p>
    <w:p w:rsidR="006E0713" w:rsidRPr="00C648B6" w:rsidRDefault="006E0713" w:rsidP="009E6AEA">
      <w:pPr>
        <w:pStyle w:val="Odsekzoznamu"/>
        <w:numPr>
          <w:ilvl w:val="0"/>
          <w:numId w:val="49"/>
        </w:numPr>
        <w:jc w:val="both"/>
        <w:rPr>
          <w:rFonts w:ascii="Times New Roman" w:hAnsi="Times New Roman" w:cs="Times New Roman"/>
          <w:sz w:val="24"/>
          <w:szCs w:val="24"/>
        </w:rPr>
      </w:pPr>
      <w:r w:rsidRPr="00C648B6">
        <w:rPr>
          <w:rFonts w:ascii="Times New Roman" w:hAnsi="Times New Roman" w:cs="Times New Roman"/>
          <w:sz w:val="24"/>
          <w:szCs w:val="24"/>
        </w:rPr>
        <w:t xml:space="preserve">Pomôcť k vytvoreniu bezpečného priestoru a poskytnúť čo najviac možný fyzický a emočný komfort </w:t>
      </w:r>
    </w:p>
    <w:p w:rsidR="006E0713" w:rsidRPr="00C648B6" w:rsidRDefault="006E0713" w:rsidP="009E6AEA">
      <w:pPr>
        <w:pStyle w:val="Odsekzoznamu"/>
        <w:numPr>
          <w:ilvl w:val="0"/>
          <w:numId w:val="49"/>
        </w:numPr>
        <w:jc w:val="both"/>
        <w:rPr>
          <w:rFonts w:ascii="Times New Roman" w:hAnsi="Times New Roman" w:cs="Times New Roman"/>
          <w:sz w:val="24"/>
          <w:szCs w:val="24"/>
        </w:rPr>
      </w:pPr>
      <w:r w:rsidRPr="00C648B6">
        <w:rPr>
          <w:rFonts w:ascii="Times New Roman" w:hAnsi="Times New Roman" w:cs="Times New Roman"/>
          <w:sz w:val="24"/>
          <w:szCs w:val="24"/>
        </w:rPr>
        <w:t xml:space="preserve">Praktická asistencia </w:t>
      </w:r>
      <w:r w:rsidR="00CA72EE">
        <w:rPr>
          <w:rFonts w:ascii="Times New Roman" w:hAnsi="Times New Roman" w:cs="Times New Roman"/>
          <w:sz w:val="24"/>
          <w:szCs w:val="24"/>
        </w:rPr>
        <w:t>pri naplnení základných potrieb</w:t>
      </w:r>
      <w:r w:rsidRPr="00C648B6">
        <w:rPr>
          <w:rFonts w:ascii="Times New Roman" w:hAnsi="Times New Roman" w:cs="Times New Roman"/>
          <w:sz w:val="24"/>
          <w:szCs w:val="24"/>
        </w:rPr>
        <w:t>,</w:t>
      </w:r>
      <w:r w:rsidR="00CA72EE">
        <w:rPr>
          <w:rFonts w:ascii="Times New Roman" w:hAnsi="Times New Roman" w:cs="Times New Roman"/>
          <w:sz w:val="24"/>
          <w:szCs w:val="24"/>
        </w:rPr>
        <w:t xml:space="preserve"> </w:t>
      </w:r>
      <w:r w:rsidRPr="00C648B6">
        <w:rPr>
          <w:rFonts w:ascii="Times New Roman" w:hAnsi="Times New Roman" w:cs="Times New Roman"/>
          <w:sz w:val="24"/>
          <w:szCs w:val="24"/>
        </w:rPr>
        <w:t>potreba informovanosti, potreba informovanosti príbuzných telefonicky a mailom</w:t>
      </w:r>
    </w:p>
    <w:p w:rsidR="006E0713" w:rsidRPr="00C648B6" w:rsidRDefault="006E0713" w:rsidP="009E6AEA">
      <w:pPr>
        <w:pStyle w:val="Odsekzoznamu"/>
        <w:numPr>
          <w:ilvl w:val="0"/>
          <w:numId w:val="49"/>
        </w:numPr>
        <w:jc w:val="both"/>
        <w:rPr>
          <w:rFonts w:ascii="Times New Roman" w:hAnsi="Times New Roman" w:cs="Times New Roman"/>
          <w:sz w:val="24"/>
          <w:szCs w:val="24"/>
        </w:rPr>
      </w:pPr>
      <w:r w:rsidRPr="00C648B6">
        <w:rPr>
          <w:rFonts w:ascii="Times New Roman" w:hAnsi="Times New Roman" w:cs="Times New Roman"/>
          <w:sz w:val="24"/>
          <w:szCs w:val="24"/>
        </w:rPr>
        <w:t>Nesľubovať to, čo nevieme splniť</w:t>
      </w:r>
    </w:p>
    <w:p w:rsidR="006E0713" w:rsidRPr="00C648B6" w:rsidRDefault="006E0713" w:rsidP="009E6AEA">
      <w:pPr>
        <w:pStyle w:val="Odsekzoznamu"/>
        <w:numPr>
          <w:ilvl w:val="0"/>
          <w:numId w:val="49"/>
        </w:numPr>
        <w:jc w:val="both"/>
        <w:rPr>
          <w:rFonts w:ascii="Times New Roman" w:hAnsi="Times New Roman" w:cs="Times New Roman"/>
          <w:sz w:val="24"/>
          <w:szCs w:val="24"/>
        </w:rPr>
      </w:pPr>
      <w:r w:rsidRPr="00C648B6">
        <w:rPr>
          <w:rFonts w:ascii="Times New Roman" w:hAnsi="Times New Roman" w:cs="Times New Roman"/>
          <w:sz w:val="24"/>
          <w:szCs w:val="24"/>
        </w:rPr>
        <w:t>Pomôcť upokojiť sa, znížiť stresovú reakciu, poskytnúť pocit bezpečia a dôvery</w:t>
      </w:r>
    </w:p>
    <w:p w:rsidR="006E0713" w:rsidRPr="00C648B6" w:rsidRDefault="006E0713" w:rsidP="009E6AEA">
      <w:pPr>
        <w:pStyle w:val="Odsekzoznamu"/>
        <w:numPr>
          <w:ilvl w:val="0"/>
          <w:numId w:val="49"/>
        </w:numPr>
        <w:jc w:val="both"/>
        <w:rPr>
          <w:rFonts w:ascii="Times New Roman" w:hAnsi="Times New Roman" w:cs="Times New Roman"/>
          <w:sz w:val="24"/>
          <w:szCs w:val="24"/>
        </w:rPr>
      </w:pPr>
      <w:r w:rsidRPr="00C648B6">
        <w:rPr>
          <w:rFonts w:ascii="Times New Roman" w:hAnsi="Times New Roman" w:cs="Times New Roman"/>
          <w:sz w:val="24"/>
          <w:szCs w:val="24"/>
        </w:rPr>
        <w:t>Pomôcť ľuďom pochopiť čo sa stalo a v akom kontexte</w:t>
      </w:r>
    </w:p>
    <w:p w:rsidR="006E0713" w:rsidRPr="00C648B6" w:rsidRDefault="006E0713" w:rsidP="009E6AEA">
      <w:pPr>
        <w:pStyle w:val="Odsekzoznamu"/>
        <w:numPr>
          <w:ilvl w:val="0"/>
          <w:numId w:val="49"/>
        </w:numPr>
        <w:jc w:val="both"/>
        <w:rPr>
          <w:rFonts w:ascii="Times New Roman" w:hAnsi="Times New Roman" w:cs="Times New Roman"/>
          <w:sz w:val="24"/>
          <w:szCs w:val="24"/>
        </w:rPr>
      </w:pPr>
      <w:r w:rsidRPr="00C648B6">
        <w:rPr>
          <w:rFonts w:ascii="Times New Roman" w:hAnsi="Times New Roman" w:cs="Times New Roman"/>
          <w:sz w:val="24"/>
          <w:szCs w:val="24"/>
        </w:rPr>
        <w:t>Identifikovať silné stránky jedinca a jeho schopnosť vyrovnať sa so situáciou, podporiť sebavedomie zasiahnutého a jeho vieru a nádej</w:t>
      </w:r>
    </w:p>
    <w:p w:rsidR="006E0713" w:rsidRPr="00C648B6" w:rsidRDefault="006E0713" w:rsidP="009E6AEA">
      <w:pPr>
        <w:pStyle w:val="Odsekzoznamu"/>
        <w:numPr>
          <w:ilvl w:val="0"/>
          <w:numId w:val="49"/>
        </w:numPr>
        <w:jc w:val="both"/>
        <w:rPr>
          <w:rFonts w:ascii="Times New Roman" w:hAnsi="Times New Roman" w:cs="Times New Roman"/>
          <w:sz w:val="24"/>
          <w:szCs w:val="24"/>
        </w:rPr>
      </w:pPr>
      <w:r w:rsidRPr="00C648B6">
        <w:rPr>
          <w:rFonts w:ascii="Times New Roman" w:hAnsi="Times New Roman" w:cs="Times New Roman"/>
          <w:sz w:val="24"/>
          <w:szCs w:val="24"/>
        </w:rPr>
        <w:t>Ochrániť pred takými rozhodnutiami, ktoré človek môže urobiť pod zvýšeným stresom a mohli by mať nechcené následky</w:t>
      </w:r>
    </w:p>
    <w:p w:rsidR="006E0713" w:rsidRPr="00C648B6" w:rsidRDefault="006E0713" w:rsidP="009E6AEA">
      <w:pPr>
        <w:pStyle w:val="Odsekzoznamu"/>
        <w:numPr>
          <w:ilvl w:val="0"/>
          <w:numId w:val="49"/>
        </w:numPr>
        <w:jc w:val="both"/>
        <w:rPr>
          <w:rFonts w:ascii="Times New Roman" w:hAnsi="Times New Roman" w:cs="Times New Roman"/>
          <w:sz w:val="24"/>
          <w:szCs w:val="24"/>
        </w:rPr>
      </w:pPr>
      <w:r w:rsidRPr="00C648B6">
        <w:rPr>
          <w:rFonts w:ascii="Times New Roman" w:hAnsi="Times New Roman" w:cs="Times New Roman"/>
          <w:sz w:val="24"/>
          <w:szCs w:val="24"/>
        </w:rPr>
        <w:t>Ak sa chce človek rozprávať o tom, čo sa stalo, poskytnúť mu dostatok času, byť tam preňho, a počúvať ho. Netlačiť však naňho, nepýtať sa viac informácií ako tie, čo chce človek sám povedať. Taktiež rešpektovať, ak človek nechce hovoriť vôbec</w:t>
      </w:r>
    </w:p>
    <w:p w:rsidR="006E0713" w:rsidRPr="00C648B6" w:rsidRDefault="006E0713" w:rsidP="009E6AEA">
      <w:pPr>
        <w:pStyle w:val="Odsekzoznamu"/>
        <w:numPr>
          <w:ilvl w:val="0"/>
          <w:numId w:val="49"/>
        </w:numPr>
        <w:jc w:val="both"/>
        <w:rPr>
          <w:rFonts w:ascii="Times New Roman" w:hAnsi="Times New Roman" w:cs="Times New Roman"/>
          <w:sz w:val="24"/>
          <w:szCs w:val="24"/>
        </w:rPr>
      </w:pPr>
      <w:r w:rsidRPr="00C648B6">
        <w:rPr>
          <w:rFonts w:ascii="Times New Roman" w:hAnsi="Times New Roman" w:cs="Times New Roman"/>
          <w:sz w:val="24"/>
          <w:szCs w:val="24"/>
        </w:rPr>
        <w:t>Poskytnúť blízkosť aj v tichosti</w:t>
      </w:r>
    </w:p>
    <w:p w:rsidR="006E0713" w:rsidRPr="00C648B6" w:rsidRDefault="006E0713" w:rsidP="009E6AEA">
      <w:pPr>
        <w:pStyle w:val="Odsekzoznamu"/>
        <w:numPr>
          <w:ilvl w:val="0"/>
          <w:numId w:val="49"/>
        </w:numPr>
        <w:jc w:val="both"/>
        <w:rPr>
          <w:rFonts w:ascii="Times New Roman" w:hAnsi="Times New Roman" w:cs="Times New Roman"/>
          <w:sz w:val="24"/>
          <w:szCs w:val="24"/>
        </w:rPr>
      </w:pPr>
      <w:r w:rsidRPr="00C648B6">
        <w:rPr>
          <w:rFonts w:ascii="Times New Roman" w:hAnsi="Times New Roman" w:cs="Times New Roman"/>
          <w:sz w:val="24"/>
          <w:szCs w:val="24"/>
        </w:rPr>
        <w:t>Prejavenie empatie a súcitu</w:t>
      </w:r>
    </w:p>
    <w:p w:rsidR="006E0713" w:rsidRPr="00C648B6" w:rsidRDefault="006E0713" w:rsidP="009E6AEA">
      <w:pPr>
        <w:pStyle w:val="Odsekzoznamu"/>
        <w:numPr>
          <w:ilvl w:val="0"/>
          <w:numId w:val="49"/>
        </w:numPr>
        <w:jc w:val="both"/>
        <w:rPr>
          <w:rFonts w:ascii="Times New Roman" w:hAnsi="Times New Roman" w:cs="Times New Roman"/>
          <w:sz w:val="24"/>
          <w:szCs w:val="24"/>
        </w:rPr>
      </w:pPr>
      <w:r w:rsidRPr="00C648B6">
        <w:rPr>
          <w:rFonts w:ascii="Times New Roman" w:hAnsi="Times New Roman" w:cs="Times New Roman"/>
          <w:sz w:val="24"/>
          <w:szCs w:val="24"/>
        </w:rPr>
        <w:t>Získavať informácie o príbuzných a podávať ich človeku v izolácií</w:t>
      </w:r>
    </w:p>
    <w:p w:rsidR="006E0713" w:rsidRPr="00C648B6" w:rsidRDefault="006E0713" w:rsidP="009E6AEA">
      <w:pPr>
        <w:pStyle w:val="Odsekzoznamu"/>
        <w:numPr>
          <w:ilvl w:val="0"/>
          <w:numId w:val="49"/>
        </w:numPr>
        <w:jc w:val="both"/>
        <w:rPr>
          <w:rFonts w:ascii="Times New Roman" w:hAnsi="Times New Roman" w:cs="Times New Roman"/>
          <w:sz w:val="24"/>
          <w:szCs w:val="24"/>
        </w:rPr>
      </w:pPr>
      <w:r w:rsidRPr="00C648B6">
        <w:rPr>
          <w:rFonts w:ascii="Times New Roman" w:hAnsi="Times New Roman" w:cs="Times New Roman"/>
          <w:sz w:val="24"/>
          <w:szCs w:val="24"/>
        </w:rPr>
        <w:t>Motivovať človeka ku každodenným povinnostiam a rutinám, ak to situácia umožňuje</w:t>
      </w:r>
    </w:p>
    <w:p w:rsidR="006E0713" w:rsidRDefault="006E0713" w:rsidP="009E6AEA">
      <w:pPr>
        <w:pStyle w:val="Odsekzoznamu"/>
        <w:numPr>
          <w:ilvl w:val="0"/>
          <w:numId w:val="49"/>
        </w:numPr>
        <w:jc w:val="both"/>
        <w:rPr>
          <w:rFonts w:ascii="Times New Roman" w:hAnsi="Times New Roman" w:cs="Times New Roman"/>
          <w:sz w:val="24"/>
          <w:szCs w:val="24"/>
        </w:rPr>
      </w:pPr>
      <w:r w:rsidRPr="00C648B6">
        <w:rPr>
          <w:rFonts w:ascii="Times New Roman" w:hAnsi="Times New Roman" w:cs="Times New Roman"/>
          <w:sz w:val="24"/>
          <w:szCs w:val="24"/>
        </w:rPr>
        <w:t>Snažiť sa človeka spojiť s jeho blízkymi, nenechať ho o</w:t>
      </w:r>
      <w:r w:rsidR="00762C20">
        <w:rPr>
          <w:rFonts w:ascii="Times New Roman" w:hAnsi="Times New Roman" w:cs="Times New Roman"/>
          <w:sz w:val="24"/>
          <w:szCs w:val="24"/>
        </w:rPr>
        <w:t> </w:t>
      </w:r>
      <w:r w:rsidRPr="00C648B6">
        <w:rPr>
          <w:rFonts w:ascii="Times New Roman" w:hAnsi="Times New Roman" w:cs="Times New Roman"/>
          <w:sz w:val="24"/>
          <w:szCs w:val="24"/>
        </w:rPr>
        <w:t>samote</w:t>
      </w:r>
    </w:p>
    <w:p w:rsidR="00C825E3" w:rsidRPr="00C825E3" w:rsidRDefault="00C825E3" w:rsidP="00C825E3">
      <w:pPr>
        <w:spacing w:after="160" w:line="240" w:lineRule="auto"/>
        <w:jc w:val="both"/>
        <w:rPr>
          <w:rFonts w:ascii="Times New Roman" w:hAnsi="Times New Roman" w:cs="Times New Roman"/>
          <w:b/>
          <w:sz w:val="24"/>
          <w:szCs w:val="24"/>
        </w:rPr>
      </w:pPr>
      <w:r w:rsidRPr="00C825E3">
        <w:rPr>
          <w:rFonts w:ascii="Times New Roman" w:hAnsi="Times New Roman" w:cs="Times New Roman"/>
          <w:b/>
          <w:sz w:val="24"/>
          <w:szCs w:val="24"/>
        </w:rPr>
        <w:t>Teoretické východiská</w:t>
      </w:r>
    </w:p>
    <w:p w:rsidR="00C825E3" w:rsidRPr="001C579A" w:rsidRDefault="00C825E3" w:rsidP="00C825E3">
      <w:pPr>
        <w:rPr>
          <w:rFonts w:ascii="Times New Roman" w:hAnsi="Times New Roman" w:cs="Times New Roman"/>
          <w:sz w:val="24"/>
          <w:szCs w:val="24"/>
        </w:rPr>
      </w:pPr>
      <w:r w:rsidRPr="001C579A">
        <w:rPr>
          <w:rFonts w:ascii="Times New Roman" w:hAnsi="Times New Roman" w:cs="Times New Roman"/>
          <w:sz w:val="24"/>
          <w:szCs w:val="24"/>
        </w:rPr>
        <w:t>Stres je obranná reakcia organizmu, je to odpoveď organizmu na záťaž. Je to stav organizmu, kedy je jeho integrita ohrozená a on musí zapojiť všetky schopnosti na svoju ochranu.</w:t>
      </w:r>
    </w:p>
    <w:p w:rsidR="00C825E3" w:rsidRPr="001C579A" w:rsidRDefault="00C825E3" w:rsidP="00C825E3">
      <w:p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color w:val="222222"/>
          <w:sz w:val="24"/>
          <w:szCs w:val="24"/>
          <w:lang w:eastAsia="sk-SK"/>
        </w:rPr>
        <w:t>Príčiny vzniku nahromadeného stresu v preventívnych podmienkach a prípadnej vzniknutej karanténe: Izolácia, panika, strach z neznámeho, strach o vlastné zdravie a zdravie iných, vrátane rodinných príslušníkov, ktorí sú ďaleko.</w:t>
      </w:r>
    </w:p>
    <w:p w:rsidR="00C825E3" w:rsidRDefault="00C825E3" w:rsidP="00C825E3">
      <w:pPr>
        <w:shd w:val="clear" w:color="auto" w:fill="FFFFFF"/>
        <w:spacing w:before="120" w:after="120" w:line="240" w:lineRule="auto"/>
        <w:rPr>
          <w:rFonts w:ascii="Times New Roman" w:eastAsia="Times New Roman" w:hAnsi="Times New Roman" w:cs="Times New Roman"/>
          <w:b/>
          <w:bCs/>
          <w:color w:val="222222"/>
          <w:sz w:val="24"/>
          <w:szCs w:val="24"/>
          <w:lang w:eastAsia="sk-SK"/>
        </w:rPr>
      </w:pPr>
    </w:p>
    <w:p w:rsidR="00C825E3" w:rsidRPr="001C579A" w:rsidRDefault="00C825E3" w:rsidP="00C825E3">
      <w:pPr>
        <w:shd w:val="clear" w:color="auto" w:fill="FFFFFF"/>
        <w:spacing w:before="120" w:after="120" w:line="240" w:lineRule="auto"/>
        <w:rPr>
          <w:rFonts w:ascii="Times New Roman" w:eastAsia="Times New Roman" w:hAnsi="Times New Roman" w:cs="Times New Roman"/>
          <w:b/>
          <w:bCs/>
          <w:color w:val="222222"/>
          <w:sz w:val="24"/>
          <w:szCs w:val="24"/>
          <w:lang w:eastAsia="sk-SK"/>
        </w:rPr>
      </w:pPr>
      <w:r w:rsidRPr="001C579A">
        <w:rPr>
          <w:rFonts w:ascii="Times New Roman" w:eastAsia="Times New Roman" w:hAnsi="Times New Roman" w:cs="Times New Roman"/>
          <w:b/>
          <w:bCs/>
          <w:color w:val="222222"/>
          <w:sz w:val="24"/>
          <w:szCs w:val="24"/>
          <w:lang w:eastAsia="sk-SK"/>
        </w:rPr>
        <w:lastRenderedPageBreak/>
        <w:t>Príznaky stresu</w:t>
      </w:r>
    </w:p>
    <w:p w:rsidR="00C825E3" w:rsidRPr="001C579A" w:rsidRDefault="00C825E3" w:rsidP="00BA7D63">
      <w:pPr>
        <w:numPr>
          <w:ilvl w:val="0"/>
          <w:numId w:val="104"/>
        </w:num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b/>
          <w:bCs/>
          <w:color w:val="222222"/>
          <w:sz w:val="24"/>
          <w:szCs w:val="24"/>
          <w:lang w:eastAsia="sk-SK"/>
        </w:rPr>
        <w:t>Fyziologické</w:t>
      </w:r>
      <w:r w:rsidRPr="001C579A">
        <w:rPr>
          <w:rFonts w:ascii="Times New Roman" w:eastAsia="Times New Roman" w:hAnsi="Times New Roman" w:cs="Times New Roman"/>
          <w:color w:val="222222"/>
          <w:sz w:val="24"/>
          <w:szCs w:val="24"/>
          <w:lang w:eastAsia="sk-SK"/>
        </w:rPr>
        <w:t> – červenanie sa, potenie, trasenie, bolesti hlavy, silné búšenie srdca, nechutenstvo, nadmerná chuť/nechuť k jedlu, hryzenie si nechtov</w:t>
      </w:r>
    </w:p>
    <w:p w:rsidR="00C825E3" w:rsidRPr="001C579A" w:rsidRDefault="00C825E3" w:rsidP="00BA7D63">
      <w:pPr>
        <w:numPr>
          <w:ilvl w:val="0"/>
          <w:numId w:val="104"/>
        </w:num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b/>
          <w:bCs/>
          <w:color w:val="222222"/>
          <w:sz w:val="24"/>
          <w:szCs w:val="24"/>
          <w:lang w:eastAsia="sk-SK"/>
        </w:rPr>
        <w:t>Emocionálne</w:t>
      </w:r>
      <w:r w:rsidRPr="001C579A">
        <w:rPr>
          <w:rFonts w:ascii="Times New Roman" w:eastAsia="Times New Roman" w:hAnsi="Times New Roman" w:cs="Times New Roman"/>
          <w:color w:val="222222"/>
          <w:sz w:val="24"/>
          <w:szCs w:val="24"/>
          <w:lang w:eastAsia="sk-SK"/>
        </w:rPr>
        <w:t> – zmeny nálad, napätie, únava, podráždenosť, plač, strach</w:t>
      </w:r>
    </w:p>
    <w:p w:rsidR="00C825E3" w:rsidRPr="001C579A" w:rsidRDefault="00C825E3" w:rsidP="00BA7D63">
      <w:pPr>
        <w:numPr>
          <w:ilvl w:val="0"/>
          <w:numId w:val="104"/>
        </w:num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b/>
          <w:bCs/>
          <w:color w:val="222222"/>
          <w:sz w:val="24"/>
          <w:szCs w:val="24"/>
          <w:lang w:eastAsia="sk-SK"/>
        </w:rPr>
        <w:t>V správaní</w:t>
      </w:r>
      <w:r w:rsidRPr="001C579A">
        <w:rPr>
          <w:rFonts w:ascii="Times New Roman" w:eastAsia="Times New Roman" w:hAnsi="Times New Roman" w:cs="Times New Roman"/>
          <w:color w:val="222222"/>
          <w:sz w:val="24"/>
          <w:szCs w:val="24"/>
          <w:lang w:eastAsia="sk-SK"/>
        </w:rPr>
        <w:t> – nespavosť, zmena komunikácie, agresivita, zvýšené užívanie kávy alebo cigariet</w:t>
      </w:r>
    </w:p>
    <w:p w:rsidR="00C825E3" w:rsidRPr="001C579A" w:rsidRDefault="00C825E3" w:rsidP="00C825E3">
      <w:pPr>
        <w:spacing w:after="0" w:line="240" w:lineRule="auto"/>
        <w:rPr>
          <w:rFonts w:ascii="Times New Roman" w:eastAsia="Times New Roman" w:hAnsi="Times New Roman" w:cs="Times New Roman"/>
          <w:sz w:val="24"/>
          <w:szCs w:val="24"/>
          <w:lang w:eastAsia="sk-SK"/>
        </w:rPr>
      </w:pPr>
      <w:r w:rsidRPr="001C579A">
        <w:rPr>
          <w:rFonts w:ascii="Times New Roman" w:eastAsia="Times New Roman" w:hAnsi="Times New Roman" w:cs="Times New Roman"/>
          <w:color w:val="222222"/>
          <w:sz w:val="24"/>
          <w:szCs w:val="24"/>
          <w:lang w:eastAsia="sk-SK"/>
        </w:rPr>
        <w:t>Pri vyrovnávaní sa so stresom a záťažou využívame copingové stratégie. Ide o súbor kognitívnych a behaviorálnych techník, ktoré vedú k zvládnutiu, redukovaniu alebo tolerovaniu faktorov, ktoré ohrozujú alebo prevyšujú zdroje človeka.</w:t>
      </w:r>
    </w:p>
    <w:p w:rsidR="00C825E3" w:rsidRPr="001C579A" w:rsidRDefault="00C825E3" w:rsidP="00C825E3">
      <w:pPr>
        <w:shd w:val="clear" w:color="auto" w:fill="FFFFFF"/>
        <w:spacing w:before="120" w:after="120" w:line="240" w:lineRule="auto"/>
        <w:rPr>
          <w:rFonts w:ascii="Times New Roman" w:eastAsia="Times New Roman" w:hAnsi="Times New Roman" w:cs="Times New Roman"/>
          <w:b/>
          <w:color w:val="222222"/>
          <w:sz w:val="24"/>
          <w:szCs w:val="24"/>
          <w:lang w:eastAsia="sk-SK"/>
        </w:rPr>
      </w:pPr>
      <w:r w:rsidRPr="001C579A">
        <w:rPr>
          <w:rFonts w:ascii="Times New Roman" w:eastAsia="Times New Roman" w:hAnsi="Times New Roman" w:cs="Times New Roman"/>
          <w:b/>
          <w:color w:val="222222"/>
          <w:sz w:val="24"/>
          <w:szCs w:val="24"/>
          <w:lang w:eastAsia="sk-SK"/>
        </w:rPr>
        <w:t>Copingové stratégie</w:t>
      </w:r>
    </w:p>
    <w:p w:rsidR="00C825E3" w:rsidRPr="001C579A" w:rsidRDefault="00C825E3" w:rsidP="00BA7D63">
      <w:pPr>
        <w:numPr>
          <w:ilvl w:val="0"/>
          <w:numId w:val="102"/>
        </w:num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i/>
          <w:color w:val="222222"/>
          <w:sz w:val="24"/>
          <w:szCs w:val="24"/>
          <w:lang w:eastAsia="sk-SK"/>
        </w:rPr>
        <w:t>Stratégie zamerané na riešenie problému</w:t>
      </w:r>
      <w:r w:rsidRPr="001C579A">
        <w:rPr>
          <w:rFonts w:ascii="Times New Roman" w:eastAsia="Times New Roman" w:hAnsi="Times New Roman" w:cs="Times New Roman"/>
          <w:color w:val="222222"/>
          <w:sz w:val="24"/>
          <w:szCs w:val="24"/>
          <w:lang w:eastAsia="sk-SK"/>
        </w:rPr>
        <w:t xml:space="preserve"> – </w:t>
      </w:r>
      <w:r w:rsidRPr="001C579A">
        <w:rPr>
          <w:rFonts w:ascii="Times New Roman" w:eastAsia="Times New Roman" w:hAnsi="Times New Roman" w:cs="Times New Roman"/>
          <w:sz w:val="24"/>
          <w:szCs w:val="24"/>
          <w:lang w:eastAsia="sk-SK"/>
        </w:rPr>
        <w:t xml:space="preserve">správanie smerované ku zníženiu alebo odstráneniu hrozby, napr. </w:t>
      </w:r>
      <w:r w:rsidRPr="001C579A">
        <w:rPr>
          <w:rFonts w:ascii="Times New Roman" w:eastAsia="Times New Roman" w:hAnsi="Times New Roman" w:cs="Times New Roman"/>
          <w:color w:val="222222"/>
          <w:sz w:val="24"/>
          <w:szCs w:val="24"/>
          <w:lang w:eastAsia="sk-SK"/>
        </w:rPr>
        <w:t>plánovanie, zhromažďovanie informácií, proces rozhodovania</w:t>
      </w:r>
    </w:p>
    <w:p w:rsidR="00C825E3" w:rsidRPr="001C579A" w:rsidRDefault="00C825E3" w:rsidP="00BA7D63">
      <w:pPr>
        <w:numPr>
          <w:ilvl w:val="0"/>
          <w:numId w:val="102"/>
        </w:num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i/>
          <w:color w:val="222222"/>
          <w:sz w:val="24"/>
          <w:szCs w:val="24"/>
          <w:lang w:eastAsia="sk-SK"/>
        </w:rPr>
        <w:t>Stratégie zamerané na emócie</w:t>
      </w:r>
      <w:r w:rsidRPr="001C579A">
        <w:rPr>
          <w:rFonts w:ascii="Times New Roman" w:eastAsia="Times New Roman" w:hAnsi="Times New Roman" w:cs="Times New Roman"/>
          <w:color w:val="222222"/>
          <w:sz w:val="24"/>
          <w:szCs w:val="24"/>
          <w:lang w:eastAsia="sk-SK"/>
        </w:rPr>
        <w:t xml:space="preserve"> – </w:t>
      </w:r>
      <w:r w:rsidRPr="001C579A">
        <w:rPr>
          <w:rFonts w:ascii="Times New Roman" w:eastAsia="Times New Roman" w:hAnsi="Times New Roman" w:cs="Times New Roman"/>
          <w:sz w:val="24"/>
          <w:szCs w:val="24"/>
          <w:lang w:eastAsia="sk-SK"/>
        </w:rPr>
        <w:t xml:space="preserve">snaha o zmenu vlastného prežívania záťažovej situácie, napr. </w:t>
      </w:r>
      <w:r w:rsidRPr="001C579A">
        <w:rPr>
          <w:rFonts w:ascii="Times New Roman" w:eastAsia="Times New Roman" w:hAnsi="Times New Roman" w:cs="Times New Roman"/>
          <w:color w:val="222222"/>
          <w:sz w:val="24"/>
          <w:szCs w:val="24"/>
          <w:lang w:eastAsia="sk-SK"/>
        </w:rPr>
        <w:t>hľadanie útechy u inej osoby, plač, hľadanie útechy vo viere</w:t>
      </w:r>
    </w:p>
    <w:p w:rsidR="00C825E3" w:rsidRDefault="00C825E3" w:rsidP="00C825E3">
      <w:pPr>
        <w:shd w:val="clear" w:color="auto" w:fill="FFFFFF"/>
        <w:spacing w:before="120" w:after="120" w:line="240" w:lineRule="auto"/>
        <w:rPr>
          <w:rFonts w:ascii="Times New Roman" w:eastAsia="Times New Roman" w:hAnsi="Times New Roman" w:cstheme="minorHAnsi"/>
          <w:color w:val="000000"/>
          <w:sz w:val="24"/>
          <w:szCs w:val="24"/>
          <w:lang w:eastAsia="sk-SK"/>
        </w:rPr>
      </w:pPr>
    </w:p>
    <w:p w:rsidR="00C825E3" w:rsidRPr="001C579A" w:rsidRDefault="00C825E3" w:rsidP="00C825E3">
      <w:pPr>
        <w:shd w:val="clear" w:color="auto" w:fill="FFFFFF"/>
        <w:spacing w:before="120" w:after="120" w:line="240" w:lineRule="auto"/>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heme="minorHAnsi"/>
          <w:color w:val="000000"/>
          <w:sz w:val="24"/>
          <w:szCs w:val="24"/>
          <w:lang w:eastAsia="sk-SK"/>
        </w:rPr>
        <w:t>Na rozpoznanie copingových stratégií slúži model „BASIC “. Základom tejto teórie je predpoklad, že každý z nás disponuje vlastnými vnútornými zdrojmi, ktoré sa dokážu v náročných situáciách mobilizovať.</w:t>
      </w:r>
    </w:p>
    <w:p w:rsidR="00C825E3" w:rsidRPr="001C579A" w:rsidRDefault="00C825E3" w:rsidP="00C825E3">
      <w:pPr>
        <w:shd w:val="clear" w:color="auto" w:fill="FFFFFF"/>
        <w:spacing w:before="120" w:after="120" w:line="240" w:lineRule="auto"/>
        <w:rPr>
          <w:rFonts w:ascii="Arial" w:eastAsia="Times New Roman" w:hAnsi="Arial" w:cs="Arial"/>
          <w:color w:val="222222"/>
          <w:sz w:val="21"/>
          <w:szCs w:val="21"/>
          <w:lang w:eastAsia="sk-SK"/>
        </w:rPr>
      </w:pPr>
      <w:r w:rsidRPr="001C579A">
        <w:rPr>
          <w:rFonts w:ascii="Times New Roman" w:eastAsia="Times New Roman" w:hAnsi="Times New Roman" w:cs="Times New Roman"/>
          <w:noProof/>
          <w:sz w:val="24"/>
          <w:szCs w:val="24"/>
          <w:lang w:eastAsia="sk-SK"/>
        </w:rPr>
        <w:drawing>
          <wp:inline distT="0" distB="0" distL="0" distR="0">
            <wp:extent cx="5486400" cy="1838325"/>
            <wp:effectExtent l="19050" t="19050" r="19050" b="0"/>
            <wp:docPr id="31"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825E3" w:rsidRPr="001C579A" w:rsidRDefault="00C825E3" w:rsidP="00C825E3">
      <w:pPr>
        <w:shd w:val="clear" w:color="auto" w:fill="FFFFFF"/>
        <w:spacing w:before="120" w:after="120" w:line="240" w:lineRule="auto"/>
        <w:jc w:val="both"/>
        <w:rPr>
          <w:rFonts w:ascii="Times New Roman" w:eastAsia="Times New Roman" w:hAnsi="Times New Roman" w:cs="Times New Roman"/>
          <w:color w:val="222222"/>
          <w:sz w:val="24"/>
          <w:szCs w:val="24"/>
          <w:lang w:eastAsia="sk-SK"/>
        </w:rPr>
      </w:pPr>
      <w:r w:rsidRPr="001C579A">
        <w:rPr>
          <w:rFonts w:ascii="Times New Roman" w:eastAsia="Times New Roman" w:hAnsi="Times New Roman" w:cs="Times New Roman"/>
          <w:color w:val="222222"/>
          <w:sz w:val="24"/>
          <w:szCs w:val="24"/>
          <w:lang w:eastAsia="sk-SK"/>
        </w:rPr>
        <w:t xml:space="preserve">Ak je stresová záťaž príliš veľká a naša aktuálna možnosť zvládať danú situáciu nepostačujúca, rastie v nás úzkosť, ktorá môže viesť až k zrúteniu. Stresová krivka popisuje, ako sa pri stresovej záťaži spočiatku zvyšuje naša výkonnosť, nakoľko sa náš organizmus snaží o zvládnutie situácie. Keď sme stresu vystavení príliš dlho a záťaž je nadmerná, výkonnosť klesá a náš organizmus nie je schopný situáciu zvládať, čo môže viesť ku kríze. </w:t>
      </w:r>
    </w:p>
    <w:p w:rsidR="00C825E3" w:rsidRPr="001C579A" w:rsidRDefault="00C825E3" w:rsidP="00C825E3">
      <w:pPr>
        <w:shd w:val="clear" w:color="auto" w:fill="FFFFFF"/>
        <w:spacing w:before="120" w:after="120" w:line="240" w:lineRule="auto"/>
        <w:rPr>
          <w:rFonts w:ascii="Arial" w:eastAsia="Times New Roman" w:hAnsi="Arial" w:cs="Arial"/>
          <w:color w:val="222222"/>
          <w:sz w:val="21"/>
          <w:szCs w:val="21"/>
          <w:lang w:eastAsia="sk-SK"/>
        </w:rPr>
      </w:pPr>
    </w:p>
    <w:p w:rsidR="00C825E3" w:rsidRPr="001C579A" w:rsidRDefault="00C825E3" w:rsidP="00C825E3">
      <w:pPr>
        <w:rPr>
          <w:b/>
          <w:sz w:val="24"/>
        </w:rPr>
      </w:pPr>
      <w:r w:rsidRPr="001C579A">
        <w:rPr>
          <w:noProof/>
          <w:lang w:eastAsia="sk-SK"/>
        </w:rPr>
        <w:lastRenderedPageBreak/>
        <w:drawing>
          <wp:inline distT="0" distB="0" distL="0" distR="0">
            <wp:extent cx="3505200" cy="2758975"/>
            <wp:effectExtent l="0" t="0" r="0" b="3810"/>
            <wp:docPr id="44" name="Obrázok 11" descr="Výsledok vyhľadávania obrázkov pre dopyt stresová kri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ok vyhľadávania obrázkov pre dopyt stresová krivka"/>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12760" cy="2764925"/>
                    </a:xfrm>
                    <a:prstGeom prst="rect">
                      <a:avLst/>
                    </a:prstGeom>
                    <a:noFill/>
                    <a:ln>
                      <a:noFill/>
                    </a:ln>
                  </pic:spPr>
                </pic:pic>
              </a:graphicData>
            </a:graphic>
          </wp:inline>
        </w:drawing>
      </w:r>
    </w:p>
    <w:p w:rsidR="00C825E3" w:rsidRPr="00C825E3" w:rsidRDefault="00C825E3" w:rsidP="00C825E3">
      <w:pPr>
        <w:jc w:val="both"/>
        <w:rPr>
          <w:rFonts w:ascii="Times New Roman" w:hAnsi="Times New Roman" w:cs="Times New Roman"/>
          <w:b/>
          <w:sz w:val="24"/>
          <w:szCs w:val="24"/>
        </w:rPr>
      </w:pPr>
      <w:r w:rsidRPr="00C825E3">
        <w:rPr>
          <w:rFonts w:ascii="Times New Roman" w:hAnsi="Times New Roman" w:cs="Times New Roman"/>
          <w:b/>
          <w:sz w:val="24"/>
          <w:szCs w:val="24"/>
        </w:rPr>
        <w:t>Krízová intervencia</w:t>
      </w:r>
    </w:p>
    <w:p w:rsidR="00C825E3" w:rsidRPr="00C825E3" w:rsidRDefault="00C825E3" w:rsidP="00C825E3">
      <w:pPr>
        <w:jc w:val="both"/>
        <w:rPr>
          <w:rFonts w:ascii="Times New Roman" w:hAnsi="Times New Roman" w:cs="Times New Roman"/>
          <w:sz w:val="24"/>
          <w:szCs w:val="24"/>
        </w:rPr>
      </w:pPr>
      <w:r w:rsidRPr="00C825E3">
        <w:rPr>
          <w:rFonts w:ascii="Times New Roman" w:hAnsi="Times New Roman" w:cs="Times New Roman"/>
          <w:sz w:val="24"/>
          <w:szCs w:val="24"/>
        </w:rPr>
        <w:t xml:space="preserve">Krízová intervencia je špecializovaná pomoc osobám, ktoré sa ocitli v kríze. Je zameraná na zvládnutie akútneho problému. </w:t>
      </w:r>
    </w:p>
    <w:p w:rsidR="00C825E3" w:rsidRPr="00C825E3" w:rsidRDefault="00C825E3" w:rsidP="00BA7D63">
      <w:pPr>
        <w:numPr>
          <w:ilvl w:val="0"/>
          <w:numId w:val="103"/>
        </w:numPr>
        <w:spacing w:after="160"/>
        <w:contextualSpacing/>
        <w:jc w:val="both"/>
        <w:rPr>
          <w:rFonts w:ascii="Times New Roman" w:hAnsi="Times New Roman" w:cs="Times New Roman"/>
          <w:sz w:val="24"/>
          <w:szCs w:val="24"/>
        </w:rPr>
      </w:pPr>
      <w:r w:rsidRPr="00C825E3">
        <w:rPr>
          <w:rFonts w:ascii="Times New Roman" w:hAnsi="Times New Roman" w:cs="Times New Roman"/>
          <w:sz w:val="24"/>
          <w:szCs w:val="24"/>
        </w:rPr>
        <w:t>Nadviazanie kontaktu s prijímateľmi, zaistenie bezpečnosti prijímateľa, seba, majetku</w:t>
      </w:r>
    </w:p>
    <w:p w:rsidR="00C825E3" w:rsidRPr="00C825E3" w:rsidRDefault="00C825E3" w:rsidP="00BA7D63">
      <w:pPr>
        <w:numPr>
          <w:ilvl w:val="0"/>
          <w:numId w:val="103"/>
        </w:numPr>
        <w:spacing w:after="160"/>
        <w:contextualSpacing/>
        <w:jc w:val="both"/>
        <w:rPr>
          <w:rFonts w:ascii="Times New Roman" w:hAnsi="Times New Roman" w:cs="Times New Roman"/>
          <w:sz w:val="24"/>
          <w:szCs w:val="24"/>
        </w:rPr>
      </w:pPr>
      <w:r w:rsidRPr="00C825E3">
        <w:rPr>
          <w:rFonts w:ascii="Times New Roman" w:hAnsi="Times New Roman" w:cs="Times New Roman"/>
          <w:sz w:val="24"/>
          <w:szCs w:val="24"/>
        </w:rPr>
        <w:t>Zhromažďovanie informácií o dôvode vzniku krízy + vytvorenie plánu na riešenie krízy (koho prizvať ku riešeniu krízy – psychológ, kľúčový pracovník, rodina telefonickým spojením)</w:t>
      </w:r>
    </w:p>
    <w:p w:rsidR="00C825E3" w:rsidRPr="00C825E3" w:rsidRDefault="00C825E3" w:rsidP="00C825E3">
      <w:pPr>
        <w:jc w:val="both"/>
        <w:rPr>
          <w:rFonts w:ascii="Times New Roman" w:hAnsi="Times New Roman" w:cs="Times New Roman"/>
          <w:sz w:val="24"/>
          <w:szCs w:val="24"/>
        </w:rPr>
      </w:pPr>
      <w:r w:rsidRPr="00C825E3">
        <w:rPr>
          <w:rFonts w:ascii="Times New Roman" w:hAnsi="Times New Roman" w:cs="Times New Roman"/>
          <w:b/>
          <w:sz w:val="24"/>
          <w:szCs w:val="24"/>
        </w:rPr>
        <w:t>Situačná kríza</w:t>
      </w:r>
      <w:r w:rsidRPr="00C825E3">
        <w:rPr>
          <w:rFonts w:ascii="Times New Roman" w:hAnsi="Times New Roman" w:cs="Times New Roman"/>
          <w:sz w:val="24"/>
          <w:szCs w:val="24"/>
        </w:rPr>
        <w:t xml:space="preserve"> – spúšťačom je zvyčajne nečakaná, náhla udalosť, ktorá ohrozuje jedinca, privádza ho do tiesňovej situácie, vzbudzuje v ňom úzkosť a dojem neodkladnosti a naliehavosti riešenia. Krízová intervencia je o ujasnení a definovaní situácie, poskytnutí  informácií, ponúknutí podpory, poradenstva, mobilizovaní sociálnej siete</w:t>
      </w:r>
    </w:p>
    <w:p w:rsidR="00C825E3" w:rsidRPr="00C825E3" w:rsidRDefault="00C825E3" w:rsidP="00C825E3">
      <w:pPr>
        <w:spacing w:after="0"/>
        <w:jc w:val="both"/>
        <w:rPr>
          <w:rFonts w:ascii="Times New Roman" w:hAnsi="Times New Roman" w:cs="Times New Roman"/>
          <w:sz w:val="24"/>
          <w:szCs w:val="24"/>
        </w:rPr>
      </w:pPr>
      <w:r w:rsidRPr="00C825E3">
        <w:rPr>
          <w:rFonts w:ascii="Times New Roman" w:hAnsi="Times New Roman" w:cs="Times New Roman"/>
          <w:sz w:val="24"/>
          <w:szCs w:val="24"/>
        </w:rPr>
        <w:t xml:space="preserve">Požiadavky krízovej intervencie </w:t>
      </w:r>
    </w:p>
    <w:p w:rsidR="00C825E3" w:rsidRPr="00C825E3" w:rsidRDefault="00C825E3" w:rsidP="00BA7D63">
      <w:pPr>
        <w:numPr>
          <w:ilvl w:val="0"/>
          <w:numId w:val="106"/>
        </w:numPr>
        <w:spacing w:after="160"/>
        <w:contextualSpacing/>
        <w:jc w:val="both"/>
        <w:rPr>
          <w:rFonts w:ascii="Times New Roman" w:hAnsi="Times New Roman" w:cs="Times New Roman"/>
          <w:sz w:val="24"/>
          <w:szCs w:val="24"/>
        </w:rPr>
      </w:pPr>
      <w:r w:rsidRPr="00C825E3">
        <w:rPr>
          <w:rFonts w:ascii="Times New Roman" w:hAnsi="Times New Roman" w:cs="Times New Roman"/>
          <w:sz w:val="24"/>
          <w:szCs w:val="24"/>
        </w:rPr>
        <w:t>Okamžitá pomoc</w:t>
      </w:r>
    </w:p>
    <w:p w:rsidR="00C825E3" w:rsidRPr="00C825E3" w:rsidRDefault="00C825E3" w:rsidP="00BA7D63">
      <w:pPr>
        <w:numPr>
          <w:ilvl w:val="0"/>
          <w:numId w:val="106"/>
        </w:numPr>
        <w:spacing w:after="160"/>
        <w:contextualSpacing/>
        <w:jc w:val="both"/>
        <w:rPr>
          <w:rFonts w:ascii="Times New Roman" w:hAnsi="Times New Roman" w:cs="Times New Roman"/>
          <w:sz w:val="24"/>
          <w:szCs w:val="24"/>
        </w:rPr>
      </w:pPr>
      <w:r w:rsidRPr="00C825E3">
        <w:rPr>
          <w:rFonts w:ascii="Times New Roman" w:hAnsi="Times New Roman" w:cs="Times New Roman"/>
          <w:sz w:val="24"/>
          <w:szCs w:val="24"/>
        </w:rPr>
        <w:t>Individuálny prístup</w:t>
      </w:r>
    </w:p>
    <w:p w:rsidR="00C825E3" w:rsidRPr="00C825E3" w:rsidRDefault="00C825E3" w:rsidP="00BA7D63">
      <w:pPr>
        <w:numPr>
          <w:ilvl w:val="0"/>
          <w:numId w:val="102"/>
        </w:numPr>
        <w:spacing w:after="160"/>
        <w:contextualSpacing/>
        <w:jc w:val="both"/>
        <w:rPr>
          <w:rFonts w:ascii="Times New Roman" w:hAnsi="Times New Roman" w:cs="Times New Roman"/>
          <w:sz w:val="24"/>
          <w:szCs w:val="24"/>
        </w:rPr>
      </w:pPr>
      <w:r w:rsidRPr="00C825E3">
        <w:rPr>
          <w:rFonts w:ascii="Times New Roman" w:hAnsi="Times New Roman" w:cs="Times New Roman"/>
          <w:sz w:val="24"/>
          <w:szCs w:val="24"/>
        </w:rPr>
        <w:t>Redukcia ohrozenia</w:t>
      </w:r>
    </w:p>
    <w:p w:rsidR="00C825E3" w:rsidRPr="00C825E3" w:rsidRDefault="00C825E3" w:rsidP="00BA7D63">
      <w:pPr>
        <w:numPr>
          <w:ilvl w:val="0"/>
          <w:numId w:val="102"/>
        </w:numPr>
        <w:spacing w:after="160"/>
        <w:contextualSpacing/>
        <w:jc w:val="both"/>
        <w:rPr>
          <w:rFonts w:ascii="Times New Roman" w:hAnsi="Times New Roman" w:cs="Times New Roman"/>
          <w:sz w:val="24"/>
          <w:szCs w:val="24"/>
        </w:rPr>
      </w:pPr>
      <w:r w:rsidRPr="00C825E3">
        <w:rPr>
          <w:rFonts w:ascii="Times New Roman" w:hAnsi="Times New Roman" w:cs="Times New Roman"/>
          <w:sz w:val="24"/>
          <w:szCs w:val="24"/>
        </w:rPr>
        <w:t>Koncentrácia na súčasný problém</w:t>
      </w:r>
    </w:p>
    <w:p w:rsidR="00C825E3" w:rsidRPr="00C825E3" w:rsidRDefault="00C825E3" w:rsidP="00BA7D63">
      <w:pPr>
        <w:numPr>
          <w:ilvl w:val="0"/>
          <w:numId w:val="102"/>
        </w:numPr>
        <w:spacing w:after="160"/>
        <w:contextualSpacing/>
        <w:jc w:val="both"/>
        <w:rPr>
          <w:rFonts w:ascii="Times New Roman" w:hAnsi="Times New Roman" w:cs="Times New Roman"/>
          <w:sz w:val="24"/>
          <w:szCs w:val="24"/>
        </w:rPr>
      </w:pPr>
      <w:r w:rsidRPr="00C825E3">
        <w:rPr>
          <w:rFonts w:ascii="Times New Roman" w:hAnsi="Times New Roman" w:cs="Times New Roman"/>
          <w:sz w:val="24"/>
          <w:szCs w:val="24"/>
        </w:rPr>
        <w:t>Aktívny až direktívny prístup interventa</w:t>
      </w:r>
    </w:p>
    <w:p w:rsidR="00C825E3" w:rsidRPr="00C825E3" w:rsidRDefault="00C825E3" w:rsidP="00BA7D63">
      <w:pPr>
        <w:numPr>
          <w:ilvl w:val="0"/>
          <w:numId w:val="102"/>
        </w:numPr>
        <w:spacing w:after="160"/>
        <w:contextualSpacing/>
        <w:jc w:val="both"/>
        <w:rPr>
          <w:rFonts w:ascii="Times New Roman" w:hAnsi="Times New Roman" w:cs="Times New Roman"/>
          <w:sz w:val="24"/>
          <w:szCs w:val="24"/>
        </w:rPr>
      </w:pPr>
      <w:r w:rsidRPr="00C825E3">
        <w:rPr>
          <w:rFonts w:ascii="Times New Roman" w:hAnsi="Times New Roman" w:cs="Times New Roman"/>
          <w:sz w:val="24"/>
          <w:szCs w:val="24"/>
        </w:rPr>
        <w:t>Posilnenie prijímateľov kompetencií</w:t>
      </w:r>
    </w:p>
    <w:p w:rsidR="00C825E3" w:rsidRPr="00C825E3" w:rsidRDefault="00C825E3" w:rsidP="00BA7D63">
      <w:pPr>
        <w:numPr>
          <w:ilvl w:val="0"/>
          <w:numId w:val="102"/>
        </w:numPr>
        <w:spacing w:after="160"/>
        <w:contextualSpacing/>
        <w:jc w:val="both"/>
        <w:rPr>
          <w:rFonts w:ascii="Times New Roman" w:hAnsi="Times New Roman" w:cs="Times New Roman"/>
          <w:sz w:val="24"/>
          <w:szCs w:val="24"/>
        </w:rPr>
      </w:pPr>
      <w:r w:rsidRPr="00C825E3">
        <w:rPr>
          <w:rFonts w:ascii="Times New Roman" w:hAnsi="Times New Roman" w:cs="Times New Roman"/>
          <w:sz w:val="24"/>
          <w:szCs w:val="24"/>
        </w:rPr>
        <w:t>Kontinuálna starostlivosť</w:t>
      </w:r>
    </w:p>
    <w:p w:rsidR="00C825E3" w:rsidRPr="00C825E3" w:rsidRDefault="00C825E3" w:rsidP="00C825E3">
      <w:pPr>
        <w:contextualSpacing/>
        <w:jc w:val="both"/>
        <w:rPr>
          <w:rFonts w:ascii="Times New Roman" w:hAnsi="Times New Roman" w:cs="Times New Roman"/>
          <w:sz w:val="24"/>
          <w:szCs w:val="24"/>
        </w:rPr>
      </w:pPr>
    </w:p>
    <w:p w:rsidR="00C825E3" w:rsidRPr="00C825E3" w:rsidRDefault="00C825E3" w:rsidP="00C825E3">
      <w:pPr>
        <w:jc w:val="both"/>
        <w:rPr>
          <w:rFonts w:ascii="Times New Roman" w:hAnsi="Times New Roman" w:cs="Times New Roman"/>
          <w:b/>
          <w:sz w:val="24"/>
          <w:szCs w:val="24"/>
          <w:u w:val="single"/>
        </w:rPr>
      </w:pPr>
      <w:r>
        <w:rPr>
          <w:rFonts w:ascii="Times New Roman" w:hAnsi="Times New Roman" w:cs="Times New Roman"/>
          <w:b/>
          <w:sz w:val="24"/>
          <w:szCs w:val="24"/>
          <w:u w:val="single"/>
        </w:rPr>
        <w:t>Krízová intervencia u PSS</w:t>
      </w:r>
    </w:p>
    <w:p w:rsidR="00C825E3" w:rsidRPr="00C825E3" w:rsidRDefault="00C825E3" w:rsidP="00C825E3">
      <w:pPr>
        <w:jc w:val="both"/>
        <w:rPr>
          <w:rFonts w:ascii="Times New Roman" w:hAnsi="Times New Roman" w:cs="Times New Roman"/>
          <w:sz w:val="24"/>
          <w:szCs w:val="24"/>
        </w:rPr>
      </w:pPr>
      <w:r w:rsidRPr="00C825E3">
        <w:rPr>
          <w:rFonts w:ascii="Times New Roman" w:hAnsi="Times New Roman" w:cs="Times New Roman"/>
          <w:sz w:val="24"/>
          <w:szCs w:val="24"/>
        </w:rPr>
        <w:t>Pri vzniknutých krízových situáciách je nutné analyzovať ich dôvod a s ohľadom na informácie, ktoré o danom prijímateľovi máme, ponúknuť vhodný spôsob zvládnutia problému.</w:t>
      </w:r>
    </w:p>
    <w:p w:rsidR="00C825E3" w:rsidRPr="00C825E3" w:rsidRDefault="00C825E3" w:rsidP="00C825E3">
      <w:pPr>
        <w:jc w:val="both"/>
        <w:rPr>
          <w:rFonts w:ascii="Times New Roman" w:hAnsi="Times New Roman" w:cs="Times New Roman"/>
          <w:b/>
          <w:sz w:val="24"/>
          <w:szCs w:val="24"/>
        </w:rPr>
      </w:pPr>
      <w:r w:rsidRPr="00C825E3">
        <w:rPr>
          <w:rFonts w:ascii="Times New Roman" w:hAnsi="Times New Roman" w:cs="Times New Roman"/>
          <w:b/>
          <w:sz w:val="24"/>
          <w:szCs w:val="24"/>
        </w:rPr>
        <w:t>Funkčné spôsoby zvládnutia krízy:</w:t>
      </w:r>
    </w:p>
    <w:p w:rsidR="00C825E3" w:rsidRPr="00C825E3" w:rsidRDefault="00C825E3" w:rsidP="00BA7D63">
      <w:pPr>
        <w:numPr>
          <w:ilvl w:val="0"/>
          <w:numId w:val="105"/>
        </w:numPr>
        <w:spacing w:after="160"/>
        <w:contextualSpacing/>
        <w:jc w:val="both"/>
        <w:rPr>
          <w:rFonts w:ascii="Times New Roman" w:hAnsi="Times New Roman" w:cs="Times New Roman"/>
          <w:sz w:val="24"/>
          <w:szCs w:val="24"/>
        </w:rPr>
      </w:pPr>
      <w:r w:rsidRPr="00C825E3">
        <w:rPr>
          <w:rFonts w:ascii="Times New Roman" w:hAnsi="Times New Roman" w:cs="Times New Roman"/>
          <w:b/>
          <w:sz w:val="24"/>
          <w:szCs w:val="24"/>
        </w:rPr>
        <w:t>Rozhovor</w:t>
      </w:r>
      <w:r w:rsidRPr="00C825E3">
        <w:rPr>
          <w:rFonts w:ascii="Times New Roman" w:hAnsi="Times New Roman" w:cs="Times New Roman"/>
          <w:sz w:val="24"/>
          <w:szCs w:val="24"/>
        </w:rPr>
        <w:t xml:space="preserve"> – aktívne vypočutie, ponúknutie rady, odporúčania, upokojenie, utešenie prijímateľa, spochybňovanie katastrofických interpretácií</w:t>
      </w:r>
    </w:p>
    <w:p w:rsidR="00C825E3" w:rsidRPr="00C825E3" w:rsidRDefault="00C825E3" w:rsidP="00BA7D63">
      <w:pPr>
        <w:numPr>
          <w:ilvl w:val="0"/>
          <w:numId w:val="105"/>
        </w:numPr>
        <w:spacing w:after="160"/>
        <w:contextualSpacing/>
        <w:jc w:val="both"/>
        <w:rPr>
          <w:rFonts w:ascii="Times New Roman" w:hAnsi="Times New Roman" w:cs="Times New Roman"/>
          <w:sz w:val="24"/>
          <w:szCs w:val="24"/>
        </w:rPr>
      </w:pPr>
      <w:r w:rsidRPr="00C825E3">
        <w:rPr>
          <w:rFonts w:ascii="Times New Roman" w:hAnsi="Times New Roman" w:cs="Times New Roman"/>
          <w:b/>
          <w:sz w:val="24"/>
          <w:szCs w:val="24"/>
        </w:rPr>
        <w:lastRenderedPageBreak/>
        <w:t>Zmena miesta</w:t>
      </w:r>
      <w:r w:rsidRPr="00C825E3">
        <w:rPr>
          <w:rFonts w:ascii="Times New Roman" w:hAnsi="Times New Roman" w:cs="Times New Roman"/>
          <w:sz w:val="24"/>
          <w:szCs w:val="24"/>
        </w:rPr>
        <w:t xml:space="preserve"> - ponúknutie priestoru na oddych </w:t>
      </w:r>
    </w:p>
    <w:p w:rsidR="00C825E3" w:rsidRPr="00C825E3" w:rsidRDefault="00C825E3" w:rsidP="00BA7D63">
      <w:pPr>
        <w:numPr>
          <w:ilvl w:val="0"/>
          <w:numId w:val="105"/>
        </w:numPr>
        <w:spacing w:after="160"/>
        <w:contextualSpacing/>
        <w:jc w:val="both"/>
        <w:rPr>
          <w:rFonts w:ascii="Times New Roman" w:hAnsi="Times New Roman" w:cs="Times New Roman"/>
          <w:sz w:val="24"/>
          <w:szCs w:val="24"/>
        </w:rPr>
      </w:pPr>
      <w:r w:rsidRPr="00C825E3">
        <w:rPr>
          <w:rFonts w:ascii="Times New Roman" w:hAnsi="Times New Roman" w:cs="Times New Roman"/>
          <w:b/>
          <w:sz w:val="24"/>
          <w:szCs w:val="24"/>
        </w:rPr>
        <w:t>Odpútanie pozornosti činnosťou</w:t>
      </w:r>
      <w:r w:rsidRPr="00C825E3">
        <w:rPr>
          <w:rFonts w:ascii="Times New Roman" w:hAnsi="Times New Roman" w:cs="Times New Roman"/>
          <w:sz w:val="24"/>
          <w:szCs w:val="24"/>
        </w:rPr>
        <w:t xml:space="preserve"> – napr. manuálna práca </w:t>
      </w:r>
    </w:p>
    <w:p w:rsidR="00C825E3" w:rsidRPr="00C825E3" w:rsidRDefault="00C825E3" w:rsidP="00BA7D63">
      <w:pPr>
        <w:numPr>
          <w:ilvl w:val="0"/>
          <w:numId w:val="105"/>
        </w:numPr>
        <w:spacing w:after="160"/>
        <w:contextualSpacing/>
        <w:jc w:val="both"/>
        <w:rPr>
          <w:rFonts w:ascii="Times New Roman" w:hAnsi="Times New Roman" w:cs="Times New Roman"/>
          <w:sz w:val="24"/>
          <w:szCs w:val="24"/>
        </w:rPr>
      </w:pPr>
      <w:r w:rsidRPr="00C825E3">
        <w:rPr>
          <w:rFonts w:ascii="Times New Roman" w:hAnsi="Times New Roman" w:cs="Times New Roman"/>
          <w:b/>
          <w:sz w:val="24"/>
          <w:szCs w:val="24"/>
        </w:rPr>
        <w:t>Sociálne väzby</w:t>
      </w:r>
      <w:r w:rsidRPr="00C825E3">
        <w:rPr>
          <w:rFonts w:ascii="Times New Roman" w:hAnsi="Times New Roman" w:cs="Times New Roman"/>
          <w:sz w:val="24"/>
          <w:szCs w:val="24"/>
        </w:rPr>
        <w:t xml:space="preserve"> - poskytnutie možnosti telefonického kontaktu s rodinou alebo priateľmi, privolanie iného prijímateľa, ktorého prítomnosť má pozitívny prínos pre prijímateľa v kríze</w:t>
      </w:r>
    </w:p>
    <w:p w:rsidR="00C825E3" w:rsidRPr="00C825E3" w:rsidRDefault="00C825E3" w:rsidP="00BA7D63">
      <w:pPr>
        <w:numPr>
          <w:ilvl w:val="0"/>
          <w:numId w:val="105"/>
        </w:numPr>
        <w:spacing w:after="160"/>
        <w:contextualSpacing/>
        <w:jc w:val="both"/>
        <w:rPr>
          <w:rFonts w:ascii="Times New Roman" w:hAnsi="Times New Roman" w:cs="Times New Roman"/>
          <w:sz w:val="24"/>
          <w:szCs w:val="24"/>
        </w:rPr>
      </w:pPr>
      <w:r w:rsidRPr="00C825E3">
        <w:rPr>
          <w:rFonts w:ascii="Times New Roman" w:hAnsi="Times New Roman" w:cs="Times New Roman"/>
          <w:b/>
          <w:sz w:val="24"/>
          <w:szCs w:val="24"/>
        </w:rPr>
        <w:t>Relaxácia</w:t>
      </w:r>
      <w:r w:rsidRPr="00C825E3">
        <w:rPr>
          <w:rFonts w:ascii="Times New Roman" w:hAnsi="Times New Roman" w:cs="Times New Roman"/>
          <w:sz w:val="24"/>
          <w:szCs w:val="24"/>
        </w:rPr>
        <w:t xml:space="preserve"> formou muzikoterapie, autogénneho tréningu, hudobno-slovnej relaxácie (viaceré varianty a samotné nahrávky sú voľne dostupné na internete), svalovej relaxácie</w:t>
      </w:r>
    </w:p>
    <w:p w:rsidR="00C825E3" w:rsidRPr="001C579A" w:rsidRDefault="007E35B8" w:rsidP="00C825E3">
      <w:pPr>
        <w:contextualSpacing/>
        <w:jc w:val="both"/>
        <w:rPr>
          <w:rFonts w:ascii="Times New Roman" w:hAnsi="Times New Roman" w:cs="Times New Roman"/>
          <w:sz w:val="24"/>
          <w:szCs w:val="24"/>
        </w:rPr>
      </w:pPr>
      <w:r>
        <w:rPr>
          <w:rFonts w:ascii="Times New Roman" w:hAnsi="Times New Roman" w:cs="Times New Roman"/>
          <w:noProof/>
          <w:sz w:val="24"/>
          <w:szCs w:val="24"/>
          <w:lang w:eastAsia="sk-SK"/>
        </w:rPr>
        <w:pict>
          <v:shapetype id="_x0000_t202" coordsize="21600,21600" o:spt="202" path="m,l,21600r21600,l21600,xe">
            <v:stroke joinstyle="miter"/>
            <v:path gradientshapeok="t" o:connecttype="rect"/>
          </v:shapetype>
          <v:shape id="Textové pole 2" o:spid="_x0000_s1028" type="#_x0000_t202" style="position:absolute;left:0;text-align:left;margin-left:0;margin-top:46.75pt;width:490.4pt;height:348.65pt;z-index:2516715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v9LAIAAEoEAAAOAAAAZHJzL2Uyb0RvYy54bWysVF1u2zAMfh+wOwh6X+wYSdcacYouXYYB&#10;3Q/Q7gCMLMfCZFGTlNjZjXaOXWyUnKZZh70My4MgmtTHjx/JLK6HTrO9dF6hqfh0knMmjcBamW3F&#10;vzysX11y5gOYGjQaWfGD9Px6+fLForelLLBFXUvHCMT4srcVb0OwZZZ50coO/AStNORs0HUQyHTb&#10;rHbQE3qnsyLPL7IeXW0dCuk9fb0dnXyZ8JtGivCpabwMTFecuIV0unRu4pktF1BuHdhWiSMN+AcW&#10;HShDSU9QtxCA7Zz6A6pTwqHHJkwEdhk2jRIy1UDVTPNn1dy3YGWqhcTx9iST/3+w4uP+s2OqrvgV&#10;ZwY6atGDHALuf/5gFrVkRZSot76kyHtLsWF4gwO1OpXr7R2Kr54ZXLVgtvLGOexbCTVRnMaX2dnT&#10;EcdHkE3/AWvKBbuACWhoXBf1I0UYoVOrDqf2EB8m6ONFUVzmObkE+Waz0Yg5oHx8bp0P7yR2LF4q&#10;7qj/CR72dz6MoY8hMZtHreq10joZbrtZacf2QLOyTr9UwbMwbVhPas2L+ajAXyGIamQ7Zv0tU6cC&#10;Db1WXcVjQWMQlFG3t6amB1AGUHq8U3XaHIWM2o0qhmEzUGBUd4P1gSR1OA43LSNdWnTfOetpsCvu&#10;v+3ASc70e0NtuZrOZnETkjGbvy7IcOeezbkHjCCoigfOxusqpO2JHA3eUPsalYR9YnLkSgObWnNc&#10;rrgR53aKevoLWP4CAAD//wMAUEsDBBQABgAIAAAAIQBV5PI13QAAAAcBAAAPAAAAZHJzL2Rvd25y&#10;ZXYueG1sTI/BTsMwEETvSPyDtUhcEHWg0CYhmwohgeAGbQVXN3aTCHsdbDcNf89ygtusZjXzplpN&#10;zorRhNh7QriaZSAMNV731CJsN4+XOYiYFGllPRmEbxNhVZ+eVKrU/khvZlynVnAIxVIhdCkNpZSx&#10;6YxTceYHQ+ztfXAq8RlaqYM6criz8jrLFtKpnrihU4N56EzzuT44hPzmefyIL/PX92axt0W6WI5P&#10;XwHx/Gy6vwORzJT+nuEXn9GhZqadP5COwiLwkIRQzG9BsFvkGQ/ZISwLFrKu5H/++gcAAP//AwBQ&#10;SwECLQAUAAYACAAAACEAtoM4kv4AAADhAQAAEwAAAAAAAAAAAAAAAAAAAAAAW0NvbnRlbnRfVHlw&#10;ZXNdLnhtbFBLAQItABQABgAIAAAAIQA4/SH/1gAAAJQBAAALAAAAAAAAAAAAAAAAAC8BAABfcmVs&#10;cy8ucmVsc1BLAQItABQABgAIAAAAIQDQGwv9LAIAAEoEAAAOAAAAAAAAAAAAAAAAAC4CAABkcnMv&#10;ZTJvRG9jLnhtbFBLAQItABQABgAIAAAAIQBV5PI13QAAAAcBAAAPAAAAAAAAAAAAAAAAAIYEAABk&#10;cnMvZG93bnJldi54bWxQSwUGAAAAAAQABADzAAAAkAUAAAAA&#10;">
            <v:textbox>
              <w:txbxContent>
                <w:p w:rsidR="00C825E3" w:rsidRPr="005E5D6E" w:rsidRDefault="00C825E3" w:rsidP="00C825E3">
                  <w:pPr>
                    <w:spacing w:after="0" w:line="240" w:lineRule="auto"/>
                    <w:rPr>
                      <w:b/>
                      <w:sz w:val="20"/>
                      <w:u w:val="single"/>
                    </w:rPr>
                  </w:pPr>
                  <w:r w:rsidRPr="005E5D6E">
                    <w:rPr>
                      <w:b/>
                      <w:sz w:val="20"/>
                      <w:u w:val="single"/>
                    </w:rPr>
                    <w:t>Príklad cvičení relaxácie vhodnej pre klientov</w:t>
                  </w:r>
                </w:p>
                <w:p w:rsidR="00C825E3" w:rsidRPr="00F96BF9" w:rsidRDefault="00C825E3" w:rsidP="00C825E3">
                  <w:pPr>
                    <w:spacing w:after="0" w:line="240" w:lineRule="auto"/>
                    <w:rPr>
                      <w:b/>
                      <w:sz w:val="20"/>
                    </w:rPr>
                  </w:pPr>
                  <w:r w:rsidRPr="00F96BF9">
                    <w:rPr>
                      <w:b/>
                      <w:sz w:val="20"/>
                    </w:rPr>
                    <w:t>Ruky</w:t>
                  </w:r>
                </w:p>
                <w:p w:rsidR="00C825E3" w:rsidRPr="00F96BF9" w:rsidRDefault="00C825E3" w:rsidP="00C825E3">
                  <w:pPr>
                    <w:spacing w:after="0" w:line="240" w:lineRule="auto"/>
                    <w:rPr>
                      <w:sz w:val="20"/>
                    </w:rPr>
                  </w:pPr>
                  <w:r w:rsidRPr="00F96BF9">
                    <w:rPr>
                      <w:sz w:val="20"/>
                    </w:rPr>
                    <w:t xml:space="preserve">Predstav si, že máš v ľavej ruke citrón a chceš z neho vytlačiť všetku šťavu. Silno ho stlač. Skús vytlačiťvšetku šťavu do poslednej kvapky. Všimni si, aké napätie cítiš v dlani a v celej ruke. Teraz citrón pusti a ruku si uvoľni. Všimni si, o čo lepšie sa tvoja ruka cíti, keď je uvoľnená. Zopakuj to isté aj s pravou rukou. </w:t>
                  </w:r>
                </w:p>
                <w:p w:rsidR="00C825E3" w:rsidRPr="00F96BF9" w:rsidRDefault="00C825E3" w:rsidP="00C825E3">
                  <w:pPr>
                    <w:spacing w:after="0" w:line="240" w:lineRule="auto"/>
                    <w:rPr>
                      <w:b/>
                      <w:sz w:val="20"/>
                    </w:rPr>
                  </w:pPr>
                  <w:r w:rsidRPr="00F96BF9">
                    <w:rPr>
                      <w:b/>
                      <w:sz w:val="20"/>
                    </w:rPr>
                    <w:t>Ramená a plecia</w:t>
                  </w:r>
                </w:p>
                <w:p w:rsidR="00C825E3" w:rsidRPr="00F96BF9" w:rsidRDefault="00C825E3" w:rsidP="00C825E3">
                  <w:pPr>
                    <w:spacing w:after="0" w:line="240" w:lineRule="auto"/>
                    <w:rPr>
                      <w:sz w:val="20"/>
                    </w:rPr>
                  </w:pPr>
                  <w:r w:rsidRPr="00F96BF9">
                    <w:rPr>
                      <w:sz w:val="20"/>
                    </w:rPr>
                    <w:t>Predstav si, že si lenivá mačka. Chceš si ponaťahovať ruky. Natiahni si ruky pred seba, potom ich vystreté zdvihni hore nad hlavu, chvíľu podrž a znova ich vystri pred seba. Všimni si napätie v pleciach a pomaličky obidve ruky polož a uvoľni. Zopakuj to celé ešte raz.</w:t>
                  </w:r>
                </w:p>
                <w:p w:rsidR="00C825E3" w:rsidRPr="00F96BF9" w:rsidRDefault="00C825E3" w:rsidP="00C825E3">
                  <w:pPr>
                    <w:spacing w:after="0" w:line="240" w:lineRule="auto"/>
                    <w:rPr>
                      <w:b/>
                      <w:sz w:val="20"/>
                    </w:rPr>
                  </w:pPr>
                  <w:r w:rsidRPr="00F96BF9">
                    <w:rPr>
                      <w:b/>
                      <w:sz w:val="20"/>
                    </w:rPr>
                    <w:t>Plecia a krk</w:t>
                  </w:r>
                </w:p>
                <w:p w:rsidR="00C825E3" w:rsidRPr="00F96BF9" w:rsidRDefault="00C825E3" w:rsidP="00C825E3">
                  <w:pPr>
                    <w:spacing w:after="0" w:line="240" w:lineRule="auto"/>
                    <w:rPr>
                      <w:sz w:val="20"/>
                    </w:rPr>
                  </w:pPr>
                  <w:r w:rsidRPr="00F96BF9">
                    <w:rPr>
                      <w:sz w:val="20"/>
                    </w:rPr>
                    <w:t>Teraz si pre</w:t>
                  </w:r>
                  <w:r>
                    <w:rPr>
                      <w:sz w:val="20"/>
                    </w:rPr>
                    <w:t>dstav, že si korytnačka. V pokoji</w:t>
                  </w:r>
                  <w:r w:rsidRPr="00F96BF9">
                    <w:rPr>
                      <w:sz w:val="20"/>
                    </w:rPr>
                    <w:t xml:space="preserve"> sa vyhrievaš na kameni a oddychuješ, ale zrazu zbadáš nebezpečenstvo. Musíš sa rýchlo schovať do panciera. Skús zdvihnúť plecia až hore k ušiam a zároveň tlač hlavu dole medzi plecia. Chvíľu tak ostaň, kým nebezpečenstvo neodíde. Pomaličky hlavu z panciera vytiahni a uvoľni sa. Ale pozor, ďalšie nebezpečenstvo! Zopakujeme to celé ešte raz. </w:t>
                  </w:r>
                </w:p>
                <w:p w:rsidR="00C825E3" w:rsidRPr="00F96BF9" w:rsidRDefault="00C825E3" w:rsidP="00C825E3">
                  <w:pPr>
                    <w:spacing w:after="0" w:line="240" w:lineRule="auto"/>
                    <w:rPr>
                      <w:b/>
                      <w:sz w:val="20"/>
                    </w:rPr>
                  </w:pPr>
                  <w:r w:rsidRPr="00F96BF9">
                    <w:rPr>
                      <w:b/>
                      <w:sz w:val="20"/>
                    </w:rPr>
                    <w:t>Čeľusť</w:t>
                  </w:r>
                </w:p>
                <w:p w:rsidR="00C825E3" w:rsidRPr="00F96BF9" w:rsidRDefault="00C825E3" w:rsidP="00C825E3">
                  <w:pPr>
                    <w:spacing w:after="0" w:line="240" w:lineRule="auto"/>
                    <w:rPr>
                      <w:sz w:val="20"/>
                    </w:rPr>
                  </w:pPr>
                  <w:r w:rsidRPr="00F96BF9">
                    <w:rPr>
                      <w:sz w:val="20"/>
                    </w:rPr>
                    <w:t>Teraz si predstav, že máš v ústach veľkú tvrdú žuvačku. Veľmi ťažko sa žuje. Skús ju rozžuť, ale musíš žuť veľmi silno. Na chvíľku si oddýchni a uvoľni ústa. Je to príjemné, však?  Teraz sa priprav, skúsime to ešte raz.</w:t>
                  </w:r>
                </w:p>
                <w:p w:rsidR="00C825E3" w:rsidRPr="00F96BF9" w:rsidRDefault="00C825E3" w:rsidP="00C825E3">
                  <w:pPr>
                    <w:spacing w:after="0" w:line="240" w:lineRule="auto"/>
                    <w:rPr>
                      <w:b/>
                      <w:sz w:val="20"/>
                    </w:rPr>
                  </w:pPr>
                  <w:r w:rsidRPr="00F96BF9">
                    <w:rPr>
                      <w:b/>
                      <w:sz w:val="20"/>
                    </w:rPr>
                    <w:t>Tvár a nos</w:t>
                  </w:r>
                </w:p>
                <w:p w:rsidR="00C825E3" w:rsidRPr="00F96BF9" w:rsidRDefault="00C825E3" w:rsidP="00C825E3">
                  <w:pPr>
                    <w:spacing w:after="0" w:line="240" w:lineRule="auto"/>
                    <w:rPr>
                      <w:sz w:val="20"/>
                    </w:rPr>
                  </w:pPr>
                  <w:r w:rsidRPr="00F96BF9">
                    <w:rPr>
                      <w:sz w:val="20"/>
                    </w:rPr>
                    <w:t xml:space="preserve">Tak a teraz si predstav, že ti na nos sadla stará veľká mucha. Skús ju odohnať bez pomoci rúk. Pokrč nos, pokrúť ním, urob to viackrát za sebou, koľko sa ti len dá. Výborné, už odletela preč, môžeš si vydýchnuť. Ale pozor, ide späť! Skús ju odohnať ešte raz. </w:t>
                  </w:r>
                </w:p>
                <w:p w:rsidR="00C825E3" w:rsidRPr="00F96BF9" w:rsidRDefault="00C825E3" w:rsidP="00C825E3">
                  <w:pPr>
                    <w:spacing w:after="0" w:line="240" w:lineRule="auto"/>
                    <w:rPr>
                      <w:b/>
                      <w:sz w:val="20"/>
                    </w:rPr>
                  </w:pPr>
                  <w:r w:rsidRPr="00F96BF9">
                    <w:rPr>
                      <w:b/>
                      <w:sz w:val="20"/>
                    </w:rPr>
                    <w:t>Brucho</w:t>
                  </w:r>
                </w:p>
                <w:p w:rsidR="00C825E3" w:rsidRPr="00F96BF9" w:rsidRDefault="00C825E3" w:rsidP="00C825E3">
                  <w:pPr>
                    <w:spacing w:after="0" w:line="240" w:lineRule="auto"/>
                    <w:rPr>
                      <w:sz w:val="20"/>
                    </w:rPr>
                  </w:pPr>
                  <w:r w:rsidRPr="00F96BF9">
                    <w:rPr>
                      <w:sz w:val="20"/>
                    </w:rPr>
                    <w:t xml:space="preserve">Teraz pozor, prichádza malé sloníča, ktoré nedáva pozor, kadiaľ ide. Ty ležíš v tráve, sloníča ťa nevidí a pozor, ide ti stúpiť na brucho! Nehýb sa a napni brucho čo najsilnejšie, aby ti naňho mohlo stúpiť. Vydrž, výborne, už je preč. Oddýchni si. Ale pozor, vracia sa tou istou cestou k tebe, napni brucho ešte raz. </w:t>
                  </w:r>
                </w:p>
                <w:p w:rsidR="00C825E3" w:rsidRPr="00F96BF9" w:rsidRDefault="00C825E3" w:rsidP="00C825E3">
                  <w:pPr>
                    <w:spacing w:after="0" w:line="240" w:lineRule="auto"/>
                    <w:rPr>
                      <w:b/>
                      <w:sz w:val="20"/>
                    </w:rPr>
                  </w:pPr>
                  <w:r w:rsidRPr="00F96BF9">
                    <w:rPr>
                      <w:b/>
                      <w:sz w:val="20"/>
                    </w:rPr>
                    <w:t>Nohy</w:t>
                  </w:r>
                </w:p>
                <w:p w:rsidR="00C825E3" w:rsidRPr="00F96BF9" w:rsidRDefault="00C825E3" w:rsidP="00C825E3">
                  <w:pPr>
                    <w:spacing w:after="0" w:line="240" w:lineRule="auto"/>
                    <w:rPr>
                      <w:sz w:val="20"/>
                    </w:rPr>
                  </w:pPr>
                  <w:r w:rsidRPr="00F96BF9">
                    <w:rPr>
                      <w:sz w:val="20"/>
                    </w:rPr>
                    <w:t xml:space="preserve">Teraz urobíme posledný cvik. Ak sedíš, vystri obe nohy a zdvihni ich. Chvíľu vydrž, všimni si, aké sú napäté. Teraz ich pomaly polož a uvoľni. Oddýchni si a zopakuj to celé ešte raz. </w:t>
                  </w:r>
                </w:p>
                <w:p w:rsidR="00C825E3" w:rsidRDefault="00C825E3" w:rsidP="00C825E3"/>
              </w:txbxContent>
            </v:textbox>
            <w10:wrap type="topAndBottom" anchorx="margin"/>
          </v:shape>
        </w:pict>
      </w:r>
    </w:p>
    <w:p w:rsidR="00C825E3" w:rsidRPr="001C579A" w:rsidRDefault="00C825E3" w:rsidP="00C825E3">
      <w:pPr>
        <w:jc w:val="both"/>
        <w:rPr>
          <w:rFonts w:ascii="Times New Roman" w:hAnsi="Times New Roman" w:cs="Times New Roman"/>
          <w:sz w:val="24"/>
          <w:szCs w:val="24"/>
        </w:rPr>
      </w:pPr>
      <w:r w:rsidRPr="001C579A">
        <w:rPr>
          <w:rFonts w:ascii="Times New Roman" w:hAnsi="Times New Roman" w:cs="Times New Roman"/>
          <w:b/>
          <w:sz w:val="24"/>
          <w:szCs w:val="24"/>
          <w:u w:val="single"/>
        </w:rPr>
        <w:t>Príklady techník na zvládnutie akútnej krízy, šoku, napätia alebo nervozity</w:t>
      </w:r>
    </w:p>
    <w:p w:rsidR="00C825E3" w:rsidRDefault="00C825E3" w:rsidP="00C825E3">
      <w:pPr>
        <w:ind w:left="360"/>
        <w:jc w:val="both"/>
        <w:rPr>
          <w:rFonts w:ascii="Times New Roman" w:hAnsi="Times New Roman" w:cs="Times New Roman"/>
          <w:b/>
          <w:sz w:val="24"/>
          <w:szCs w:val="24"/>
        </w:rPr>
      </w:pPr>
    </w:p>
    <w:p w:rsidR="00C825E3" w:rsidRPr="001C579A" w:rsidRDefault="00C825E3" w:rsidP="00C825E3">
      <w:pPr>
        <w:ind w:left="360"/>
        <w:jc w:val="both"/>
        <w:rPr>
          <w:rFonts w:ascii="Times New Roman" w:hAnsi="Times New Roman" w:cs="Times New Roman"/>
          <w:sz w:val="24"/>
          <w:szCs w:val="24"/>
        </w:rPr>
      </w:pPr>
      <w:r w:rsidRPr="001C579A">
        <w:rPr>
          <w:rFonts w:ascii="Times New Roman" w:hAnsi="Times New Roman" w:cs="Times New Roman"/>
          <w:b/>
          <w:sz w:val="24"/>
          <w:szCs w:val="24"/>
        </w:rPr>
        <w:t>Technika správneho a vedomého dýchania</w:t>
      </w:r>
      <w:r w:rsidRPr="001C579A">
        <w:rPr>
          <w:rFonts w:ascii="Times New Roman" w:hAnsi="Times New Roman" w:cs="Times New Roman"/>
          <w:sz w:val="24"/>
          <w:szCs w:val="24"/>
        </w:rPr>
        <w:t>: „ Poďme sa spolu sústrediť na naše dýchanie. Zhlboka sa nadýchnite až do brucha. Všímajte si, ako sa vám dvíha brucho. Hlboký nádych a dlhý výdych. Aký je vzduch, ktorý vdychujeme(ktorý nám ide do nosa)? Je studený. Aký je vzduch, ktorý vydychujeme(ktorý ide von z nosa)? Je teplý. Nádych. Výdych.“ (</w:t>
      </w:r>
      <w:r>
        <w:rPr>
          <w:rFonts w:ascii="Times New Roman" w:hAnsi="Times New Roman" w:cs="Times New Roman"/>
          <w:sz w:val="24"/>
          <w:szCs w:val="24"/>
        </w:rPr>
        <w:t>Cvičenie robíme spolu s prijímateľom</w:t>
      </w:r>
      <w:r w:rsidRPr="001C579A">
        <w:rPr>
          <w:rFonts w:ascii="Times New Roman" w:hAnsi="Times New Roman" w:cs="Times New Roman"/>
          <w:sz w:val="24"/>
          <w:szCs w:val="24"/>
        </w:rPr>
        <w:t>, hlboké dýchanie prev</w:t>
      </w:r>
      <w:r>
        <w:rPr>
          <w:rFonts w:ascii="Times New Roman" w:hAnsi="Times New Roman" w:cs="Times New Roman"/>
          <w:sz w:val="24"/>
          <w:szCs w:val="24"/>
        </w:rPr>
        <w:t>ádzame až dovtedy, kým sa prijímateľa</w:t>
      </w:r>
      <w:r w:rsidRPr="001C579A">
        <w:rPr>
          <w:rFonts w:ascii="Times New Roman" w:hAnsi="Times New Roman" w:cs="Times New Roman"/>
          <w:sz w:val="24"/>
          <w:szCs w:val="24"/>
        </w:rPr>
        <w:t xml:space="preserve"> neupokojí. Slová hovoríme pokojným hlasom).</w:t>
      </w:r>
    </w:p>
    <w:p w:rsidR="00C825E3" w:rsidRPr="001C579A" w:rsidRDefault="00C825E3" w:rsidP="00C825E3">
      <w:pPr>
        <w:ind w:left="360"/>
        <w:jc w:val="both"/>
        <w:rPr>
          <w:rFonts w:ascii="Times New Roman" w:hAnsi="Times New Roman" w:cs="Times New Roman"/>
          <w:sz w:val="24"/>
          <w:szCs w:val="24"/>
        </w:rPr>
      </w:pPr>
      <w:r w:rsidRPr="001C579A">
        <w:rPr>
          <w:rFonts w:ascii="Times New Roman" w:hAnsi="Times New Roman" w:cs="Times New Roman"/>
          <w:b/>
          <w:sz w:val="24"/>
          <w:szCs w:val="24"/>
        </w:rPr>
        <w:t>Technika vedomého vnímania 5,4,3,2,1</w:t>
      </w:r>
      <w:r w:rsidRPr="001C579A">
        <w:rPr>
          <w:rFonts w:ascii="Times New Roman" w:hAnsi="Times New Roman" w:cs="Times New Roman"/>
          <w:sz w:val="24"/>
          <w:szCs w:val="24"/>
        </w:rPr>
        <w:t xml:space="preserve">: Sadnite si a uvoľnite sa. Poďme spolu vnímať svet okolo nás. Vymenujte 5 vecí, ktoré vidíte okolo seba. 4 veci, ktoré počujete. 3 veci, ktoré cítite (hmatom, tlakom na telo), 2 veci, ktoré cítite čuchom. 1 veci, ktorú cítite chuťou. </w:t>
      </w:r>
    </w:p>
    <w:p w:rsidR="00C825E3" w:rsidRPr="001C579A" w:rsidRDefault="00C825E3" w:rsidP="00C825E3">
      <w:pPr>
        <w:ind w:left="360"/>
        <w:jc w:val="both"/>
        <w:rPr>
          <w:rFonts w:ascii="Times New Roman" w:hAnsi="Times New Roman" w:cs="Times New Roman"/>
          <w:sz w:val="24"/>
          <w:szCs w:val="24"/>
        </w:rPr>
      </w:pPr>
      <w:r w:rsidRPr="001C579A">
        <w:rPr>
          <w:rFonts w:ascii="Times New Roman" w:hAnsi="Times New Roman" w:cs="Times New Roman"/>
          <w:b/>
          <w:sz w:val="24"/>
          <w:szCs w:val="24"/>
        </w:rPr>
        <w:lastRenderedPageBreak/>
        <w:t>Technika odklonenia pozornosti</w:t>
      </w:r>
      <w:r w:rsidRPr="001C579A">
        <w:rPr>
          <w:rFonts w:ascii="Times New Roman" w:hAnsi="Times New Roman" w:cs="Times New Roman"/>
          <w:sz w:val="24"/>
          <w:szCs w:val="24"/>
        </w:rPr>
        <w:t xml:space="preserve">: Napríklad: Poďme spolu spočítať všetky stoličky/predmety/ľudí v miestnosti. </w:t>
      </w:r>
    </w:p>
    <w:p w:rsidR="00C825E3" w:rsidRPr="001C579A" w:rsidRDefault="00C825E3" w:rsidP="00C825E3">
      <w:pPr>
        <w:jc w:val="both"/>
        <w:rPr>
          <w:rFonts w:ascii="Times New Roman" w:hAnsi="Times New Roman" w:cs="Times New Roman"/>
          <w:sz w:val="24"/>
          <w:szCs w:val="24"/>
        </w:rPr>
      </w:pPr>
      <w:r>
        <w:rPr>
          <w:rFonts w:ascii="Times New Roman" w:hAnsi="Times New Roman" w:cs="Times New Roman"/>
          <w:sz w:val="24"/>
          <w:szCs w:val="24"/>
        </w:rPr>
        <w:t>Je dôležité brať krízu prijímateľa</w:t>
      </w:r>
      <w:r w:rsidRPr="001C579A">
        <w:rPr>
          <w:rFonts w:ascii="Times New Roman" w:hAnsi="Times New Roman" w:cs="Times New Roman"/>
          <w:sz w:val="24"/>
          <w:szCs w:val="24"/>
        </w:rPr>
        <w:t xml:space="preserve"> vážne, nebagatelizovať problém ale ani nedramatizovať situáciu. V prípade </w:t>
      </w:r>
      <w:r>
        <w:rPr>
          <w:rFonts w:ascii="Times New Roman" w:hAnsi="Times New Roman" w:cs="Times New Roman"/>
          <w:sz w:val="24"/>
          <w:szCs w:val="24"/>
        </w:rPr>
        <w:t>situácie nebezpečnej pre prijímateľa</w:t>
      </w:r>
      <w:r w:rsidRPr="001C579A">
        <w:rPr>
          <w:rFonts w:ascii="Times New Roman" w:hAnsi="Times New Roman" w:cs="Times New Roman"/>
          <w:sz w:val="24"/>
          <w:szCs w:val="24"/>
        </w:rPr>
        <w:t xml:space="preserve">, iných osôb alebo majetku, kde nebudú bežné techniky postačujúce, postupujú zamestnanci podľa platných vnútorných dokumentov zariadenia. </w:t>
      </w:r>
    </w:p>
    <w:p w:rsidR="00C825E3" w:rsidRPr="00C825E3" w:rsidRDefault="00C825E3" w:rsidP="00C825E3">
      <w:pPr>
        <w:jc w:val="both"/>
        <w:rPr>
          <w:rFonts w:ascii="Times New Roman" w:hAnsi="Times New Roman" w:cs="Times New Roman"/>
          <w:b/>
          <w:sz w:val="24"/>
          <w:szCs w:val="24"/>
          <w:u w:val="single"/>
        </w:rPr>
      </w:pPr>
      <w:r>
        <w:rPr>
          <w:rFonts w:ascii="Times New Roman" w:hAnsi="Times New Roman" w:cs="Times New Roman"/>
          <w:b/>
          <w:sz w:val="24"/>
          <w:szCs w:val="24"/>
          <w:u w:val="single"/>
        </w:rPr>
        <w:t>Krízová intervencia pre rodinných príslušníkov PSS</w:t>
      </w:r>
    </w:p>
    <w:p w:rsidR="00C825E3" w:rsidRPr="00C825E3" w:rsidRDefault="00C825E3" w:rsidP="00C825E3">
      <w:pPr>
        <w:jc w:val="both"/>
        <w:rPr>
          <w:rFonts w:ascii="Times New Roman" w:hAnsi="Times New Roman" w:cs="Times New Roman"/>
          <w:sz w:val="24"/>
          <w:szCs w:val="24"/>
        </w:rPr>
      </w:pPr>
      <w:r w:rsidRPr="00C825E3">
        <w:rPr>
          <w:rFonts w:ascii="Times New Roman" w:hAnsi="Times New Roman" w:cs="Times New Roman"/>
          <w:sz w:val="24"/>
          <w:szCs w:val="24"/>
        </w:rPr>
        <w:t xml:space="preserve">Z dôvodu zákazu návštev zariadení komunikujeme s rodinnými príslušníkmi len telefonicky. </w:t>
      </w:r>
    </w:p>
    <w:p w:rsidR="00C825E3" w:rsidRPr="00C825E3" w:rsidRDefault="00C825E3" w:rsidP="00C825E3">
      <w:pPr>
        <w:jc w:val="both"/>
        <w:rPr>
          <w:rFonts w:ascii="Times New Roman" w:hAnsi="Times New Roman" w:cs="Times New Roman"/>
          <w:sz w:val="24"/>
          <w:szCs w:val="24"/>
        </w:rPr>
      </w:pPr>
      <w:r w:rsidRPr="00C825E3">
        <w:rPr>
          <w:rFonts w:ascii="Times New Roman" w:hAnsi="Times New Roman" w:cs="Times New Roman"/>
          <w:sz w:val="24"/>
          <w:szCs w:val="24"/>
        </w:rPr>
        <w:t xml:space="preserve">Využívame techniku upokojenia cez poskytnutie informácií. Informácie o zdravotnom stave môže podávať len vrchná zdrav. sestra. O situácií je potrebné informovať citlivo, nešíriť paniku. </w:t>
      </w:r>
    </w:p>
    <w:p w:rsidR="00C825E3" w:rsidRPr="00C825E3" w:rsidRDefault="00C825E3" w:rsidP="00C825E3">
      <w:pPr>
        <w:jc w:val="both"/>
        <w:rPr>
          <w:color w:val="505050"/>
          <w:sz w:val="24"/>
          <w:szCs w:val="24"/>
        </w:rPr>
      </w:pPr>
      <w:r w:rsidRPr="00C825E3">
        <w:rPr>
          <w:rFonts w:ascii="Times New Roman" w:hAnsi="Times New Roman" w:cs="Times New Roman"/>
          <w:sz w:val="24"/>
          <w:szCs w:val="24"/>
        </w:rPr>
        <w:t xml:space="preserve">Informácie pre verejnosť sú uvedené na webovej stránke zariadenia: </w:t>
      </w:r>
      <w:r>
        <w:rPr>
          <w:rFonts w:ascii="Times New Roman" w:hAnsi="Times New Roman" w:cs="Times New Roman"/>
          <w:sz w:val="24"/>
          <w:szCs w:val="24"/>
        </w:rPr>
        <w:t>www.csshornyturies.sk</w:t>
      </w:r>
    </w:p>
    <w:p w:rsidR="00C825E3" w:rsidRPr="00C825E3" w:rsidRDefault="00C825E3" w:rsidP="00C825E3">
      <w:pPr>
        <w:jc w:val="both"/>
        <w:rPr>
          <w:rFonts w:ascii="Times New Roman" w:hAnsi="Times New Roman" w:cs="Times New Roman"/>
          <w:b/>
          <w:sz w:val="24"/>
          <w:szCs w:val="24"/>
          <w:u w:val="single"/>
        </w:rPr>
      </w:pPr>
      <w:r>
        <w:rPr>
          <w:rFonts w:ascii="Times New Roman" w:hAnsi="Times New Roman" w:cs="Times New Roman"/>
          <w:b/>
          <w:sz w:val="24"/>
          <w:szCs w:val="24"/>
          <w:u w:val="single"/>
        </w:rPr>
        <w:t>Krízová intervencia pre zametanncov</w:t>
      </w:r>
    </w:p>
    <w:p w:rsidR="00C825E3" w:rsidRPr="00C825E3" w:rsidRDefault="00C825E3" w:rsidP="00C825E3">
      <w:pPr>
        <w:jc w:val="both"/>
        <w:rPr>
          <w:rFonts w:ascii="Times New Roman" w:hAnsi="Times New Roman" w:cs="Times New Roman"/>
          <w:sz w:val="24"/>
          <w:szCs w:val="24"/>
        </w:rPr>
      </w:pPr>
      <w:r w:rsidRPr="00C825E3">
        <w:rPr>
          <w:rFonts w:ascii="Times New Roman" w:hAnsi="Times New Roman" w:cs="Times New Roman"/>
          <w:sz w:val="24"/>
          <w:szCs w:val="24"/>
        </w:rPr>
        <w:t>Zamestnancom je k dispozícií psychológ zariadenia. V zariadení je k dispozícií niekoľko miestností, ktoré zamestnanec môže použiť v prípade potreby na zvládnutie akútnej krízy. Zamestnanci navzájom používajú techniky, ktoré sú odporúčané aj pri práci s prijímateľmi.</w:t>
      </w:r>
    </w:p>
    <w:p w:rsidR="00C825E3" w:rsidRPr="00C825E3" w:rsidRDefault="00C825E3" w:rsidP="00C825E3">
      <w:pPr>
        <w:jc w:val="both"/>
        <w:rPr>
          <w:rFonts w:ascii="Times New Roman" w:hAnsi="Times New Roman" w:cs="Times New Roman"/>
          <w:color w:val="000000"/>
          <w:sz w:val="24"/>
          <w:szCs w:val="24"/>
        </w:rPr>
      </w:pPr>
      <w:r w:rsidRPr="00C825E3">
        <w:rPr>
          <w:rFonts w:ascii="Times New Roman" w:hAnsi="Times New Roman" w:cs="Times New Roman"/>
          <w:color w:val="000000"/>
          <w:sz w:val="24"/>
          <w:szCs w:val="24"/>
        </w:rPr>
        <w:t xml:space="preserve">Je dôležité si uvedomiť, aký vplyv majú naše myšlienky. Negatívna myšlienka vyvoláva emócie, ktoré sú spúšťačom fyziologických prejavov a telesných reakcií, ktoré ovplyvňujú správanie. Zmenou myšlienky viem ovplyvniť aj prejavy a správanie. </w:t>
      </w:r>
    </w:p>
    <w:p w:rsidR="00E07FFD" w:rsidRPr="00C648B6" w:rsidRDefault="00C825E3" w:rsidP="00C825E3">
      <w:pPr>
        <w:jc w:val="both"/>
        <w:rPr>
          <w:rFonts w:ascii="Times New Roman" w:hAnsi="Times New Roman" w:cs="Times New Roman"/>
          <w:b/>
          <w:bCs/>
          <w:sz w:val="26"/>
          <w:szCs w:val="26"/>
        </w:rPr>
      </w:pPr>
      <w:r w:rsidRPr="00C825E3">
        <w:rPr>
          <w:rFonts w:ascii="Times New Roman" w:hAnsi="Times New Roman" w:cs="Times New Roman"/>
          <w:noProof/>
          <w:szCs w:val="24"/>
          <w:lang w:eastAsia="sk-SK"/>
        </w:rPr>
        <w:drawing>
          <wp:anchor distT="0" distB="0" distL="114300" distR="114300" simplePos="0" relativeHeight="251673600" behindDoc="1" locked="0" layoutInCell="1" allowOverlap="1">
            <wp:simplePos x="0" y="0"/>
            <wp:positionH relativeFrom="margin">
              <wp:align>left</wp:align>
            </wp:positionH>
            <wp:positionV relativeFrom="paragraph">
              <wp:posOffset>802640</wp:posOffset>
            </wp:positionV>
            <wp:extent cx="5953125" cy="3124200"/>
            <wp:effectExtent l="0" t="0" r="0" b="0"/>
            <wp:wrapSquare wrapText="bothSides"/>
            <wp:docPr id="48"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anchor>
        </w:drawing>
      </w:r>
    </w:p>
    <w:p w:rsidR="00C7505F" w:rsidRPr="00C648B6" w:rsidRDefault="00C7505F" w:rsidP="00C7505F">
      <w:pPr>
        <w:pStyle w:val="Default"/>
        <w:spacing w:line="276" w:lineRule="auto"/>
        <w:ind w:left="360"/>
        <w:rPr>
          <w:rFonts w:ascii="Times New Roman" w:hAnsi="Times New Roman" w:cs="Times New Roman"/>
          <w:bCs/>
        </w:rPr>
      </w:pPr>
    </w:p>
    <w:p w:rsidR="00C825E3" w:rsidRDefault="00C825E3" w:rsidP="00C825E3">
      <w:pPr>
        <w:pStyle w:val="Default"/>
        <w:spacing w:line="276" w:lineRule="auto"/>
        <w:ind w:left="360"/>
        <w:rPr>
          <w:rFonts w:ascii="Times New Roman" w:hAnsi="Times New Roman" w:cs="Times New Roman"/>
          <w:b/>
          <w:bCs/>
          <w:sz w:val="26"/>
          <w:szCs w:val="26"/>
        </w:rPr>
      </w:pPr>
    </w:p>
    <w:p w:rsidR="00C825E3" w:rsidRDefault="00C825E3" w:rsidP="00C825E3">
      <w:pPr>
        <w:pStyle w:val="Default"/>
        <w:spacing w:line="276" w:lineRule="auto"/>
        <w:ind w:left="360"/>
        <w:rPr>
          <w:rFonts w:ascii="Times New Roman" w:hAnsi="Times New Roman" w:cs="Times New Roman"/>
          <w:b/>
          <w:bCs/>
          <w:sz w:val="26"/>
          <w:szCs w:val="26"/>
        </w:rPr>
      </w:pPr>
    </w:p>
    <w:p w:rsidR="00C825E3" w:rsidRPr="001C579A" w:rsidRDefault="00C825E3" w:rsidP="00C825E3">
      <w:pPr>
        <w:spacing w:after="0"/>
        <w:jc w:val="both"/>
        <w:rPr>
          <w:rFonts w:ascii="Times New Roman" w:hAnsi="Times New Roman" w:cs="Times New Roman"/>
          <w:sz w:val="24"/>
          <w:szCs w:val="24"/>
        </w:rPr>
      </w:pPr>
      <w:r w:rsidRPr="001C579A">
        <w:rPr>
          <w:rFonts w:ascii="Times New Roman" w:hAnsi="Times New Roman" w:cs="Times New Roman"/>
          <w:sz w:val="24"/>
          <w:szCs w:val="24"/>
        </w:rPr>
        <w:lastRenderedPageBreak/>
        <w:t xml:space="preserve">Predchádzajme vzniku krízových situácií. Prioritou je psychohygiena pracovníkov, ku ktorej prispievajú nasledovné odporúčania: </w:t>
      </w:r>
    </w:p>
    <w:p w:rsidR="00C825E3" w:rsidRPr="001C579A" w:rsidRDefault="00C825E3" w:rsidP="00C825E3">
      <w:pPr>
        <w:spacing w:after="0"/>
        <w:ind w:left="360"/>
        <w:jc w:val="both"/>
        <w:rPr>
          <w:rFonts w:ascii="Times New Roman" w:hAnsi="Times New Roman" w:cs="Times New Roman"/>
          <w:color w:val="000000"/>
          <w:sz w:val="24"/>
          <w:szCs w:val="24"/>
        </w:rPr>
      </w:pPr>
      <w:r w:rsidRPr="001C579A">
        <w:rPr>
          <w:rFonts w:ascii="Times New Roman" w:hAnsi="Times New Roman" w:cs="Times New Roman"/>
          <w:noProof/>
          <w:sz w:val="24"/>
          <w:szCs w:val="24"/>
          <w:lang w:eastAsia="sk-SK"/>
        </w:rPr>
        <w:drawing>
          <wp:inline distT="0" distB="0" distL="0" distR="0">
            <wp:extent cx="5486400" cy="2809875"/>
            <wp:effectExtent l="57150" t="19050" r="38100" b="0"/>
            <wp:docPr id="52"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C825E3" w:rsidRDefault="00C825E3" w:rsidP="00C825E3">
      <w:pPr>
        <w:jc w:val="both"/>
        <w:rPr>
          <w:rFonts w:ascii="Times New Roman" w:hAnsi="Times New Roman" w:cs="Times New Roman"/>
          <w:color w:val="000000"/>
          <w:sz w:val="24"/>
          <w:szCs w:val="24"/>
        </w:rPr>
      </w:pPr>
    </w:p>
    <w:p w:rsidR="00C825E3" w:rsidRPr="001C579A" w:rsidRDefault="00C825E3" w:rsidP="00C825E3">
      <w:pPr>
        <w:jc w:val="both"/>
        <w:rPr>
          <w:rFonts w:ascii="Times New Roman" w:hAnsi="Times New Roman" w:cs="Times New Roman"/>
          <w:color w:val="000000"/>
          <w:sz w:val="24"/>
          <w:szCs w:val="24"/>
        </w:rPr>
      </w:pPr>
      <w:r w:rsidRPr="001C579A">
        <w:rPr>
          <w:rFonts w:ascii="Times New Roman" w:hAnsi="Times New Roman" w:cs="Times New Roman"/>
          <w:color w:val="000000"/>
          <w:sz w:val="24"/>
          <w:szCs w:val="24"/>
        </w:rPr>
        <w:t xml:space="preserve">Vhodnou intervenciou je </w:t>
      </w:r>
      <w:r w:rsidRPr="001C579A">
        <w:rPr>
          <w:rFonts w:ascii="Times New Roman" w:hAnsi="Times New Roman" w:cs="Times New Roman"/>
          <w:b/>
          <w:color w:val="000000"/>
          <w:sz w:val="24"/>
          <w:szCs w:val="24"/>
        </w:rPr>
        <w:t xml:space="preserve">vlastná relaxácia. </w:t>
      </w:r>
      <w:r w:rsidRPr="001C579A">
        <w:rPr>
          <w:rFonts w:ascii="Times New Roman" w:hAnsi="Times New Roman" w:cs="Times New Roman"/>
          <w:color w:val="000000"/>
          <w:sz w:val="24"/>
          <w:szCs w:val="24"/>
        </w:rPr>
        <w:t>Ak robíme vlastnú relaxáciu pravidelne, jej tréningom sa dokážeme naučiť presný postup a v prípade potreby použitia tejto techniky v krízovej situácií, dokáže naše telo a myseľ efektí</w:t>
      </w:r>
      <w:r>
        <w:rPr>
          <w:rFonts w:ascii="Times New Roman" w:hAnsi="Times New Roman" w:cs="Times New Roman"/>
          <w:color w:val="000000"/>
          <w:sz w:val="24"/>
          <w:szCs w:val="24"/>
        </w:rPr>
        <w:t>vne použiť natrénované postupy.</w:t>
      </w:r>
    </w:p>
    <w:p w:rsidR="00C825E3" w:rsidRDefault="00C825E3" w:rsidP="00C825E3">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b/>
          <w:bCs/>
          <w:color w:val="000000"/>
          <w:szCs w:val="24"/>
          <w:bdr w:val="single" w:sz="2" w:space="0" w:color="E2E8F0" w:frame="1"/>
          <w:lang w:eastAsia="sk-SK"/>
        </w:rPr>
      </w:pPr>
    </w:p>
    <w:p w:rsidR="00C825E3" w:rsidRPr="001C579A" w:rsidRDefault="00C825E3" w:rsidP="00C825E3">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b/>
          <w:bCs/>
          <w:color w:val="000000"/>
          <w:szCs w:val="24"/>
          <w:bdr w:val="single" w:sz="2" w:space="0" w:color="E2E8F0" w:frame="1"/>
          <w:lang w:eastAsia="sk-SK"/>
        </w:rPr>
      </w:pPr>
      <w:r w:rsidRPr="001C579A">
        <w:rPr>
          <w:rFonts w:ascii="Times New Roman" w:eastAsia="Times New Roman" w:hAnsi="Times New Roman" w:cs="Times New Roman"/>
          <w:b/>
          <w:bCs/>
          <w:color w:val="000000"/>
          <w:szCs w:val="24"/>
          <w:bdr w:val="single" w:sz="2" w:space="0" w:color="E2E8F0" w:frame="1"/>
          <w:lang w:eastAsia="sk-SK"/>
        </w:rPr>
        <w:t xml:space="preserve">Príklad </w:t>
      </w:r>
      <w:r>
        <w:rPr>
          <w:rFonts w:ascii="Times New Roman" w:eastAsia="Times New Roman" w:hAnsi="Times New Roman" w:cs="Times New Roman"/>
          <w:b/>
          <w:bCs/>
          <w:color w:val="000000"/>
          <w:szCs w:val="24"/>
          <w:bdr w:val="single" w:sz="2" w:space="0" w:color="E2E8F0" w:frame="1"/>
          <w:lang w:eastAsia="sk-SK"/>
        </w:rPr>
        <w:t>vlastnej relaxácie</w:t>
      </w:r>
    </w:p>
    <w:p w:rsidR="00C825E3" w:rsidRPr="001C579A" w:rsidRDefault="00C825E3" w:rsidP="00C825E3">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b/>
          <w:bCs/>
          <w:color w:val="000000"/>
          <w:szCs w:val="24"/>
          <w:bdr w:val="single" w:sz="2" w:space="0" w:color="E2E8F0" w:frame="1"/>
          <w:lang w:eastAsia="sk-SK"/>
        </w:rPr>
        <w:t>Príprava</w:t>
      </w:r>
      <w:r w:rsidRPr="001C579A">
        <w:rPr>
          <w:rFonts w:ascii="Times New Roman" w:eastAsia="Times New Roman" w:hAnsi="Times New Roman" w:cs="Times New Roman"/>
          <w:color w:val="000000"/>
          <w:szCs w:val="24"/>
          <w:lang w:eastAsia="sk-SK"/>
        </w:rPr>
        <w:t>: Nájdite si tiché, príjemné prostredie, posaďte sa alebo si ľahnite a uvedomte si svoje telo a dych. Upokojte si myseľ, vypnite vnímanie okolia. Potom si začnite v mysli opakovať: </w:t>
      </w:r>
      <w:r w:rsidRPr="001C579A">
        <w:rPr>
          <w:rFonts w:ascii="Times New Roman" w:eastAsiaTheme="majorEastAsia" w:hAnsi="Times New Roman" w:cs="Times New Roman"/>
          <w:b/>
          <w:bCs/>
          <w:i/>
          <w:iCs/>
          <w:color w:val="000000"/>
          <w:szCs w:val="24"/>
          <w:bdr w:val="single" w:sz="2" w:space="0" w:color="E2E8F0" w:frame="1"/>
          <w:lang w:eastAsia="sk-SK"/>
        </w:rPr>
        <w:t>“Som pokojný/á“</w:t>
      </w:r>
      <w:r w:rsidRPr="001C579A">
        <w:rPr>
          <w:rFonts w:ascii="Times New Roman" w:eastAsia="Times New Roman" w:hAnsi="Times New Roman" w:cs="Times New Roman"/>
          <w:color w:val="000000"/>
          <w:szCs w:val="24"/>
          <w:lang w:eastAsia="sk-SK"/>
        </w:rPr>
        <w:t> so zavretými očami. Pomaly, hlboko sa nadýchnite a pomaly vydýchnite. Uistite sa, že sa cítite príjemne a pohodlne.</w:t>
      </w:r>
    </w:p>
    <w:p w:rsidR="00C825E3" w:rsidRPr="001C579A" w:rsidRDefault="00C825E3" w:rsidP="00C825E3">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1. Prvé cvičenie</w:t>
      </w:r>
    </w:p>
    <w:p w:rsidR="00C825E3" w:rsidRPr="001C579A" w:rsidRDefault="00C825E3" w:rsidP="00C825E3">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Sústreďte sa na tiaž ramien/ rúk a nôh. </w:t>
      </w:r>
      <w:r w:rsidRPr="001C579A">
        <w:rPr>
          <w:rFonts w:ascii="Times New Roman" w:eastAsia="Times New Roman" w:hAnsi="Times New Roman" w:cs="Times New Roman"/>
          <w:b/>
          <w:bCs/>
          <w:color w:val="000000"/>
          <w:szCs w:val="24"/>
          <w:bdr w:val="single" w:sz="2" w:space="0" w:color="E2E8F0" w:frame="1"/>
          <w:lang w:eastAsia="sk-SK"/>
        </w:rPr>
        <w:t>Predstavte si v mysli, že vaše ruky a následne nohy sú ťažké</w:t>
      </w:r>
      <w:r w:rsidRPr="001C579A">
        <w:rPr>
          <w:rFonts w:ascii="Times New Roman" w:eastAsia="Times New Roman" w:hAnsi="Times New Roman" w:cs="Times New Roman"/>
          <w:color w:val="000000"/>
          <w:szCs w:val="24"/>
          <w:lang w:eastAsia="sk-SK"/>
        </w:rPr>
        <w:t>, napr.</w:t>
      </w:r>
      <w:r>
        <w:rPr>
          <w:rFonts w:ascii="Times New Roman" w:eastAsia="Times New Roman" w:hAnsi="Times New Roman" w:cs="Times New Roman"/>
          <w:color w:val="000000"/>
          <w:szCs w:val="24"/>
          <w:lang w:eastAsia="sk-SK"/>
        </w:rPr>
        <w:t xml:space="preserve"> </w:t>
      </w:r>
      <w:r w:rsidRPr="001C579A">
        <w:rPr>
          <w:rFonts w:ascii="Times New Roman" w:eastAsia="Times New Roman" w:hAnsi="Times New Roman" w:cs="Times New Roman"/>
          <w:color w:val="000000"/>
          <w:szCs w:val="24"/>
          <w:lang w:eastAsia="sk-SK"/>
        </w:rPr>
        <w:t>ako olovo alebo sú tak ťažké, že ich to ťahá smerom dole. V mysli/v duchu si opakujte pomaly: „Som úplne pokojný (1x)“, potom: „Moja pravá ruka je ťažká(6x), moja ľavá ruka je ťažká(6x), moje obe ruky sú ťažké“(6x). Následne: „Som úplne pokojný“ (1x). Prejdite na nohy: „Moja pravá noha je ťažká (6x), moja ľavá noha je ťažká(6x) , obe moje nohy sú ťažké(6x)“. Predstavujte si, že </w:t>
      </w:r>
      <w:r w:rsidRPr="001C579A">
        <w:rPr>
          <w:rFonts w:ascii="Times New Roman" w:eastAsia="Times New Roman" w:hAnsi="Times New Roman" w:cs="Times New Roman"/>
          <w:b/>
          <w:bCs/>
          <w:color w:val="000000"/>
          <w:szCs w:val="24"/>
          <w:bdr w:val="single" w:sz="2" w:space="0" w:color="E2E8F0" w:frame="1"/>
          <w:lang w:eastAsia="sk-SK"/>
        </w:rPr>
        <w:t>vaše svaly sú uvoľnené, ochabnuté</w:t>
      </w:r>
      <w:r w:rsidRPr="001C579A">
        <w:rPr>
          <w:rFonts w:ascii="Times New Roman" w:eastAsia="Times New Roman" w:hAnsi="Times New Roman" w:cs="Times New Roman"/>
          <w:color w:val="000000"/>
          <w:szCs w:val="24"/>
          <w:lang w:eastAsia="sk-SK"/>
        </w:rPr>
        <w:t>, ťažké ako olovo. Spojte príkazy v mysli s predstavou tiaže. Na záver: “Som úplne pokojný/á“ (1x). Prevádzajte 2-3 minúty.</w:t>
      </w:r>
    </w:p>
    <w:p w:rsidR="00C825E3" w:rsidRPr="001C579A" w:rsidRDefault="00C825E3" w:rsidP="00C825E3">
      <w:pPr>
        <w:keepNext/>
        <w:keepLines/>
        <w:pBdr>
          <w:top w:val="single" w:sz="2" w:space="0" w:color="E2E8F0"/>
          <w:left w:val="single" w:sz="2" w:space="0" w:color="E2E8F0"/>
          <w:bottom w:val="single" w:sz="2" w:space="0" w:color="E2E8F0"/>
          <w:right w:val="single" w:sz="2" w:space="0" w:color="E2E8F0"/>
        </w:pBdr>
        <w:shd w:val="clear" w:color="auto" w:fill="FFFFFF"/>
        <w:spacing w:before="300" w:after="150"/>
        <w:jc w:val="both"/>
        <w:outlineLvl w:val="2"/>
        <w:rPr>
          <w:rFonts w:ascii="Times New Roman" w:eastAsiaTheme="majorEastAsia" w:hAnsi="Times New Roman" w:cs="Times New Roman"/>
          <w:color w:val="000000"/>
          <w:szCs w:val="24"/>
        </w:rPr>
      </w:pPr>
      <w:r w:rsidRPr="001C579A">
        <w:rPr>
          <w:rFonts w:ascii="Times New Roman" w:eastAsiaTheme="majorEastAsia" w:hAnsi="Times New Roman" w:cs="Times New Roman"/>
          <w:color w:val="000000"/>
          <w:szCs w:val="24"/>
        </w:rPr>
        <w:t>2. Druhé cvičenie</w:t>
      </w:r>
    </w:p>
    <w:p w:rsidR="00C825E3" w:rsidRPr="001C579A" w:rsidRDefault="00C825E3" w:rsidP="00C825E3">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Ďalšia formula </w:t>
      </w:r>
      <w:r w:rsidRPr="001C579A">
        <w:rPr>
          <w:rFonts w:ascii="Times New Roman" w:eastAsia="Times New Roman" w:hAnsi="Times New Roman" w:cs="Times New Roman"/>
          <w:b/>
          <w:bCs/>
          <w:color w:val="000000"/>
          <w:szCs w:val="24"/>
          <w:bdr w:val="single" w:sz="2" w:space="0" w:color="E2E8F0" w:frame="1"/>
          <w:lang w:eastAsia="sk-SK"/>
        </w:rPr>
        <w:t>sa týka tepla rúk a nôh.</w:t>
      </w:r>
      <w:r w:rsidRPr="001C579A">
        <w:rPr>
          <w:rFonts w:ascii="Times New Roman" w:eastAsia="Times New Roman" w:hAnsi="Times New Roman" w:cs="Times New Roman"/>
          <w:color w:val="000000"/>
          <w:szCs w:val="24"/>
          <w:lang w:eastAsia="sk-SK"/>
        </w:rPr>
        <w:t> V tomto cvičení budete cítiť príjemné teplo a prehriatie tela v súvislosti s uvoľnením. Pomôže to k väčšiemu prekrveniu svalov rúk a nôh. Prechádzajte jednotlivé časti tela: „Som úplne pokojný/á“ (1x), potom: „Moja pravá ruka je veľmi teplá (6x), moja ľavá ruka je veľmi teplá (6x), moje obe ruky sú veľmi teplé (6x). Nasleduje: „Som úplne pokojný“ (1x) a prejdite na nohy: „Moja pravá noha je veľmi teplá (6x), moja ľavá noha je veľmi teplá (6x), moje obe nohy sú veľmi teplé (6x), potom: „Som pokojný/á (1x).* </w:t>
      </w:r>
      <w:r w:rsidRPr="001C579A">
        <w:rPr>
          <w:rFonts w:ascii="Times New Roman" w:eastAsia="Times New Roman" w:hAnsi="Times New Roman" w:cs="Times New Roman"/>
          <w:b/>
          <w:bCs/>
          <w:color w:val="000000"/>
          <w:szCs w:val="24"/>
          <w:bdr w:val="single" w:sz="2" w:space="0" w:color="E2E8F0" w:frame="1"/>
          <w:lang w:eastAsia="sk-SK"/>
        </w:rPr>
        <w:t>Spojte príkazy v mysli s predstavou tepla</w:t>
      </w:r>
      <w:r w:rsidRPr="001C579A">
        <w:rPr>
          <w:rFonts w:ascii="Times New Roman" w:eastAsia="Times New Roman" w:hAnsi="Times New Roman" w:cs="Times New Roman"/>
          <w:color w:val="000000"/>
          <w:szCs w:val="24"/>
          <w:lang w:eastAsia="sk-SK"/>
        </w:rPr>
        <w:t>. Predstavte si, že vaše ruky a nohy sú teplé, príjemne a pohodlne teplé, ako položené v teplej vode alebo vám na ruky a nohy svieti príjemné a hrejúce slnko. Prevádzajte 2-3 minúty.</w:t>
      </w:r>
    </w:p>
    <w:p w:rsidR="00C825E3" w:rsidRPr="001C579A" w:rsidRDefault="00C825E3" w:rsidP="00C825E3">
      <w:pPr>
        <w:keepNext/>
        <w:keepLines/>
        <w:pBdr>
          <w:top w:val="single" w:sz="2" w:space="0" w:color="E2E8F0"/>
          <w:left w:val="single" w:sz="2" w:space="0" w:color="E2E8F0"/>
          <w:bottom w:val="single" w:sz="2" w:space="0" w:color="E2E8F0"/>
          <w:right w:val="single" w:sz="2" w:space="0" w:color="E2E8F0"/>
        </w:pBdr>
        <w:shd w:val="clear" w:color="auto" w:fill="FFFFFF"/>
        <w:spacing w:before="300" w:after="150"/>
        <w:jc w:val="both"/>
        <w:outlineLvl w:val="2"/>
        <w:rPr>
          <w:rFonts w:ascii="Times New Roman" w:eastAsiaTheme="majorEastAsia" w:hAnsi="Times New Roman" w:cs="Times New Roman"/>
          <w:color w:val="000000"/>
          <w:szCs w:val="24"/>
        </w:rPr>
      </w:pPr>
      <w:r w:rsidRPr="001C579A">
        <w:rPr>
          <w:rFonts w:ascii="Times New Roman" w:eastAsiaTheme="majorEastAsia" w:hAnsi="Times New Roman" w:cs="Times New Roman"/>
          <w:color w:val="000000"/>
          <w:szCs w:val="24"/>
        </w:rPr>
        <w:lastRenderedPageBreak/>
        <w:t>3. Tretie cvičenie</w:t>
      </w:r>
    </w:p>
    <w:p w:rsidR="00C825E3" w:rsidRPr="001C579A" w:rsidRDefault="00C825E3" w:rsidP="00C825E3">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Pozornosť na dýchanie. Predstavte si svoje </w:t>
      </w:r>
      <w:r w:rsidRPr="001C579A">
        <w:rPr>
          <w:rFonts w:ascii="Times New Roman" w:eastAsia="Times New Roman" w:hAnsi="Times New Roman" w:cs="Times New Roman"/>
          <w:b/>
          <w:bCs/>
          <w:color w:val="000000"/>
          <w:szCs w:val="24"/>
          <w:bdr w:val="single" w:sz="2" w:space="0" w:color="E2E8F0" w:frame="1"/>
          <w:lang w:eastAsia="sk-SK"/>
        </w:rPr>
        <w:t>dýchanie ako pokojné, pravidelné, alebo pomalé a ľahké</w:t>
      </w:r>
      <w:r w:rsidRPr="001C579A">
        <w:rPr>
          <w:rFonts w:ascii="Times New Roman" w:eastAsia="Times New Roman" w:hAnsi="Times New Roman" w:cs="Times New Roman"/>
          <w:color w:val="000000"/>
          <w:szCs w:val="24"/>
          <w:lang w:eastAsia="sk-SK"/>
        </w:rPr>
        <w:t>.  Môžete si predstaviť svoje brucho ako sa pomaly zdvíha a klesá, ako sa plne nadychujete a vydychujete. Dovoľte vzduchu prirodzene prúdiť dnu a von z vášho tela. Opakujte: „Som úplne pokojný/á“(1x), nasleduje: „Môj dych je pokojný a pravidelný“(6x). Pokračujte:  „Som úplne pokojný/á“(1x), potom: Môj dych je pokojný a pravidelný“(6x). Spojte príkazy v mysli s predstavou pokojného dychu. Opakujte 2-3 minúty.</w:t>
      </w:r>
    </w:p>
    <w:p w:rsidR="00C825E3" w:rsidRPr="001C579A" w:rsidRDefault="00C825E3" w:rsidP="00C825E3">
      <w:pPr>
        <w:keepNext/>
        <w:keepLines/>
        <w:pBdr>
          <w:top w:val="single" w:sz="2" w:space="0" w:color="E2E8F0"/>
          <w:left w:val="single" w:sz="2" w:space="0" w:color="E2E8F0"/>
          <w:bottom w:val="single" w:sz="2" w:space="0" w:color="E2E8F0"/>
          <w:right w:val="single" w:sz="2" w:space="0" w:color="E2E8F0"/>
        </w:pBdr>
        <w:shd w:val="clear" w:color="auto" w:fill="FFFFFF"/>
        <w:spacing w:before="300" w:after="150"/>
        <w:jc w:val="both"/>
        <w:outlineLvl w:val="2"/>
        <w:rPr>
          <w:rFonts w:ascii="Times New Roman" w:eastAsiaTheme="majorEastAsia" w:hAnsi="Times New Roman" w:cs="Times New Roman"/>
          <w:b/>
          <w:color w:val="000000"/>
          <w:szCs w:val="24"/>
        </w:rPr>
      </w:pPr>
      <w:r w:rsidRPr="001C579A">
        <w:rPr>
          <w:rFonts w:ascii="Times New Roman" w:eastAsiaTheme="majorEastAsia" w:hAnsi="Times New Roman" w:cs="Times New Roman"/>
          <w:b/>
          <w:color w:val="000000"/>
          <w:szCs w:val="24"/>
        </w:rPr>
        <w:t>Doplňujúce cvičenia:</w:t>
      </w:r>
    </w:p>
    <w:p w:rsidR="00C825E3" w:rsidRPr="001C579A" w:rsidRDefault="00C825E3" w:rsidP="00C825E3">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Dovoľte teplu naplniť vaše brucho. Táto oblasť je centrom tela. Predstavte si </w:t>
      </w:r>
      <w:r w:rsidRPr="001C579A">
        <w:rPr>
          <w:rFonts w:ascii="Times New Roman" w:eastAsia="Times New Roman" w:hAnsi="Times New Roman" w:cs="Times New Roman"/>
          <w:b/>
          <w:bCs/>
          <w:color w:val="000000"/>
          <w:szCs w:val="24"/>
          <w:bdr w:val="single" w:sz="2" w:space="0" w:color="E2E8F0" w:frame="1"/>
          <w:lang w:eastAsia="sk-SK"/>
        </w:rPr>
        <w:t>teplo slnka na bruchu a v bruchu</w:t>
      </w:r>
      <w:r w:rsidRPr="001C579A">
        <w:rPr>
          <w:rFonts w:ascii="Times New Roman" w:eastAsia="Times New Roman" w:hAnsi="Times New Roman" w:cs="Times New Roman"/>
          <w:color w:val="000000"/>
          <w:szCs w:val="24"/>
          <w:lang w:eastAsia="sk-SK"/>
        </w:rPr>
        <w:t>.  Tiež si môžete predstaviť teplo vychádzajúce z vášho brucha smerom von. Dajte si čas a trpezlivosť dosiahnuť tento krok. Predstavte si tiež teplé biele svetlo ako centrum vašej bytosti a ako toto svetlo žiari  teplé vlny prúdia navonok cez vašu oblasť brucha a telo smerom von. Opakujte: „Som úplne pokojný/á“(1x), následne: „Moje brucho je prúdivo teplé“(6x). Pokračujte: „Som úplne pokojný/á“(1x), potom: „Moje brucho je prúdivo teplé“(6x). Spojte príkazy v mysli s predstavou tepla v bruchu. Opakujte 2-3 minúty.</w:t>
      </w:r>
    </w:p>
    <w:p w:rsidR="00C825E3" w:rsidRPr="001C579A" w:rsidRDefault="00C825E3" w:rsidP="00C825E3">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Teraz nepôjde o prežívanie tepla, ale chladu. Dovoľte si v predstave vnímať chlad na vašom čele. Predstavte si </w:t>
      </w:r>
      <w:r w:rsidRPr="001C579A">
        <w:rPr>
          <w:rFonts w:ascii="Times New Roman" w:eastAsia="Times New Roman" w:hAnsi="Times New Roman" w:cs="Times New Roman"/>
          <w:b/>
          <w:bCs/>
          <w:color w:val="000000"/>
          <w:szCs w:val="24"/>
          <w:bdr w:val="single" w:sz="2" w:space="0" w:color="E2E8F0" w:frame="1"/>
          <w:lang w:eastAsia="sk-SK"/>
        </w:rPr>
        <w:t>chladný vánok vejúci na čelo</w:t>
      </w:r>
      <w:r w:rsidRPr="001C579A">
        <w:rPr>
          <w:rFonts w:ascii="Times New Roman" w:eastAsia="Times New Roman" w:hAnsi="Times New Roman" w:cs="Times New Roman"/>
          <w:color w:val="000000"/>
          <w:szCs w:val="24"/>
          <w:lang w:eastAsia="sk-SK"/>
        </w:rPr>
        <w:t>. Opakujte: „Som úplne pokojný/á“(1x), nasleduje: „Moje čelo je príjemne chladné“(6x). Pokračuje: „Som úplne pokojný/á“(1x) a „Moje čelo je príjemne chladné“(6x). Spojte príkazy v mysli s predstavou chladu. Opakujte 2-3 minúty.</w:t>
      </w:r>
    </w:p>
    <w:p w:rsidR="00C825E3" w:rsidRPr="001C579A" w:rsidRDefault="00C825E3" w:rsidP="00C825E3">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Počas tohto posledného kroku je vaše telo hlboko zrelaxované a vy si môžete vybrať a uviesť prvé úmyselné sugescie zamerané na pozitívne zmeny, ktoré potrebujete: sú to vlastné autosugestívne formulky, ktoré si volíme podľa vlastných potrieb či ťažkostí (napr. </w:t>
      </w:r>
      <w:r w:rsidRPr="001C579A">
        <w:rPr>
          <w:rFonts w:ascii="Times New Roman" w:eastAsia="Times New Roman" w:hAnsi="Times New Roman" w:cs="Times New Roman"/>
          <w:b/>
          <w:bCs/>
          <w:color w:val="000000"/>
          <w:szCs w:val="24"/>
          <w:bdr w:val="single" w:sz="2" w:space="0" w:color="E2E8F0" w:frame="1"/>
          <w:lang w:eastAsia="sk-SK"/>
        </w:rPr>
        <w:t>„som šťastný“, „som sebavedomý, energický a rozhodný“</w:t>
      </w:r>
      <w:r w:rsidRPr="001C579A">
        <w:rPr>
          <w:rFonts w:ascii="Times New Roman" w:eastAsia="Times New Roman" w:hAnsi="Times New Roman" w:cs="Times New Roman"/>
          <w:color w:val="000000"/>
          <w:szCs w:val="24"/>
          <w:lang w:eastAsia="sk-SK"/>
        </w:rPr>
        <w:t>, „môj žalúdok je uvoľnený“, „pankreas je pokojný“, „môj spánok bude nerušený a hlboký“, „alkohol mi je ľahostajný“, „budem žiť bez fajčenia“, život je radostný“ (cca 2-3 minúty).</w:t>
      </w:r>
    </w:p>
    <w:p w:rsidR="00C825E3" w:rsidRPr="001C579A" w:rsidRDefault="00C825E3" w:rsidP="00C825E3">
      <w:pPr>
        <w:pBdr>
          <w:top w:val="single" w:sz="2" w:space="0" w:color="E2E8F0"/>
          <w:left w:val="single" w:sz="2" w:space="0" w:color="E2E8F0"/>
          <w:bottom w:val="single" w:sz="2" w:space="0" w:color="E2E8F0"/>
          <w:right w:val="single" w:sz="2" w:space="0" w:color="E2E8F0"/>
        </w:pBdr>
        <w:shd w:val="clear" w:color="auto" w:fill="FFFFFF"/>
        <w:spacing w:after="150" w:line="240" w:lineRule="auto"/>
        <w:jc w:val="both"/>
        <w:rPr>
          <w:rFonts w:ascii="Times New Roman" w:eastAsia="Times New Roman" w:hAnsi="Times New Roman" w:cs="Times New Roman"/>
          <w:color w:val="000000"/>
          <w:szCs w:val="24"/>
          <w:lang w:eastAsia="sk-SK"/>
        </w:rPr>
      </w:pPr>
      <w:r w:rsidRPr="001C579A">
        <w:rPr>
          <w:rFonts w:ascii="Times New Roman" w:eastAsia="Times New Roman" w:hAnsi="Times New Roman" w:cs="Times New Roman"/>
          <w:color w:val="000000"/>
          <w:szCs w:val="24"/>
          <w:lang w:eastAsia="sk-SK"/>
        </w:rPr>
        <w:t>Postupne </w:t>
      </w:r>
      <w:r w:rsidRPr="001C579A">
        <w:rPr>
          <w:rFonts w:ascii="Times New Roman" w:eastAsia="Times New Roman" w:hAnsi="Times New Roman" w:cs="Times New Roman"/>
          <w:b/>
          <w:bCs/>
          <w:color w:val="000000"/>
          <w:szCs w:val="24"/>
          <w:bdr w:val="single" w:sz="2" w:space="0" w:color="E2E8F0" w:frame="1"/>
          <w:lang w:eastAsia="sk-SK"/>
        </w:rPr>
        <w:t>môžete ukončiť relaxáciu</w:t>
      </w:r>
      <w:r w:rsidRPr="001C579A">
        <w:rPr>
          <w:rFonts w:ascii="Times New Roman" w:eastAsia="Times New Roman" w:hAnsi="Times New Roman" w:cs="Times New Roman"/>
          <w:color w:val="000000"/>
          <w:szCs w:val="24"/>
          <w:lang w:eastAsia="sk-SK"/>
        </w:rPr>
        <w:t> – zhlboka sa nadýchnite, podržte dych 3 sekundy a vydýchnite pomaly. Pomaly sa vystrite a natiahnite pomaly svaly rúk a nôh.  Potom pomaly otvorte oči, preciťujte svoju relaxáciu, pokoj. Získate tým aj „čosi“ naviac. Na to prídete sami.</w:t>
      </w:r>
    </w:p>
    <w:p w:rsidR="00C825E3" w:rsidRPr="001C579A" w:rsidRDefault="00C825E3" w:rsidP="00C825E3">
      <w:pPr>
        <w:spacing w:after="0" w:line="240" w:lineRule="auto"/>
        <w:rPr>
          <w:rFonts w:ascii="Times New Roman" w:eastAsia="Times New Roman" w:hAnsi="Times New Roman" w:cs="Times New Roman"/>
          <w:sz w:val="24"/>
          <w:szCs w:val="24"/>
          <w:lang w:eastAsia="sk-SK"/>
        </w:rPr>
      </w:pPr>
    </w:p>
    <w:p w:rsidR="00C825E3" w:rsidRPr="001C579A" w:rsidRDefault="00C825E3" w:rsidP="00C825E3">
      <w:pPr>
        <w:spacing w:after="0" w:line="240" w:lineRule="auto"/>
        <w:rPr>
          <w:rFonts w:ascii="Times New Roman" w:eastAsia="Times New Roman" w:hAnsi="Times New Roman" w:cs="Times New Roman"/>
          <w:sz w:val="24"/>
          <w:szCs w:val="24"/>
          <w:lang w:eastAsia="sk-SK"/>
        </w:rPr>
      </w:pPr>
      <w:r w:rsidRPr="001C579A">
        <w:rPr>
          <w:rFonts w:ascii="Times New Roman" w:eastAsia="Times New Roman" w:hAnsi="Times New Roman" w:cs="Times New Roman"/>
          <w:sz w:val="24"/>
          <w:szCs w:val="24"/>
          <w:lang w:eastAsia="sk-SK"/>
        </w:rPr>
        <w:t>ČO MÔŽEME PRE SEBA UROBIŤ V ČASE PREVENTÍVNYCH OPATRENÍ:</w:t>
      </w:r>
    </w:p>
    <w:p w:rsidR="00C825E3" w:rsidRPr="001C579A" w:rsidRDefault="00C825E3" w:rsidP="00BA7D63">
      <w:pPr>
        <w:numPr>
          <w:ilvl w:val="0"/>
          <w:numId w:val="107"/>
        </w:numPr>
        <w:spacing w:after="0" w:line="240" w:lineRule="auto"/>
        <w:contextualSpacing/>
        <w:rPr>
          <w:rFonts w:ascii="Times New Roman" w:eastAsia="Times New Roman" w:hAnsi="Times New Roman" w:cs="Times New Roman"/>
          <w:sz w:val="24"/>
          <w:szCs w:val="24"/>
          <w:lang w:eastAsia="sk-SK"/>
        </w:rPr>
      </w:pPr>
      <w:r w:rsidRPr="001C579A">
        <w:rPr>
          <w:rFonts w:ascii="Times New Roman" w:eastAsia="Times New Roman" w:hAnsi="Times New Roman" w:cs="Times New Roman"/>
          <w:sz w:val="24"/>
          <w:szCs w:val="24"/>
          <w:lang w:eastAsia="sk-SK"/>
        </w:rPr>
        <w:t>Oddýchnime si od pozerania, čítania alebo počúvania nových negatívnych správ.</w:t>
      </w:r>
    </w:p>
    <w:p w:rsidR="00C825E3" w:rsidRPr="001C579A" w:rsidRDefault="00C825E3" w:rsidP="00BA7D63">
      <w:pPr>
        <w:numPr>
          <w:ilvl w:val="0"/>
          <w:numId w:val="107"/>
        </w:numPr>
        <w:spacing w:after="0" w:line="240" w:lineRule="auto"/>
        <w:contextualSpacing/>
        <w:rPr>
          <w:rFonts w:ascii="Times New Roman" w:eastAsia="Times New Roman" w:hAnsi="Times New Roman" w:cs="Times New Roman"/>
          <w:sz w:val="24"/>
          <w:szCs w:val="24"/>
          <w:lang w:eastAsia="sk-SK"/>
        </w:rPr>
      </w:pPr>
      <w:r w:rsidRPr="001C579A">
        <w:rPr>
          <w:rFonts w:ascii="Times New Roman" w:eastAsia="Times New Roman" w:hAnsi="Times New Roman" w:cs="Times New Roman"/>
          <w:sz w:val="24"/>
          <w:szCs w:val="24"/>
          <w:lang w:eastAsia="sk-SK"/>
        </w:rPr>
        <w:t xml:space="preserve">Starajme sa o svoje telo. Praktizujem správne dýchanie, strečing, meditáciu alebo modlitbu. Jedzme zdravo, cvičme pravidelne, doprajme si dostatok spánku, vyhýbajme sa alkoholu a iným návykovým látkam. </w:t>
      </w:r>
    </w:p>
    <w:p w:rsidR="00C825E3" w:rsidRPr="001C579A" w:rsidRDefault="00C825E3" w:rsidP="00BA7D63">
      <w:pPr>
        <w:numPr>
          <w:ilvl w:val="0"/>
          <w:numId w:val="107"/>
        </w:numPr>
        <w:spacing w:after="0" w:line="240" w:lineRule="auto"/>
        <w:contextualSpacing/>
        <w:rPr>
          <w:rFonts w:ascii="Times New Roman" w:eastAsia="Times New Roman" w:hAnsi="Times New Roman" w:cs="Times New Roman"/>
          <w:sz w:val="24"/>
          <w:szCs w:val="24"/>
          <w:lang w:eastAsia="sk-SK"/>
        </w:rPr>
      </w:pPr>
      <w:r w:rsidRPr="001C579A">
        <w:rPr>
          <w:rFonts w:ascii="Times New Roman" w:eastAsia="Times New Roman" w:hAnsi="Times New Roman" w:cs="Times New Roman"/>
          <w:sz w:val="24"/>
          <w:szCs w:val="24"/>
          <w:lang w:eastAsia="sk-SK"/>
        </w:rPr>
        <w:t>Vyčistime si myseľ aktivitami, ktoré máme radi.</w:t>
      </w:r>
    </w:p>
    <w:p w:rsidR="00C825E3" w:rsidRPr="001C579A" w:rsidRDefault="00C825E3" w:rsidP="00BA7D63">
      <w:pPr>
        <w:numPr>
          <w:ilvl w:val="0"/>
          <w:numId w:val="107"/>
        </w:numPr>
        <w:spacing w:after="0" w:line="240" w:lineRule="auto"/>
        <w:contextualSpacing/>
        <w:rPr>
          <w:rFonts w:ascii="Times New Roman" w:eastAsia="Times New Roman" w:hAnsi="Times New Roman" w:cs="Times New Roman"/>
          <w:sz w:val="24"/>
          <w:szCs w:val="24"/>
          <w:lang w:eastAsia="sk-SK"/>
        </w:rPr>
      </w:pPr>
      <w:r w:rsidRPr="001C579A">
        <w:rPr>
          <w:rFonts w:ascii="Times New Roman" w:eastAsia="Times New Roman" w:hAnsi="Times New Roman" w:cs="Times New Roman"/>
          <w:sz w:val="24"/>
          <w:szCs w:val="24"/>
          <w:lang w:eastAsia="sk-SK"/>
        </w:rPr>
        <w:t xml:space="preserve">Buďme v kontakte s inými, využime technológie – volanie, SMS, sociálne siete. Rozprávajme sa s tými, ktorým dôverujeme a hovorme o svojich pocitoch. </w:t>
      </w:r>
    </w:p>
    <w:p w:rsidR="00C825E3" w:rsidRPr="001C579A" w:rsidRDefault="00C825E3" w:rsidP="00C825E3">
      <w:pPr>
        <w:jc w:val="both"/>
        <w:rPr>
          <w:rFonts w:ascii="Times New Roman" w:hAnsi="Times New Roman" w:cs="Times New Roman"/>
          <w:b/>
          <w:sz w:val="28"/>
          <w:szCs w:val="24"/>
          <w:u w:val="single"/>
        </w:rPr>
      </w:pPr>
    </w:p>
    <w:p w:rsidR="00C825E3" w:rsidRPr="001C579A" w:rsidRDefault="00C825E3" w:rsidP="00C825E3">
      <w:pPr>
        <w:spacing w:line="240" w:lineRule="auto"/>
        <w:jc w:val="both"/>
        <w:rPr>
          <w:rFonts w:ascii="Times New Roman" w:hAnsi="Times New Roman" w:cs="Times New Roman"/>
          <w:b/>
          <w:sz w:val="24"/>
          <w:szCs w:val="24"/>
          <w:u w:val="single"/>
        </w:rPr>
      </w:pPr>
      <w:r>
        <w:rPr>
          <w:rFonts w:ascii="Times New Roman" w:hAnsi="Times New Roman" w:cs="Times New Roman"/>
          <w:b/>
          <w:sz w:val="28"/>
          <w:szCs w:val="24"/>
          <w:u w:val="single"/>
        </w:rPr>
        <w:t>Z</w:t>
      </w:r>
      <w:r w:rsidRPr="001C579A">
        <w:rPr>
          <w:rFonts w:ascii="Times New Roman" w:hAnsi="Times New Roman" w:cs="Times New Roman"/>
          <w:b/>
          <w:sz w:val="28"/>
          <w:szCs w:val="24"/>
          <w:u w:val="single"/>
        </w:rPr>
        <w:t>hrňujúce informácie</w:t>
      </w:r>
    </w:p>
    <w:p w:rsidR="00C825E3" w:rsidRPr="001C579A" w:rsidRDefault="00C825E3" w:rsidP="00C825E3">
      <w:pPr>
        <w:spacing w:after="0" w:line="240" w:lineRule="auto"/>
        <w:jc w:val="both"/>
        <w:rPr>
          <w:rFonts w:ascii="Times New Roman" w:hAnsi="Times New Roman" w:cs="Times New Roman"/>
          <w:sz w:val="24"/>
          <w:szCs w:val="24"/>
        </w:rPr>
      </w:pPr>
      <w:r w:rsidRPr="001C579A">
        <w:rPr>
          <w:rFonts w:ascii="Times New Roman" w:hAnsi="Times New Roman" w:cs="Times New Roman"/>
          <w:sz w:val="24"/>
          <w:szCs w:val="24"/>
        </w:rPr>
        <w:t xml:space="preserve">Citlivo informovať o aktuálnej situácií a nešíriť paniku a strach. </w:t>
      </w:r>
    </w:p>
    <w:p w:rsidR="00C825E3" w:rsidRPr="001C579A" w:rsidRDefault="00C825E3" w:rsidP="00C825E3">
      <w:pPr>
        <w:spacing w:after="0" w:line="240" w:lineRule="auto"/>
        <w:jc w:val="both"/>
        <w:rPr>
          <w:rFonts w:ascii="Times New Roman" w:hAnsi="Times New Roman" w:cs="Times New Roman"/>
          <w:sz w:val="24"/>
          <w:szCs w:val="24"/>
        </w:rPr>
      </w:pPr>
      <w:r w:rsidRPr="001C579A">
        <w:rPr>
          <w:rFonts w:ascii="Times New Roman" w:hAnsi="Times New Roman" w:cs="Times New Roman"/>
          <w:sz w:val="24"/>
          <w:szCs w:val="24"/>
        </w:rPr>
        <w:t>Zvýšiť dohľad na</w:t>
      </w:r>
      <w:r>
        <w:rPr>
          <w:rFonts w:ascii="Times New Roman" w:hAnsi="Times New Roman" w:cs="Times New Roman"/>
          <w:sz w:val="24"/>
          <w:szCs w:val="24"/>
        </w:rPr>
        <w:t>d správaním a reakciami prijímateľmi</w:t>
      </w:r>
      <w:r w:rsidRPr="001C579A">
        <w:rPr>
          <w:rFonts w:ascii="Times New Roman" w:hAnsi="Times New Roman" w:cs="Times New Roman"/>
          <w:sz w:val="24"/>
          <w:szCs w:val="24"/>
        </w:rPr>
        <w:t>.</w:t>
      </w:r>
    </w:p>
    <w:p w:rsidR="00C825E3" w:rsidRPr="001C579A" w:rsidRDefault="00C825E3" w:rsidP="00C825E3">
      <w:pPr>
        <w:spacing w:after="0" w:line="240" w:lineRule="auto"/>
        <w:jc w:val="both"/>
        <w:rPr>
          <w:rFonts w:ascii="Times New Roman" w:hAnsi="Times New Roman" w:cs="Times New Roman"/>
          <w:sz w:val="24"/>
          <w:szCs w:val="24"/>
        </w:rPr>
      </w:pPr>
      <w:r w:rsidRPr="001C579A">
        <w:rPr>
          <w:rFonts w:ascii="Times New Roman" w:hAnsi="Times New Roman" w:cs="Times New Roman"/>
          <w:sz w:val="24"/>
          <w:szCs w:val="24"/>
        </w:rPr>
        <w:t>Poskytovať vhodnú intervenciu.</w:t>
      </w:r>
    </w:p>
    <w:p w:rsidR="00C825E3" w:rsidRPr="001C579A" w:rsidRDefault="00C825E3" w:rsidP="00C825E3">
      <w:pPr>
        <w:spacing w:after="0" w:line="240" w:lineRule="auto"/>
        <w:jc w:val="both"/>
        <w:rPr>
          <w:rFonts w:ascii="Times New Roman" w:hAnsi="Times New Roman" w:cs="Times New Roman"/>
          <w:sz w:val="24"/>
          <w:szCs w:val="24"/>
        </w:rPr>
      </w:pPr>
      <w:r w:rsidRPr="001C579A">
        <w:rPr>
          <w:rFonts w:ascii="Times New Roman" w:hAnsi="Times New Roman" w:cs="Times New Roman"/>
          <w:sz w:val="24"/>
          <w:szCs w:val="24"/>
        </w:rPr>
        <w:t>Dbať na vlastnú psychohygienu.</w:t>
      </w:r>
    </w:p>
    <w:p w:rsidR="00C825E3" w:rsidRPr="001C579A" w:rsidRDefault="00C825E3" w:rsidP="00C825E3">
      <w:pPr>
        <w:spacing w:after="0" w:line="240" w:lineRule="auto"/>
        <w:jc w:val="both"/>
        <w:rPr>
          <w:rFonts w:ascii="Times New Roman" w:hAnsi="Times New Roman" w:cs="Times New Roman"/>
          <w:sz w:val="24"/>
          <w:szCs w:val="24"/>
        </w:rPr>
      </w:pPr>
      <w:r w:rsidRPr="001C579A">
        <w:rPr>
          <w:rFonts w:ascii="Times New Roman" w:hAnsi="Times New Roman" w:cs="Times New Roman"/>
          <w:sz w:val="24"/>
          <w:szCs w:val="24"/>
        </w:rPr>
        <w:t>Dbať</w:t>
      </w:r>
      <w:r>
        <w:rPr>
          <w:rFonts w:ascii="Times New Roman" w:hAnsi="Times New Roman" w:cs="Times New Roman"/>
          <w:sz w:val="24"/>
          <w:szCs w:val="24"/>
        </w:rPr>
        <w:t xml:space="preserve"> na dodržiavanie liečby prijímateľov</w:t>
      </w:r>
      <w:r w:rsidRPr="001C579A">
        <w:rPr>
          <w:rFonts w:ascii="Times New Roman" w:hAnsi="Times New Roman" w:cs="Times New Roman"/>
          <w:sz w:val="24"/>
          <w:szCs w:val="24"/>
        </w:rPr>
        <w:t>.</w:t>
      </w:r>
    </w:p>
    <w:p w:rsidR="00C825E3" w:rsidRPr="001C579A" w:rsidRDefault="00C825E3" w:rsidP="00C82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Podporovať imunitu prijímateľov</w:t>
      </w:r>
      <w:r w:rsidRPr="001C579A">
        <w:rPr>
          <w:rFonts w:ascii="Times New Roman" w:hAnsi="Times New Roman" w:cs="Times New Roman"/>
          <w:sz w:val="24"/>
          <w:szCs w:val="24"/>
        </w:rPr>
        <w:t>, dodržiavať pitný režim a zabezpečiť pobyt na čerstvom vzduchu.</w:t>
      </w:r>
    </w:p>
    <w:p w:rsidR="00C825E3" w:rsidRDefault="00C825E3" w:rsidP="00C825E3">
      <w:pPr>
        <w:pStyle w:val="Default"/>
        <w:spacing w:line="276" w:lineRule="auto"/>
        <w:ind w:left="360"/>
        <w:rPr>
          <w:rFonts w:ascii="Times New Roman" w:hAnsi="Times New Roman" w:cs="Times New Roman"/>
          <w:b/>
          <w:bCs/>
          <w:sz w:val="26"/>
          <w:szCs w:val="26"/>
        </w:rPr>
      </w:pPr>
    </w:p>
    <w:p w:rsidR="00C825E3" w:rsidRPr="00C648B6" w:rsidRDefault="00C825E3" w:rsidP="00C825E3">
      <w:pPr>
        <w:pStyle w:val="Default"/>
        <w:spacing w:line="276" w:lineRule="auto"/>
        <w:ind w:left="360"/>
        <w:rPr>
          <w:rFonts w:ascii="Times New Roman" w:hAnsi="Times New Roman" w:cs="Times New Roman"/>
          <w:b/>
          <w:bCs/>
          <w:sz w:val="26"/>
          <w:szCs w:val="26"/>
        </w:rPr>
      </w:pPr>
      <w:r>
        <w:rPr>
          <w:rFonts w:ascii="Times New Roman" w:hAnsi="Times New Roman" w:cs="Times New Roman"/>
          <w:b/>
          <w:bCs/>
          <w:sz w:val="26"/>
          <w:szCs w:val="26"/>
        </w:rPr>
        <w:lastRenderedPageBreak/>
        <w:t>7.6</w:t>
      </w:r>
      <w:r w:rsidRPr="00C648B6">
        <w:rPr>
          <w:rFonts w:ascii="Times New Roman" w:hAnsi="Times New Roman" w:cs="Times New Roman"/>
          <w:b/>
          <w:bCs/>
          <w:sz w:val="26"/>
          <w:szCs w:val="26"/>
        </w:rPr>
        <w:t xml:space="preserve"> Organizácia návštev v CSS</w:t>
      </w:r>
    </w:p>
    <w:p w:rsidR="00C825E3" w:rsidRDefault="00E07FFD" w:rsidP="00E07FFD">
      <w:pPr>
        <w:pStyle w:val="Default"/>
        <w:spacing w:line="276" w:lineRule="auto"/>
        <w:jc w:val="both"/>
        <w:rPr>
          <w:rFonts w:ascii="Times New Roman" w:hAnsi="Times New Roman" w:cs="Times New Roman"/>
          <w:bCs/>
        </w:rPr>
      </w:pPr>
      <w:r w:rsidRPr="00C648B6">
        <w:rPr>
          <w:rFonts w:ascii="Times New Roman" w:hAnsi="Times New Roman" w:cs="Times New Roman"/>
          <w:bCs/>
        </w:rPr>
        <w:t xml:space="preserve">    </w:t>
      </w:r>
    </w:p>
    <w:p w:rsidR="00E07FFD" w:rsidRPr="00C648B6" w:rsidRDefault="00E07FFD" w:rsidP="00E07FFD">
      <w:pPr>
        <w:pStyle w:val="Default"/>
        <w:spacing w:line="276" w:lineRule="auto"/>
        <w:jc w:val="both"/>
        <w:rPr>
          <w:rFonts w:ascii="Times New Roman" w:hAnsi="Times New Roman" w:cs="Times New Roman"/>
        </w:rPr>
      </w:pPr>
      <w:r w:rsidRPr="00C648B6">
        <w:rPr>
          <w:rFonts w:ascii="Times New Roman" w:hAnsi="Times New Roman" w:cs="Times New Roman"/>
          <w:bCs/>
        </w:rPr>
        <w:t xml:space="preserve"> Návštevy príbuzných a blízkych osôb PSS v centre sa realizujú v súlade s aktuálnymi podmienkami uvedenými v aktuálnej vyhláške ÚVZ SR, s aktuálnou novelizáciou pandemického plánu MPSVR  SR pre prípad pandémie a s aktuálne platným regionálnym Covid automatom.</w:t>
      </w:r>
    </w:p>
    <w:p w:rsidR="00E07FFD" w:rsidRPr="00C648B6" w:rsidRDefault="00E07FFD" w:rsidP="009E6AEA">
      <w:pPr>
        <w:pStyle w:val="Default"/>
        <w:numPr>
          <w:ilvl w:val="0"/>
          <w:numId w:val="8"/>
        </w:numPr>
        <w:spacing w:line="276" w:lineRule="auto"/>
        <w:jc w:val="both"/>
        <w:rPr>
          <w:rFonts w:ascii="Times New Roman" w:hAnsi="Times New Roman" w:cs="Times New Roman"/>
        </w:rPr>
      </w:pPr>
      <w:r w:rsidRPr="00C648B6">
        <w:rPr>
          <w:rFonts w:ascii="Times New Roman" w:hAnsi="Times New Roman" w:cs="Times New Roman"/>
        </w:rPr>
        <w:t xml:space="preserve">Zdraví príbuzní, bez cestovateľskej anamnézy môžu mať povolené návštevy vo výnimočných prípadoch, ak sa jedná o paliatívneho PSS. </w:t>
      </w:r>
    </w:p>
    <w:p w:rsidR="00E07FFD" w:rsidRPr="00C648B6" w:rsidRDefault="00E07FFD" w:rsidP="009E6AEA">
      <w:pPr>
        <w:pStyle w:val="Odsekzoznamu"/>
        <w:numPr>
          <w:ilvl w:val="0"/>
          <w:numId w:val="8"/>
        </w:numPr>
        <w:autoSpaceDE w:val="0"/>
        <w:autoSpaceDN w:val="0"/>
        <w:adjustRightInd w:val="0"/>
        <w:spacing w:after="0"/>
        <w:jc w:val="both"/>
        <w:rPr>
          <w:rFonts w:ascii="Times New Roman" w:hAnsi="Times New Roman" w:cs="Times New Roman"/>
          <w:color w:val="000000"/>
          <w:sz w:val="24"/>
          <w:szCs w:val="24"/>
        </w:rPr>
      </w:pPr>
      <w:r w:rsidRPr="00C648B6">
        <w:rPr>
          <w:rFonts w:ascii="Times New Roman" w:hAnsi="Times New Roman" w:cs="Times New Roman"/>
          <w:color w:val="000000"/>
          <w:sz w:val="24"/>
          <w:szCs w:val="24"/>
        </w:rPr>
        <w:t xml:space="preserve">Každá osoba pred vstupom vydá ústne prehlásenie, že nemá tzv. cestovateľskú anamnézu. </w:t>
      </w:r>
    </w:p>
    <w:p w:rsidR="00E07FFD" w:rsidRPr="00C648B6" w:rsidRDefault="00E07FFD" w:rsidP="009E6AEA">
      <w:pPr>
        <w:pStyle w:val="Odsekzoznamu"/>
        <w:numPr>
          <w:ilvl w:val="0"/>
          <w:numId w:val="8"/>
        </w:numPr>
        <w:autoSpaceDE w:val="0"/>
        <w:autoSpaceDN w:val="0"/>
        <w:adjustRightInd w:val="0"/>
        <w:spacing w:after="0"/>
        <w:jc w:val="both"/>
        <w:rPr>
          <w:rFonts w:ascii="Times New Roman" w:hAnsi="Times New Roman" w:cs="Times New Roman"/>
          <w:color w:val="000000"/>
          <w:sz w:val="24"/>
          <w:szCs w:val="24"/>
        </w:rPr>
      </w:pPr>
      <w:r w:rsidRPr="00C648B6">
        <w:rPr>
          <w:rFonts w:ascii="Times New Roman" w:hAnsi="Times New Roman" w:cs="Times New Roman"/>
          <w:color w:val="000000"/>
          <w:sz w:val="24"/>
          <w:szCs w:val="24"/>
        </w:rPr>
        <w:t xml:space="preserve">Tieto osoby je nutné skontrolovať na príznaky s podozrením na infekčné ochorenie. </w:t>
      </w:r>
    </w:p>
    <w:p w:rsidR="00E07FFD" w:rsidRPr="00C648B6" w:rsidRDefault="00E07FFD" w:rsidP="009E6AEA">
      <w:pPr>
        <w:pStyle w:val="Odsekzoznamu"/>
        <w:numPr>
          <w:ilvl w:val="0"/>
          <w:numId w:val="8"/>
        </w:numPr>
        <w:autoSpaceDE w:val="0"/>
        <w:autoSpaceDN w:val="0"/>
        <w:adjustRightInd w:val="0"/>
        <w:spacing w:after="0"/>
        <w:jc w:val="both"/>
        <w:rPr>
          <w:rFonts w:ascii="Times New Roman" w:hAnsi="Times New Roman" w:cs="Times New Roman"/>
          <w:color w:val="000000"/>
          <w:sz w:val="24"/>
          <w:szCs w:val="24"/>
        </w:rPr>
      </w:pPr>
      <w:r w:rsidRPr="00C648B6">
        <w:rPr>
          <w:rFonts w:ascii="Times New Roman" w:hAnsi="Times New Roman" w:cs="Times New Roman"/>
          <w:color w:val="000000"/>
          <w:sz w:val="24"/>
          <w:szCs w:val="24"/>
        </w:rPr>
        <w:t>Tieto osoby sú bezpodmienečne vybavené osobnými ochrannými prostriedkami minimálne v rozsahu ochranného rúška a ochranných rukavíc. Ak nemá ochranné rukavice, vykoná povinnú dezinfekciu rúk a sú mu pridelené jednorazové ochranné rukavice.</w:t>
      </w:r>
    </w:p>
    <w:p w:rsidR="00E07FFD" w:rsidRPr="00C648B6" w:rsidRDefault="00E07FFD" w:rsidP="009E6AEA">
      <w:pPr>
        <w:pStyle w:val="Default"/>
        <w:numPr>
          <w:ilvl w:val="0"/>
          <w:numId w:val="8"/>
        </w:numPr>
        <w:spacing w:line="276" w:lineRule="auto"/>
        <w:jc w:val="both"/>
        <w:rPr>
          <w:rFonts w:ascii="Times New Roman" w:hAnsi="Times New Roman" w:cs="Times New Roman"/>
        </w:rPr>
      </w:pPr>
      <w:r w:rsidRPr="00C648B6">
        <w:rPr>
          <w:rFonts w:ascii="Times New Roman" w:hAnsi="Times New Roman" w:cs="Times New Roman"/>
        </w:rPr>
        <w:t>O takejto návšteve sa vedie záznam v knihe návštev a sú dodržiavané všeobecné preventívne opatrenia na zabránenie prenosu kvapôčkovej infekcie ako v predchádzajúcom prípade.</w:t>
      </w:r>
    </w:p>
    <w:p w:rsidR="0051281F" w:rsidRPr="00C648B6" w:rsidRDefault="00E07FFD" w:rsidP="009E6AEA">
      <w:pPr>
        <w:pStyle w:val="Default"/>
        <w:numPr>
          <w:ilvl w:val="0"/>
          <w:numId w:val="8"/>
        </w:numPr>
        <w:spacing w:line="276" w:lineRule="auto"/>
        <w:jc w:val="both"/>
        <w:rPr>
          <w:rFonts w:ascii="Times New Roman" w:hAnsi="Times New Roman" w:cs="Times New Roman"/>
        </w:rPr>
      </w:pPr>
      <w:r w:rsidRPr="00C648B6">
        <w:rPr>
          <w:rFonts w:ascii="Times New Roman" w:hAnsi="Times New Roman" w:cs="Times New Roman"/>
        </w:rPr>
        <w:t xml:space="preserve">O každej návšteve sa </w:t>
      </w:r>
      <w:r w:rsidRPr="00C648B6">
        <w:rPr>
          <w:rFonts w:ascii="Times New Roman" w:hAnsi="Times New Roman" w:cs="Times New Roman"/>
          <w:color w:val="auto"/>
        </w:rPr>
        <w:t>vedie záznam</w:t>
      </w:r>
      <w:r w:rsidRPr="00C648B6">
        <w:rPr>
          <w:rFonts w:ascii="Times New Roman" w:hAnsi="Times New Roman" w:cs="Times New Roman"/>
        </w:rPr>
        <w:t xml:space="preserve">, ktorý obsahuje aj prehlásenie o cestovateľskej anamnéze a záznam o poučení. Tento záznam návšteva podpíše. </w:t>
      </w:r>
    </w:p>
    <w:p w:rsidR="00005898" w:rsidRPr="00C648B6" w:rsidRDefault="00005898" w:rsidP="009E6AEA">
      <w:pPr>
        <w:pStyle w:val="Odsekzoznamu"/>
        <w:numPr>
          <w:ilvl w:val="0"/>
          <w:numId w:val="8"/>
        </w:numPr>
        <w:autoSpaceDE w:val="0"/>
        <w:autoSpaceDN w:val="0"/>
        <w:adjustRightInd w:val="0"/>
        <w:spacing w:after="0"/>
        <w:jc w:val="both"/>
        <w:rPr>
          <w:rFonts w:ascii="Times New Roman" w:hAnsi="Times New Roman" w:cs="Times New Roman"/>
          <w:color w:val="000000"/>
          <w:sz w:val="24"/>
          <w:szCs w:val="24"/>
        </w:rPr>
      </w:pPr>
      <w:r w:rsidRPr="00C648B6">
        <w:rPr>
          <w:rFonts w:ascii="Times New Roman" w:hAnsi="Times New Roman" w:cs="Times New Roman"/>
          <w:color w:val="000000"/>
          <w:sz w:val="24"/>
          <w:szCs w:val="24"/>
        </w:rPr>
        <w:t xml:space="preserve">Riaditeľka v odôvodnených prípadoch (napríklad opravár v prípade poruchy, dodávateľ ak musí zaškoliť personál a pod.) môže </w:t>
      </w:r>
      <w:r w:rsidR="00211A9E" w:rsidRPr="00C648B6">
        <w:rPr>
          <w:rFonts w:ascii="Times New Roman" w:hAnsi="Times New Roman" w:cs="Times New Roman"/>
          <w:color w:val="000000"/>
          <w:sz w:val="24"/>
          <w:szCs w:val="24"/>
        </w:rPr>
        <w:t xml:space="preserve">udeliť výnimku a </w:t>
      </w:r>
      <w:r w:rsidRPr="00C648B6">
        <w:rPr>
          <w:rFonts w:ascii="Times New Roman" w:hAnsi="Times New Roman" w:cs="Times New Roman"/>
          <w:color w:val="000000"/>
          <w:sz w:val="24"/>
          <w:szCs w:val="24"/>
        </w:rPr>
        <w:t xml:space="preserve">umožniť vstup do </w:t>
      </w:r>
      <w:r w:rsidR="000E4E47" w:rsidRPr="00C648B6">
        <w:rPr>
          <w:rFonts w:ascii="Times New Roman" w:hAnsi="Times New Roman" w:cs="Times New Roman"/>
          <w:color w:val="000000"/>
          <w:sz w:val="24"/>
          <w:szCs w:val="24"/>
        </w:rPr>
        <w:t>sociálnych služieb a</w:t>
      </w:r>
      <w:r w:rsidRPr="00C648B6">
        <w:rPr>
          <w:rFonts w:ascii="Times New Roman" w:hAnsi="Times New Roman" w:cs="Times New Roman"/>
          <w:color w:val="000000"/>
          <w:sz w:val="24"/>
          <w:szCs w:val="24"/>
        </w:rPr>
        <w:t xml:space="preserve"> iným osobám. </w:t>
      </w:r>
    </w:p>
    <w:p w:rsidR="00E07FFD" w:rsidRPr="00C648B6" w:rsidRDefault="00E07FFD" w:rsidP="009E6AEA">
      <w:pPr>
        <w:pStyle w:val="Odsekzoznamu"/>
        <w:numPr>
          <w:ilvl w:val="0"/>
          <w:numId w:val="8"/>
        </w:numPr>
        <w:autoSpaceDE w:val="0"/>
        <w:autoSpaceDN w:val="0"/>
        <w:adjustRightInd w:val="0"/>
        <w:spacing w:after="0"/>
        <w:jc w:val="both"/>
        <w:rPr>
          <w:rFonts w:ascii="Times New Roman" w:hAnsi="Times New Roman" w:cs="Times New Roman"/>
          <w:color w:val="000000"/>
          <w:sz w:val="24"/>
          <w:szCs w:val="24"/>
        </w:rPr>
      </w:pPr>
      <w:r w:rsidRPr="00C648B6">
        <w:rPr>
          <w:rFonts w:ascii="Times New Roman" w:hAnsi="Times New Roman" w:cs="Times New Roman"/>
          <w:color w:val="000000"/>
          <w:sz w:val="24"/>
          <w:szCs w:val="24"/>
        </w:rPr>
        <w:t>Postup je rovnaký ako pri návštevách rodinných príslušníkov PSS</w:t>
      </w:r>
    </w:p>
    <w:p w:rsidR="00D81671" w:rsidRPr="00C648B6" w:rsidRDefault="00211A9E" w:rsidP="009E6AEA">
      <w:pPr>
        <w:pStyle w:val="Odsekzoznamu"/>
        <w:numPr>
          <w:ilvl w:val="0"/>
          <w:numId w:val="8"/>
        </w:numPr>
        <w:autoSpaceDE w:val="0"/>
        <w:autoSpaceDN w:val="0"/>
        <w:adjustRightInd w:val="0"/>
        <w:spacing w:after="0"/>
        <w:jc w:val="both"/>
        <w:rPr>
          <w:rFonts w:ascii="Times New Roman" w:hAnsi="Times New Roman" w:cs="Times New Roman"/>
          <w:color w:val="000000"/>
          <w:sz w:val="24"/>
          <w:szCs w:val="24"/>
        </w:rPr>
      </w:pPr>
      <w:r w:rsidRPr="00C648B6">
        <w:rPr>
          <w:rFonts w:ascii="Times New Roman" w:hAnsi="Times New Roman" w:cs="Times New Roman"/>
          <w:color w:val="000000"/>
          <w:sz w:val="24"/>
          <w:szCs w:val="24"/>
        </w:rPr>
        <w:t>Každá osoba</w:t>
      </w:r>
      <w:r w:rsidR="00ED7CF5" w:rsidRPr="00C648B6">
        <w:rPr>
          <w:rFonts w:ascii="Times New Roman" w:hAnsi="Times New Roman" w:cs="Times New Roman"/>
          <w:color w:val="000000"/>
          <w:sz w:val="24"/>
          <w:szCs w:val="24"/>
        </w:rPr>
        <w:t xml:space="preserve"> </w:t>
      </w:r>
      <w:r w:rsidR="00F45B9C" w:rsidRPr="00C648B6">
        <w:rPr>
          <w:rFonts w:ascii="Times New Roman" w:hAnsi="Times New Roman" w:cs="Times New Roman"/>
          <w:color w:val="000000"/>
          <w:sz w:val="24"/>
          <w:szCs w:val="24"/>
        </w:rPr>
        <w:t>sa poučí</w:t>
      </w:r>
      <w:r w:rsidR="00C82C95" w:rsidRPr="00C648B6">
        <w:rPr>
          <w:rFonts w:ascii="Times New Roman" w:hAnsi="Times New Roman" w:cs="Times New Roman"/>
          <w:color w:val="000000"/>
          <w:sz w:val="24"/>
          <w:szCs w:val="24"/>
        </w:rPr>
        <w:t xml:space="preserve"> o</w:t>
      </w:r>
      <w:r w:rsidR="00005898" w:rsidRPr="00C648B6">
        <w:rPr>
          <w:rFonts w:ascii="Times New Roman" w:hAnsi="Times New Roman" w:cs="Times New Roman"/>
          <w:color w:val="000000"/>
          <w:sz w:val="24"/>
          <w:szCs w:val="24"/>
        </w:rPr>
        <w:t xml:space="preserve"> zásadách ochrany a zásadách pohybu v priestore </w:t>
      </w:r>
    </w:p>
    <w:p w:rsidR="00ED7CF5" w:rsidRPr="00C648B6" w:rsidRDefault="00ED7CF5" w:rsidP="00ED7CF5">
      <w:pPr>
        <w:autoSpaceDE w:val="0"/>
        <w:autoSpaceDN w:val="0"/>
        <w:adjustRightInd w:val="0"/>
        <w:spacing w:after="0"/>
        <w:jc w:val="both"/>
        <w:rPr>
          <w:rFonts w:ascii="Times New Roman" w:hAnsi="Times New Roman" w:cs="Times New Roman"/>
          <w:color w:val="000000"/>
          <w:sz w:val="24"/>
          <w:szCs w:val="24"/>
        </w:rPr>
      </w:pPr>
    </w:p>
    <w:p w:rsidR="00532279" w:rsidRPr="00C648B6" w:rsidRDefault="00532279" w:rsidP="00532279">
      <w:pPr>
        <w:autoSpaceDE w:val="0"/>
        <w:autoSpaceDN w:val="0"/>
        <w:adjustRightInd w:val="0"/>
        <w:spacing w:after="0"/>
        <w:jc w:val="both"/>
        <w:rPr>
          <w:rFonts w:ascii="Times New Roman" w:hAnsi="Times New Roman" w:cs="Times New Roman"/>
          <w:b/>
          <w:color w:val="000000"/>
          <w:sz w:val="24"/>
          <w:szCs w:val="24"/>
        </w:rPr>
      </w:pPr>
      <w:r w:rsidRPr="00C648B6">
        <w:rPr>
          <w:rFonts w:ascii="Times New Roman" w:hAnsi="Times New Roman" w:cs="Times New Roman"/>
          <w:b/>
          <w:sz w:val="28"/>
          <w:szCs w:val="28"/>
        </w:rPr>
        <w:t xml:space="preserve">Automatické opatrenia podľa rizika a </w:t>
      </w:r>
      <w:r w:rsidRPr="00C648B6">
        <w:rPr>
          <w:rFonts w:ascii="Times New Roman" w:hAnsi="Times New Roman" w:cs="Times New Roman"/>
          <w:b/>
          <w:color w:val="000000"/>
          <w:sz w:val="24"/>
          <w:szCs w:val="24"/>
        </w:rPr>
        <w:t>postupy pre zabezpečenie návštev v zariadeniach sociálnych služieb podľa Covid Automatu</w:t>
      </w:r>
    </w:p>
    <w:p w:rsidR="00532279" w:rsidRPr="00C648B6" w:rsidRDefault="00532279" w:rsidP="00532279">
      <w:pPr>
        <w:pStyle w:val="Odsekzoznamu"/>
        <w:tabs>
          <w:tab w:val="left" w:pos="9072"/>
        </w:tabs>
        <w:spacing w:after="160" w:line="259" w:lineRule="auto"/>
        <w:ind w:left="0"/>
        <w:rPr>
          <w:rFonts w:ascii="Times New Roman" w:hAnsi="Times New Roman" w:cs="Times New Roman"/>
          <w:sz w:val="24"/>
          <w:szCs w:val="24"/>
        </w:rPr>
      </w:pPr>
      <w:r w:rsidRPr="00C648B6">
        <w:rPr>
          <w:rFonts w:ascii="Times New Roman" w:hAnsi="Times New Roman" w:cs="Times New Roman"/>
          <w:b/>
          <w:sz w:val="28"/>
          <w:szCs w:val="28"/>
        </w:rPr>
        <w:t xml:space="preserve">    </w:t>
      </w:r>
      <w:r w:rsidRPr="00C648B6">
        <w:rPr>
          <w:rFonts w:ascii="Times New Roman" w:hAnsi="Times New Roman" w:cs="Times New Roman"/>
          <w:sz w:val="24"/>
          <w:szCs w:val="24"/>
        </w:rPr>
        <w:t>V rámci Covid Automat-u v4 sú rozoznávané tri protokoly: (1) základ, (2) OTP ( očkovaní, testovaní, prekonaní), alebo (3) kompletne zaočkovaní.</w:t>
      </w:r>
    </w:p>
    <w:p w:rsidR="00532279" w:rsidRPr="00C648B6" w:rsidRDefault="00532279" w:rsidP="009E6AEA">
      <w:pPr>
        <w:pStyle w:val="Odsekzoznamu"/>
        <w:numPr>
          <w:ilvl w:val="0"/>
          <w:numId w:val="11"/>
        </w:numPr>
        <w:tabs>
          <w:tab w:val="left" w:pos="9072"/>
        </w:tabs>
        <w:spacing w:after="160" w:line="259" w:lineRule="auto"/>
        <w:rPr>
          <w:rFonts w:ascii="Times New Roman" w:hAnsi="Times New Roman" w:cs="Times New Roman"/>
          <w:sz w:val="24"/>
          <w:szCs w:val="24"/>
        </w:rPr>
      </w:pPr>
      <w:r w:rsidRPr="00C648B6">
        <w:rPr>
          <w:rFonts w:ascii="Times New Roman" w:hAnsi="Times New Roman" w:cs="Times New Roman"/>
          <w:b/>
          <w:sz w:val="24"/>
          <w:szCs w:val="24"/>
        </w:rPr>
        <w:t>základ</w:t>
      </w:r>
      <w:r w:rsidRPr="00C648B6">
        <w:rPr>
          <w:rFonts w:ascii="Times New Roman" w:hAnsi="Times New Roman" w:cs="Times New Roman"/>
          <w:sz w:val="24"/>
          <w:szCs w:val="24"/>
        </w:rPr>
        <w:t xml:space="preserve"> – všetky osoby bez ohľadu na ich prípadné očkovanie, prekonanie choroby či výsledku testovania,</w:t>
      </w:r>
    </w:p>
    <w:p w:rsidR="00532279" w:rsidRPr="00C648B6" w:rsidRDefault="00532279" w:rsidP="009E6AEA">
      <w:pPr>
        <w:pStyle w:val="Odsekzoznamu"/>
        <w:numPr>
          <w:ilvl w:val="0"/>
          <w:numId w:val="11"/>
        </w:numPr>
        <w:tabs>
          <w:tab w:val="left" w:pos="9072"/>
        </w:tabs>
        <w:spacing w:after="160" w:line="259" w:lineRule="auto"/>
        <w:rPr>
          <w:rFonts w:ascii="Times New Roman" w:hAnsi="Times New Roman" w:cs="Times New Roman"/>
          <w:sz w:val="24"/>
          <w:szCs w:val="24"/>
        </w:rPr>
      </w:pPr>
      <w:r w:rsidRPr="00C648B6">
        <w:rPr>
          <w:rFonts w:ascii="Times New Roman" w:hAnsi="Times New Roman" w:cs="Times New Roman"/>
          <w:b/>
          <w:sz w:val="24"/>
          <w:szCs w:val="24"/>
        </w:rPr>
        <w:t xml:space="preserve">OTP </w:t>
      </w:r>
      <w:r w:rsidRPr="00C648B6">
        <w:rPr>
          <w:rFonts w:ascii="Times New Roman" w:hAnsi="Times New Roman" w:cs="Times New Roman"/>
          <w:sz w:val="24"/>
          <w:szCs w:val="24"/>
        </w:rPr>
        <w:t>– výlučne osoby, ktoré sú plne očkované, testované ( od odberu PSR 72 hodín, AG 48 hodín), alebo ochorenie Covid-19 prekonali za posledných 180 dní.</w:t>
      </w:r>
    </w:p>
    <w:p w:rsidR="00532279" w:rsidRPr="00C648B6" w:rsidRDefault="00532279" w:rsidP="009E6AEA">
      <w:pPr>
        <w:pStyle w:val="Odsekzoznamu"/>
        <w:numPr>
          <w:ilvl w:val="0"/>
          <w:numId w:val="11"/>
        </w:numPr>
        <w:tabs>
          <w:tab w:val="left" w:pos="9072"/>
        </w:tabs>
        <w:spacing w:after="160" w:line="259" w:lineRule="auto"/>
        <w:rPr>
          <w:rFonts w:ascii="Times New Roman" w:hAnsi="Times New Roman" w:cs="Times New Roman"/>
          <w:sz w:val="24"/>
          <w:szCs w:val="24"/>
        </w:rPr>
      </w:pPr>
      <w:r w:rsidRPr="00C648B6">
        <w:rPr>
          <w:rFonts w:ascii="Times New Roman" w:hAnsi="Times New Roman" w:cs="Times New Roman"/>
          <w:b/>
          <w:sz w:val="24"/>
          <w:szCs w:val="24"/>
        </w:rPr>
        <w:t xml:space="preserve">Kompletne zaočkovaná osoba </w:t>
      </w:r>
      <w:r w:rsidRPr="00C648B6">
        <w:rPr>
          <w:rFonts w:ascii="Times New Roman" w:hAnsi="Times New Roman" w:cs="Times New Roman"/>
          <w:sz w:val="24"/>
          <w:szCs w:val="24"/>
        </w:rPr>
        <w:t>– osoby, ktoré sú:</w:t>
      </w:r>
    </w:p>
    <w:p w:rsidR="00532279" w:rsidRPr="00C648B6" w:rsidRDefault="00532279" w:rsidP="00532279">
      <w:pPr>
        <w:pStyle w:val="Odsekzoznamu"/>
        <w:tabs>
          <w:tab w:val="left" w:pos="9072"/>
        </w:tabs>
        <w:spacing w:after="160" w:line="259" w:lineRule="auto"/>
        <w:ind w:left="786"/>
        <w:rPr>
          <w:rFonts w:ascii="Times New Roman" w:hAnsi="Times New Roman" w:cs="Times New Roman"/>
          <w:sz w:val="24"/>
          <w:szCs w:val="24"/>
        </w:rPr>
      </w:pPr>
      <w:r w:rsidRPr="00C648B6">
        <w:rPr>
          <w:rFonts w:ascii="Times New Roman" w:hAnsi="Times New Roman" w:cs="Times New Roman"/>
          <w:b/>
          <w:sz w:val="24"/>
          <w:szCs w:val="24"/>
        </w:rPr>
        <w:t xml:space="preserve">    </w:t>
      </w:r>
      <w:r w:rsidRPr="00C648B6">
        <w:rPr>
          <w:rFonts w:ascii="Times New Roman" w:hAnsi="Times New Roman" w:cs="Times New Roman"/>
          <w:sz w:val="24"/>
          <w:szCs w:val="24"/>
        </w:rPr>
        <w:t>- 14 dní po druhej dávke dvoj-dávkovej vakcíny, alebo</w:t>
      </w:r>
    </w:p>
    <w:p w:rsidR="00532279" w:rsidRPr="00C648B6" w:rsidRDefault="00532279" w:rsidP="00532279">
      <w:pPr>
        <w:pStyle w:val="Odsekzoznamu"/>
        <w:tabs>
          <w:tab w:val="left" w:pos="9072"/>
        </w:tabs>
        <w:spacing w:after="160" w:line="259" w:lineRule="auto"/>
        <w:ind w:left="786"/>
        <w:rPr>
          <w:rFonts w:ascii="Times New Roman" w:hAnsi="Times New Roman" w:cs="Times New Roman"/>
          <w:sz w:val="24"/>
          <w:szCs w:val="24"/>
        </w:rPr>
      </w:pPr>
      <w:r w:rsidRPr="00C648B6">
        <w:rPr>
          <w:rFonts w:ascii="Times New Roman" w:hAnsi="Times New Roman" w:cs="Times New Roman"/>
          <w:sz w:val="24"/>
          <w:szCs w:val="24"/>
        </w:rPr>
        <w:t xml:space="preserve">    - 21 dní po jedno-dávkovej vakcíne, alebo</w:t>
      </w:r>
    </w:p>
    <w:p w:rsidR="00532279" w:rsidRPr="00C648B6" w:rsidRDefault="00532279" w:rsidP="00532279">
      <w:pPr>
        <w:pStyle w:val="Odsekzoznamu"/>
        <w:tabs>
          <w:tab w:val="left" w:pos="9072"/>
        </w:tabs>
        <w:spacing w:after="160" w:line="259" w:lineRule="auto"/>
        <w:ind w:left="786"/>
        <w:rPr>
          <w:rFonts w:ascii="Times New Roman" w:hAnsi="Times New Roman" w:cs="Times New Roman"/>
          <w:sz w:val="24"/>
          <w:szCs w:val="24"/>
        </w:rPr>
      </w:pPr>
      <w:r w:rsidRPr="00C648B6">
        <w:rPr>
          <w:rFonts w:ascii="Times New Roman" w:hAnsi="Times New Roman" w:cs="Times New Roman"/>
          <w:sz w:val="24"/>
          <w:szCs w:val="24"/>
        </w:rPr>
        <w:t xml:space="preserve">    - 14 dní po akejkoľvek dávke, ak osoba prekonala ochorenie Covid-19 za ostatných 180 dní.</w:t>
      </w:r>
    </w:p>
    <w:p w:rsidR="00532279" w:rsidRPr="00C648B6" w:rsidRDefault="00532279" w:rsidP="00532279">
      <w:pPr>
        <w:pStyle w:val="Odsekzoznamu"/>
        <w:tabs>
          <w:tab w:val="left" w:pos="9072"/>
        </w:tabs>
        <w:spacing w:after="160" w:line="259" w:lineRule="auto"/>
        <w:ind w:left="786"/>
        <w:rPr>
          <w:rFonts w:ascii="Times New Roman" w:hAnsi="Times New Roman" w:cs="Times New Roman"/>
          <w:sz w:val="24"/>
          <w:szCs w:val="24"/>
        </w:rPr>
      </w:pPr>
    </w:p>
    <w:p w:rsidR="00532279" w:rsidRPr="00C648B6" w:rsidRDefault="00532279" w:rsidP="00532279">
      <w:pPr>
        <w:pStyle w:val="Odsekzoznamu"/>
        <w:tabs>
          <w:tab w:val="left" w:pos="9072"/>
        </w:tabs>
        <w:spacing w:after="160" w:line="259" w:lineRule="auto"/>
        <w:ind w:left="786"/>
        <w:rPr>
          <w:rFonts w:ascii="Times New Roman" w:hAnsi="Times New Roman" w:cs="Times New Roman"/>
          <w:b/>
          <w:sz w:val="24"/>
          <w:szCs w:val="24"/>
        </w:rPr>
      </w:pPr>
      <w:r w:rsidRPr="00C648B6">
        <w:rPr>
          <w:rFonts w:ascii="Times New Roman" w:hAnsi="Times New Roman" w:cs="Times New Roman"/>
          <w:b/>
          <w:sz w:val="24"/>
          <w:szCs w:val="24"/>
        </w:rPr>
        <w:t>Základné opatrenia prislúchajúce stupňom rizika</w:t>
      </w:r>
      <w:r w:rsidR="00CF6F6F">
        <w:rPr>
          <w:rFonts w:ascii="Times New Roman" w:hAnsi="Times New Roman" w:cs="Times New Roman"/>
          <w:b/>
          <w:sz w:val="24"/>
          <w:szCs w:val="24"/>
        </w:rPr>
        <w:t xml:space="preserve"> </w:t>
      </w:r>
      <w:r w:rsidR="009D2385">
        <w:rPr>
          <w:rFonts w:ascii="Times New Roman" w:hAnsi="Times New Roman" w:cs="Times New Roman"/>
          <w:b/>
          <w:sz w:val="24"/>
          <w:szCs w:val="24"/>
        </w:rPr>
        <w:t>–viď.</w:t>
      </w:r>
      <w:r w:rsidR="00CF6F6F">
        <w:rPr>
          <w:rFonts w:ascii="Times New Roman" w:hAnsi="Times New Roman" w:cs="Times New Roman"/>
          <w:b/>
          <w:sz w:val="24"/>
          <w:szCs w:val="24"/>
        </w:rPr>
        <w:t xml:space="preserve"> Príloha</w:t>
      </w:r>
      <w:r w:rsidR="00B56DDA">
        <w:rPr>
          <w:rFonts w:ascii="Times New Roman" w:hAnsi="Times New Roman" w:cs="Times New Roman"/>
          <w:b/>
          <w:sz w:val="24"/>
          <w:szCs w:val="24"/>
        </w:rPr>
        <w:t xml:space="preserve"> 1</w:t>
      </w:r>
    </w:p>
    <w:p w:rsidR="00532279" w:rsidRDefault="00532279" w:rsidP="00532279">
      <w:pPr>
        <w:pStyle w:val="Odsekzoznamu"/>
        <w:tabs>
          <w:tab w:val="left" w:pos="9072"/>
        </w:tabs>
        <w:spacing w:after="160" w:line="259" w:lineRule="auto"/>
        <w:ind w:left="786"/>
        <w:rPr>
          <w:rFonts w:ascii="Times New Roman" w:hAnsi="Times New Roman" w:cs="Times New Roman"/>
          <w:b/>
          <w:sz w:val="24"/>
          <w:szCs w:val="24"/>
        </w:rPr>
      </w:pPr>
    </w:p>
    <w:p w:rsidR="00B56DDA" w:rsidRDefault="00B56DDA" w:rsidP="00532279">
      <w:pPr>
        <w:pStyle w:val="Odsekzoznamu"/>
        <w:tabs>
          <w:tab w:val="left" w:pos="9072"/>
        </w:tabs>
        <w:spacing w:after="160" w:line="259" w:lineRule="auto"/>
        <w:ind w:left="786"/>
        <w:rPr>
          <w:rFonts w:ascii="Times New Roman" w:hAnsi="Times New Roman" w:cs="Times New Roman"/>
          <w:b/>
          <w:sz w:val="24"/>
          <w:szCs w:val="24"/>
        </w:rPr>
      </w:pPr>
    </w:p>
    <w:p w:rsidR="00B56DDA" w:rsidRDefault="00B56DDA" w:rsidP="00532279">
      <w:pPr>
        <w:pStyle w:val="Odsekzoznamu"/>
        <w:tabs>
          <w:tab w:val="left" w:pos="9072"/>
        </w:tabs>
        <w:spacing w:after="160" w:line="259" w:lineRule="auto"/>
        <w:ind w:left="786"/>
        <w:rPr>
          <w:rFonts w:ascii="Times New Roman" w:hAnsi="Times New Roman" w:cs="Times New Roman"/>
          <w:b/>
          <w:sz w:val="24"/>
          <w:szCs w:val="24"/>
        </w:rPr>
      </w:pPr>
    </w:p>
    <w:p w:rsidR="00B56DDA" w:rsidRDefault="00B56DDA" w:rsidP="00532279">
      <w:pPr>
        <w:pStyle w:val="Odsekzoznamu"/>
        <w:tabs>
          <w:tab w:val="left" w:pos="9072"/>
        </w:tabs>
        <w:spacing w:after="160" w:line="259" w:lineRule="auto"/>
        <w:ind w:left="786"/>
        <w:rPr>
          <w:rFonts w:ascii="Times New Roman" w:hAnsi="Times New Roman" w:cs="Times New Roman"/>
          <w:b/>
          <w:sz w:val="24"/>
          <w:szCs w:val="24"/>
        </w:rPr>
      </w:pPr>
    </w:p>
    <w:p w:rsidR="00B56DDA" w:rsidRDefault="00B56DDA" w:rsidP="00532279">
      <w:pPr>
        <w:pStyle w:val="Odsekzoznamu"/>
        <w:tabs>
          <w:tab w:val="left" w:pos="9072"/>
        </w:tabs>
        <w:spacing w:after="160" w:line="259" w:lineRule="auto"/>
        <w:ind w:left="786"/>
        <w:rPr>
          <w:rFonts w:ascii="Times New Roman" w:hAnsi="Times New Roman" w:cs="Times New Roman"/>
          <w:b/>
          <w:sz w:val="24"/>
          <w:szCs w:val="24"/>
        </w:rPr>
      </w:pPr>
    </w:p>
    <w:p w:rsidR="00B56DDA" w:rsidRDefault="00B56DDA" w:rsidP="00532279">
      <w:pPr>
        <w:pStyle w:val="Odsekzoznamu"/>
        <w:tabs>
          <w:tab w:val="left" w:pos="9072"/>
        </w:tabs>
        <w:spacing w:after="160" w:line="259" w:lineRule="auto"/>
        <w:ind w:left="786"/>
        <w:rPr>
          <w:rFonts w:ascii="Times New Roman" w:hAnsi="Times New Roman" w:cs="Times New Roman"/>
          <w:b/>
          <w:sz w:val="24"/>
          <w:szCs w:val="24"/>
        </w:rPr>
      </w:pPr>
    </w:p>
    <w:p w:rsidR="0051281F" w:rsidRPr="00C648B6" w:rsidRDefault="00353EC2" w:rsidP="00C7505F">
      <w:pPr>
        <w:pStyle w:val="Zkladntext20"/>
        <w:shd w:val="clear" w:color="auto" w:fill="auto"/>
        <w:spacing w:before="0" w:after="0" w:line="250" w:lineRule="exact"/>
        <w:ind w:firstLine="0"/>
        <w:jc w:val="left"/>
        <w:rPr>
          <w:b/>
          <w:sz w:val="28"/>
          <w:szCs w:val="28"/>
        </w:rPr>
      </w:pPr>
      <w:r w:rsidRPr="00C648B6">
        <w:rPr>
          <w:b/>
          <w:sz w:val="28"/>
          <w:szCs w:val="28"/>
        </w:rPr>
        <w:lastRenderedPageBreak/>
        <w:t>8</w:t>
      </w:r>
      <w:r w:rsidR="005229BA" w:rsidRPr="00C648B6">
        <w:rPr>
          <w:b/>
          <w:sz w:val="28"/>
          <w:szCs w:val="28"/>
        </w:rPr>
        <w:t xml:space="preserve">. </w:t>
      </w:r>
      <w:r w:rsidR="0051281F" w:rsidRPr="00C648B6">
        <w:rPr>
          <w:b/>
          <w:sz w:val="28"/>
          <w:szCs w:val="28"/>
        </w:rPr>
        <w:t xml:space="preserve">Prijímanie nových </w:t>
      </w:r>
      <w:r w:rsidR="00C648B6" w:rsidRPr="00C648B6">
        <w:rPr>
          <w:b/>
          <w:sz w:val="28"/>
          <w:szCs w:val="28"/>
        </w:rPr>
        <w:t>PSS</w:t>
      </w:r>
      <w:r w:rsidR="0051281F" w:rsidRPr="00C648B6">
        <w:rPr>
          <w:b/>
          <w:sz w:val="28"/>
          <w:szCs w:val="28"/>
        </w:rPr>
        <w:t xml:space="preserve"> a prijímanie nových zamestnancov</w:t>
      </w:r>
    </w:p>
    <w:p w:rsidR="005229BA" w:rsidRPr="00C648B6" w:rsidRDefault="005229BA" w:rsidP="00753C9C">
      <w:pPr>
        <w:pStyle w:val="Zkladntext20"/>
        <w:shd w:val="clear" w:color="auto" w:fill="auto"/>
        <w:spacing w:before="0" w:after="0" w:line="250" w:lineRule="exact"/>
        <w:ind w:firstLine="0"/>
        <w:jc w:val="left"/>
        <w:rPr>
          <w:b/>
          <w:sz w:val="24"/>
          <w:szCs w:val="24"/>
        </w:rPr>
      </w:pPr>
    </w:p>
    <w:p w:rsidR="0095439C" w:rsidRPr="00C648B6" w:rsidRDefault="00353EC2" w:rsidP="00753C9C">
      <w:pPr>
        <w:pStyle w:val="Zkladntext20"/>
        <w:shd w:val="clear" w:color="auto" w:fill="auto"/>
        <w:spacing w:before="0" w:after="0" w:line="250" w:lineRule="exact"/>
        <w:ind w:firstLine="0"/>
        <w:jc w:val="left"/>
        <w:rPr>
          <w:sz w:val="24"/>
          <w:szCs w:val="24"/>
        </w:rPr>
      </w:pPr>
      <w:r w:rsidRPr="00C648B6">
        <w:rPr>
          <w:b/>
          <w:sz w:val="24"/>
          <w:szCs w:val="24"/>
        </w:rPr>
        <w:t xml:space="preserve">8.1 </w:t>
      </w:r>
      <w:bookmarkStart w:id="1" w:name="bookmark23"/>
      <w:r w:rsidR="0095439C" w:rsidRPr="00C648B6">
        <w:rPr>
          <w:b/>
          <w:sz w:val="26"/>
          <w:szCs w:val="26"/>
        </w:rPr>
        <w:t xml:space="preserve">Prijímanie nových </w:t>
      </w:r>
      <w:r w:rsidR="00C648B6" w:rsidRPr="00C648B6">
        <w:rPr>
          <w:b/>
          <w:sz w:val="26"/>
          <w:szCs w:val="26"/>
        </w:rPr>
        <w:t>PSS</w:t>
      </w:r>
      <w:bookmarkEnd w:id="1"/>
    </w:p>
    <w:p w:rsidR="00F45B9C" w:rsidRPr="00C648B6" w:rsidRDefault="00F45B9C" w:rsidP="00F45B9C">
      <w:pPr>
        <w:pStyle w:val="Zkladntext20"/>
        <w:shd w:val="clear" w:color="auto" w:fill="auto"/>
        <w:tabs>
          <w:tab w:val="left" w:pos="747"/>
        </w:tabs>
        <w:spacing w:before="0" w:after="0" w:line="276" w:lineRule="auto"/>
        <w:ind w:left="720" w:right="440" w:firstLine="0"/>
        <w:rPr>
          <w:sz w:val="24"/>
          <w:szCs w:val="24"/>
        </w:rPr>
      </w:pPr>
    </w:p>
    <w:p w:rsidR="0095439C" w:rsidRPr="00C648B6" w:rsidRDefault="0095439C" w:rsidP="009E6AEA">
      <w:pPr>
        <w:pStyle w:val="Zkladntext20"/>
        <w:numPr>
          <w:ilvl w:val="0"/>
          <w:numId w:val="20"/>
        </w:numPr>
        <w:shd w:val="clear" w:color="auto" w:fill="auto"/>
        <w:tabs>
          <w:tab w:val="left" w:pos="-142"/>
        </w:tabs>
        <w:spacing w:before="0" w:after="0" w:line="276" w:lineRule="auto"/>
        <w:ind w:left="284" w:right="440" w:firstLine="0"/>
        <w:rPr>
          <w:sz w:val="24"/>
          <w:szCs w:val="24"/>
        </w:rPr>
      </w:pPr>
      <w:r w:rsidRPr="00C648B6">
        <w:rPr>
          <w:sz w:val="24"/>
          <w:szCs w:val="24"/>
        </w:rPr>
        <w:t xml:space="preserve">Prijímanie nových </w:t>
      </w:r>
      <w:r w:rsidR="00C648B6" w:rsidRPr="00C648B6">
        <w:rPr>
          <w:sz w:val="24"/>
          <w:szCs w:val="24"/>
        </w:rPr>
        <w:t>PSS</w:t>
      </w:r>
      <w:r w:rsidRPr="00C648B6">
        <w:rPr>
          <w:sz w:val="24"/>
          <w:szCs w:val="24"/>
        </w:rPr>
        <w:t xml:space="preserve"> vykonáva </w:t>
      </w:r>
      <w:r w:rsidR="000E4E47" w:rsidRPr="00C648B6">
        <w:rPr>
          <w:sz w:val="24"/>
          <w:szCs w:val="24"/>
        </w:rPr>
        <w:t xml:space="preserve">centrum sociálnych služieb </w:t>
      </w:r>
      <w:r w:rsidRPr="00C648B6">
        <w:rPr>
          <w:sz w:val="24"/>
          <w:szCs w:val="24"/>
        </w:rPr>
        <w:t xml:space="preserve">v zmysle platných zákonov, opatrení hlavného hygienika SR a pokynov MPSVR SR ako aj pokynov zriaďovateľa. Štatutárny zástupca </w:t>
      </w:r>
      <w:r w:rsidR="000E4E47" w:rsidRPr="00C648B6">
        <w:rPr>
          <w:sz w:val="24"/>
          <w:szCs w:val="24"/>
        </w:rPr>
        <w:t>centra</w:t>
      </w:r>
      <w:r w:rsidR="00892588" w:rsidRPr="00C648B6">
        <w:rPr>
          <w:sz w:val="24"/>
          <w:szCs w:val="24"/>
        </w:rPr>
        <w:t xml:space="preserve"> </w:t>
      </w:r>
      <w:r w:rsidR="000E4E47" w:rsidRPr="00C648B6">
        <w:rPr>
          <w:sz w:val="24"/>
          <w:szCs w:val="24"/>
        </w:rPr>
        <w:t xml:space="preserve">sociálnych služieb </w:t>
      </w:r>
      <w:r w:rsidRPr="00C648B6">
        <w:rPr>
          <w:sz w:val="24"/>
          <w:szCs w:val="24"/>
        </w:rPr>
        <w:t xml:space="preserve">denne sleduje aktuálnosť týchto pokynov na oficiálnych stránkach MPSVR SR ako aj </w:t>
      </w:r>
      <w:r w:rsidR="008A5C9D" w:rsidRPr="00C648B6">
        <w:rPr>
          <w:sz w:val="24"/>
          <w:szCs w:val="24"/>
        </w:rPr>
        <w:t>ÚV</w:t>
      </w:r>
      <w:r w:rsidRPr="00C648B6">
        <w:rPr>
          <w:sz w:val="24"/>
          <w:szCs w:val="24"/>
        </w:rPr>
        <w:t xml:space="preserve"> SR.</w:t>
      </w:r>
    </w:p>
    <w:p w:rsidR="00293FEA" w:rsidRPr="00C648B6" w:rsidRDefault="00F45B9C" w:rsidP="009E6AEA">
      <w:pPr>
        <w:pStyle w:val="Zkladntext20"/>
        <w:numPr>
          <w:ilvl w:val="0"/>
          <w:numId w:val="20"/>
        </w:numPr>
        <w:shd w:val="clear" w:color="auto" w:fill="auto"/>
        <w:tabs>
          <w:tab w:val="left" w:pos="747"/>
        </w:tabs>
        <w:spacing w:before="0" w:after="0" w:line="276" w:lineRule="auto"/>
        <w:ind w:left="360" w:right="440" w:firstLine="0"/>
        <w:rPr>
          <w:sz w:val="24"/>
          <w:szCs w:val="24"/>
        </w:rPr>
      </w:pPr>
      <w:r w:rsidRPr="00C648B6">
        <w:rPr>
          <w:sz w:val="24"/>
          <w:szCs w:val="24"/>
        </w:rPr>
        <w:t xml:space="preserve">Budúci </w:t>
      </w:r>
      <w:r w:rsidR="00AF3695">
        <w:rPr>
          <w:sz w:val="24"/>
          <w:szCs w:val="24"/>
        </w:rPr>
        <w:t>PSS</w:t>
      </w:r>
      <w:r w:rsidRPr="00C648B6">
        <w:rPr>
          <w:sz w:val="24"/>
          <w:szCs w:val="24"/>
        </w:rPr>
        <w:t xml:space="preserve"> sa umiestňuje do CSS až po skončení </w:t>
      </w:r>
      <w:r w:rsidR="00767727" w:rsidRPr="00C648B6">
        <w:rPr>
          <w:sz w:val="24"/>
          <w:szCs w:val="24"/>
        </w:rPr>
        <w:t xml:space="preserve">nevyhnutne dlhej </w:t>
      </w:r>
      <w:r w:rsidRPr="00C648B6">
        <w:rPr>
          <w:sz w:val="24"/>
          <w:szCs w:val="24"/>
        </w:rPr>
        <w:t xml:space="preserve">karantény, ktorú absolvoval na určenom karanténnom mieste a potvrdení dvoch negatívnych výsledkoch z odobratého biologického materiálu na detekciu SARS-COV2 vykonaných z odstupom 24 hodín, prípadne sa preukáže potvrdením o zdravotnom stave a o tom, že mu bola ukončená karanténa  </w:t>
      </w:r>
      <w:r w:rsidR="00767727" w:rsidRPr="00C648B6">
        <w:rPr>
          <w:sz w:val="24"/>
          <w:szCs w:val="24"/>
        </w:rPr>
        <w:t>a nemá nariadené ďalšie karanténne opatrenia z dôvodu ochorenia COVID19 ani iných infekčných ochorení.</w:t>
      </w:r>
    </w:p>
    <w:p w:rsidR="00C7505F" w:rsidRPr="00C648B6" w:rsidRDefault="00C7505F" w:rsidP="00293FEA">
      <w:pPr>
        <w:pStyle w:val="Zkladntext20"/>
        <w:shd w:val="clear" w:color="auto" w:fill="auto"/>
        <w:tabs>
          <w:tab w:val="left" w:pos="747"/>
        </w:tabs>
        <w:spacing w:before="0" w:after="0" w:line="276" w:lineRule="auto"/>
        <w:ind w:left="360" w:right="440" w:firstLine="0"/>
        <w:rPr>
          <w:sz w:val="24"/>
          <w:szCs w:val="24"/>
        </w:rPr>
      </w:pPr>
    </w:p>
    <w:p w:rsidR="0095439C" w:rsidRPr="00C648B6" w:rsidRDefault="00353EC2" w:rsidP="005229BA">
      <w:pPr>
        <w:pStyle w:val="Zkladntext20"/>
        <w:shd w:val="clear" w:color="auto" w:fill="auto"/>
        <w:spacing w:before="0" w:after="0" w:line="250" w:lineRule="exact"/>
        <w:ind w:firstLine="0"/>
        <w:jc w:val="left"/>
        <w:rPr>
          <w:b/>
          <w:sz w:val="24"/>
          <w:szCs w:val="24"/>
        </w:rPr>
      </w:pPr>
      <w:r w:rsidRPr="00C648B6">
        <w:rPr>
          <w:b/>
          <w:sz w:val="24"/>
          <w:szCs w:val="24"/>
        </w:rPr>
        <w:t>8</w:t>
      </w:r>
      <w:r w:rsidR="0051281F" w:rsidRPr="00C648B6">
        <w:rPr>
          <w:b/>
          <w:sz w:val="24"/>
          <w:szCs w:val="24"/>
        </w:rPr>
        <w:t xml:space="preserve">.2 </w:t>
      </w:r>
      <w:r w:rsidR="00293FEA" w:rsidRPr="00C648B6">
        <w:rPr>
          <w:b/>
          <w:sz w:val="24"/>
          <w:szCs w:val="24"/>
        </w:rPr>
        <w:t>P</w:t>
      </w:r>
      <w:r w:rsidR="0095439C" w:rsidRPr="00C648B6">
        <w:rPr>
          <w:b/>
          <w:sz w:val="24"/>
          <w:szCs w:val="24"/>
        </w:rPr>
        <w:t>rijímanie nových zamestnancov</w:t>
      </w:r>
    </w:p>
    <w:p w:rsidR="00F45B9C" w:rsidRPr="00C648B6" w:rsidRDefault="00F45B9C" w:rsidP="00F45B9C">
      <w:pPr>
        <w:pStyle w:val="Default"/>
        <w:spacing w:line="276" w:lineRule="auto"/>
        <w:ind w:left="720"/>
        <w:jc w:val="both"/>
        <w:rPr>
          <w:rFonts w:ascii="Times New Roman" w:hAnsi="Times New Roman" w:cs="Times New Roman"/>
        </w:rPr>
      </w:pPr>
    </w:p>
    <w:p w:rsidR="0095439C" w:rsidRPr="00C648B6" w:rsidRDefault="0095439C" w:rsidP="00E07FFD">
      <w:pPr>
        <w:pStyle w:val="Default"/>
        <w:spacing w:line="276" w:lineRule="auto"/>
        <w:ind w:left="284"/>
        <w:jc w:val="both"/>
        <w:rPr>
          <w:rFonts w:ascii="Times New Roman" w:hAnsi="Times New Roman" w:cs="Times New Roman"/>
        </w:rPr>
      </w:pPr>
      <w:r w:rsidRPr="00C648B6">
        <w:rPr>
          <w:rFonts w:ascii="Times New Roman" w:hAnsi="Times New Roman" w:cs="Times New Roman"/>
        </w:rPr>
        <w:t xml:space="preserve">Nový zamestnanec </w:t>
      </w:r>
      <w:r w:rsidR="004F21E7" w:rsidRPr="00C648B6">
        <w:rPr>
          <w:rFonts w:ascii="Times New Roman" w:hAnsi="Times New Roman" w:cs="Times New Roman"/>
        </w:rPr>
        <w:t xml:space="preserve">sa </w:t>
      </w:r>
      <w:r w:rsidRPr="00C648B6">
        <w:rPr>
          <w:rFonts w:ascii="Times New Roman" w:hAnsi="Times New Roman" w:cs="Times New Roman"/>
        </w:rPr>
        <w:t xml:space="preserve">musí </w:t>
      </w:r>
      <w:r w:rsidR="004F21E7" w:rsidRPr="00C648B6">
        <w:rPr>
          <w:rFonts w:ascii="Times New Roman" w:hAnsi="Times New Roman" w:cs="Times New Roman"/>
        </w:rPr>
        <w:t xml:space="preserve">preukázať negatívnym výsledkom z odobratého biologického materiálu na detekciu SARS-COV2, prípadne  sa preukáže potvrdením o zdravotnom stave a o tom, že mu bola ukončená karanténa  a nemá nariadené ďalšie karanténne opatrenia </w:t>
      </w:r>
      <w:r w:rsidR="00532279" w:rsidRPr="00C648B6">
        <w:rPr>
          <w:rFonts w:ascii="Times New Roman" w:hAnsi="Times New Roman" w:cs="Times New Roman"/>
        </w:rPr>
        <w:t xml:space="preserve"> </w:t>
      </w:r>
      <w:r w:rsidR="004F21E7" w:rsidRPr="00C648B6">
        <w:rPr>
          <w:rFonts w:ascii="Times New Roman" w:hAnsi="Times New Roman" w:cs="Times New Roman"/>
        </w:rPr>
        <w:t>z dôvodu ochorenia COVID19 ani iných infekčných ochorení. Tiež vyplní čestné</w:t>
      </w:r>
      <w:r w:rsidR="00892588" w:rsidRPr="00C648B6">
        <w:rPr>
          <w:rFonts w:ascii="Times New Roman" w:hAnsi="Times New Roman" w:cs="Times New Roman"/>
        </w:rPr>
        <w:t xml:space="preserve"> </w:t>
      </w:r>
      <w:r w:rsidRPr="00C648B6">
        <w:rPr>
          <w:rFonts w:ascii="Times New Roman" w:hAnsi="Times New Roman" w:cs="Times New Roman"/>
        </w:rPr>
        <w:t>prehlásenie o</w:t>
      </w:r>
      <w:r w:rsidR="006D4EF3">
        <w:rPr>
          <w:rFonts w:ascii="Times New Roman" w:hAnsi="Times New Roman" w:cs="Times New Roman"/>
        </w:rPr>
        <w:t xml:space="preserve"> tzv. cestovateľskej anamnéze,</w:t>
      </w:r>
      <w:r w:rsidRPr="00C648B6">
        <w:rPr>
          <w:rFonts w:ascii="Times New Roman" w:hAnsi="Times New Roman" w:cs="Times New Roman"/>
        </w:rPr>
        <w:t xml:space="preserve"> viď </w:t>
      </w:r>
      <w:r w:rsidRPr="00C648B6">
        <w:rPr>
          <w:rStyle w:val="Zkladntext2Tun"/>
          <w:rFonts w:ascii="Times New Roman" w:hAnsi="Times New Roman" w:cs="Times New Roman"/>
          <w:b w:val="0"/>
          <w:i/>
          <w:sz w:val="24"/>
          <w:szCs w:val="24"/>
        </w:rPr>
        <w:t>Čestné vyhlásenie</w:t>
      </w:r>
      <w:r w:rsidRPr="00C648B6">
        <w:rPr>
          <w:rFonts w:ascii="Times New Roman" w:hAnsi="Times New Roman" w:cs="Times New Roman"/>
        </w:rPr>
        <w:t>.</w:t>
      </w:r>
    </w:p>
    <w:p w:rsidR="00E07FFD" w:rsidRPr="00C648B6" w:rsidRDefault="00E07FFD" w:rsidP="00E07FFD">
      <w:pPr>
        <w:pStyle w:val="Default"/>
        <w:spacing w:line="276" w:lineRule="auto"/>
        <w:ind w:left="284"/>
        <w:jc w:val="both"/>
        <w:rPr>
          <w:rFonts w:ascii="Times New Roman" w:hAnsi="Times New Roman" w:cs="Times New Roman"/>
        </w:rPr>
      </w:pPr>
      <w:r w:rsidRPr="00C648B6">
        <w:rPr>
          <w:rFonts w:ascii="Times New Roman" w:hAnsi="Times New Roman" w:cs="Times New Roman"/>
        </w:rPr>
        <w:t>Nový zamestnanec musí byť:</w:t>
      </w:r>
    </w:p>
    <w:p w:rsidR="00E07FFD" w:rsidRPr="00C648B6" w:rsidRDefault="00E07FFD" w:rsidP="009E6AEA">
      <w:pPr>
        <w:pStyle w:val="Default"/>
        <w:numPr>
          <w:ilvl w:val="0"/>
          <w:numId w:val="39"/>
        </w:numPr>
        <w:spacing w:line="276" w:lineRule="auto"/>
        <w:jc w:val="both"/>
        <w:rPr>
          <w:rFonts w:ascii="Times New Roman" w:hAnsi="Times New Roman" w:cs="Times New Roman"/>
        </w:rPr>
      </w:pPr>
      <w:r w:rsidRPr="00C648B6">
        <w:rPr>
          <w:rFonts w:ascii="Times New Roman" w:hAnsi="Times New Roman" w:cs="Times New Roman"/>
        </w:rPr>
        <w:t>Poučený o opatreniach tohto krízového plánu ( vykoná vedúci ITK)</w:t>
      </w:r>
    </w:p>
    <w:p w:rsidR="00E07FFD" w:rsidRPr="00C648B6" w:rsidRDefault="00E07FFD" w:rsidP="009E6AEA">
      <w:pPr>
        <w:pStyle w:val="Default"/>
        <w:numPr>
          <w:ilvl w:val="0"/>
          <w:numId w:val="39"/>
        </w:numPr>
        <w:spacing w:line="276" w:lineRule="auto"/>
        <w:jc w:val="both"/>
        <w:rPr>
          <w:rFonts w:ascii="Times New Roman" w:hAnsi="Times New Roman" w:cs="Times New Roman"/>
        </w:rPr>
      </w:pPr>
      <w:r w:rsidRPr="00C648B6">
        <w:rPr>
          <w:rFonts w:ascii="Times New Roman" w:hAnsi="Times New Roman" w:cs="Times New Roman"/>
        </w:rPr>
        <w:t>Zaškolený v dodržiavaní hygienicko</w:t>
      </w:r>
      <w:r w:rsidR="00670615" w:rsidRPr="00C648B6">
        <w:rPr>
          <w:rFonts w:ascii="Times New Roman" w:hAnsi="Times New Roman" w:cs="Times New Roman"/>
        </w:rPr>
        <w:t>-</w:t>
      </w:r>
      <w:r w:rsidRPr="00C648B6">
        <w:rPr>
          <w:rFonts w:ascii="Times New Roman" w:hAnsi="Times New Roman" w:cs="Times New Roman"/>
        </w:rPr>
        <w:t>epidemiologického režimu prevencie a preskúšaný z kľúčových znalostí</w:t>
      </w:r>
    </w:p>
    <w:p w:rsidR="00765FF7" w:rsidRPr="00C648B6" w:rsidRDefault="00765FF7" w:rsidP="009E6AEA">
      <w:pPr>
        <w:pStyle w:val="Default"/>
        <w:numPr>
          <w:ilvl w:val="0"/>
          <w:numId w:val="39"/>
        </w:numPr>
        <w:spacing w:line="276" w:lineRule="auto"/>
        <w:jc w:val="both"/>
        <w:rPr>
          <w:rFonts w:ascii="Times New Roman" w:hAnsi="Times New Roman" w:cs="Times New Roman"/>
        </w:rPr>
      </w:pPr>
      <w:r w:rsidRPr="00C648B6">
        <w:rPr>
          <w:rFonts w:ascii="Times New Roman" w:hAnsi="Times New Roman" w:cs="Times New Roman"/>
        </w:rPr>
        <w:t>Zaškolený do zásad BOZP</w:t>
      </w:r>
    </w:p>
    <w:p w:rsidR="00765FF7" w:rsidRPr="00C648B6" w:rsidRDefault="00765FF7" w:rsidP="009E6AEA">
      <w:pPr>
        <w:pStyle w:val="Default"/>
        <w:numPr>
          <w:ilvl w:val="0"/>
          <w:numId w:val="39"/>
        </w:numPr>
        <w:spacing w:line="276" w:lineRule="auto"/>
        <w:jc w:val="both"/>
        <w:rPr>
          <w:rFonts w:ascii="Times New Roman" w:hAnsi="Times New Roman" w:cs="Times New Roman"/>
        </w:rPr>
      </w:pPr>
      <w:r w:rsidRPr="00C648B6">
        <w:rPr>
          <w:rFonts w:ascii="Times New Roman" w:hAnsi="Times New Roman" w:cs="Times New Roman"/>
        </w:rPr>
        <w:t>Vykoná sa s ním nácvik správneho používania pridelených OOPP</w:t>
      </w:r>
    </w:p>
    <w:p w:rsidR="006D4EF3" w:rsidRDefault="006D4EF3" w:rsidP="005C45CB">
      <w:pPr>
        <w:pStyle w:val="Default"/>
        <w:spacing w:line="276" w:lineRule="auto"/>
        <w:jc w:val="both"/>
        <w:rPr>
          <w:rFonts w:ascii="Times New Roman" w:hAnsi="Times New Roman" w:cs="Times New Roman"/>
          <w:b/>
          <w:bCs/>
          <w:color w:val="auto"/>
          <w:sz w:val="28"/>
          <w:szCs w:val="28"/>
        </w:rPr>
      </w:pPr>
    </w:p>
    <w:p w:rsidR="00005898" w:rsidRPr="00C648B6" w:rsidRDefault="00353EC2" w:rsidP="005C45CB">
      <w:pPr>
        <w:pStyle w:val="Default"/>
        <w:spacing w:line="276" w:lineRule="auto"/>
        <w:jc w:val="both"/>
        <w:rPr>
          <w:rFonts w:ascii="Times New Roman" w:hAnsi="Times New Roman" w:cs="Times New Roman"/>
          <w:color w:val="auto"/>
          <w:sz w:val="28"/>
          <w:szCs w:val="28"/>
        </w:rPr>
      </w:pPr>
      <w:r w:rsidRPr="00C648B6">
        <w:rPr>
          <w:rFonts w:ascii="Times New Roman" w:hAnsi="Times New Roman" w:cs="Times New Roman"/>
          <w:b/>
          <w:bCs/>
          <w:color w:val="auto"/>
          <w:sz w:val="28"/>
          <w:szCs w:val="28"/>
        </w:rPr>
        <w:t>9</w:t>
      </w:r>
      <w:r w:rsidR="0051281F" w:rsidRPr="00C648B6">
        <w:rPr>
          <w:rFonts w:ascii="Times New Roman" w:hAnsi="Times New Roman" w:cs="Times New Roman"/>
          <w:b/>
          <w:bCs/>
          <w:color w:val="auto"/>
          <w:sz w:val="28"/>
          <w:szCs w:val="28"/>
        </w:rPr>
        <w:t xml:space="preserve">. </w:t>
      </w:r>
      <w:r w:rsidR="00005898" w:rsidRPr="00C648B6">
        <w:rPr>
          <w:rFonts w:ascii="Times New Roman" w:hAnsi="Times New Roman" w:cs="Times New Roman"/>
          <w:b/>
          <w:bCs/>
          <w:color w:val="auto"/>
          <w:sz w:val="28"/>
          <w:szCs w:val="28"/>
        </w:rPr>
        <w:t xml:space="preserve">Organizácia </w:t>
      </w:r>
      <w:r w:rsidR="001234CF" w:rsidRPr="00C648B6">
        <w:rPr>
          <w:rFonts w:ascii="Times New Roman" w:hAnsi="Times New Roman" w:cs="Times New Roman"/>
          <w:b/>
          <w:bCs/>
          <w:color w:val="auto"/>
          <w:sz w:val="28"/>
          <w:szCs w:val="28"/>
        </w:rPr>
        <w:t>odborných</w:t>
      </w:r>
      <w:r w:rsidR="00005898" w:rsidRPr="00C648B6">
        <w:rPr>
          <w:rFonts w:ascii="Times New Roman" w:hAnsi="Times New Roman" w:cs="Times New Roman"/>
          <w:b/>
          <w:bCs/>
          <w:color w:val="auto"/>
          <w:sz w:val="28"/>
          <w:szCs w:val="28"/>
        </w:rPr>
        <w:t xml:space="preserve"> procesov v prípade karantény</w:t>
      </w:r>
    </w:p>
    <w:p w:rsidR="00005898" w:rsidRPr="00C648B6" w:rsidRDefault="00005898" w:rsidP="00C86CB5">
      <w:pPr>
        <w:pStyle w:val="Default"/>
        <w:spacing w:line="276" w:lineRule="auto"/>
        <w:jc w:val="center"/>
        <w:rPr>
          <w:rFonts w:ascii="Times New Roman" w:hAnsi="Times New Roman" w:cs="Times New Roman"/>
          <w:color w:val="FF0000"/>
        </w:rPr>
      </w:pPr>
    </w:p>
    <w:p w:rsidR="00552EB3" w:rsidRPr="00C648B6" w:rsidRDefault="004F21E7" w:rsidP="004F21E7">
      <w:pPr>
        <w:pStyle w:val="Zkladntext20"/>
        <w:shd w:val="clear" w:color="auto" w:fill="auto"/>
        <w:tabs>
          <w:tab w:val="left" w:pos="788"/>
        </w:tabs>
        <w:spacing w:before="0" w:after="0" w:line="276" w:lineRule="auto"/>
        <w:ind w:firstLine="0"/>
        <w:rPr>
          <w:sz w:val="24"/>
          <w:szCs w:val="24"/>
        </w:rPr>
      </w:pPr>
      <w:r w:rsidRPr="00C648B6">
        <w:rPr>
          <w:sz w:val="24"/>
          <w:szCs w:val="24"/>
        </w:rPr>
        <w:t>Cieľom je zabezpečiť pracovný postup pre odborných zamestnancov na zdravotnom úseku, ktorí zistia podozrenie alebo bude potvrdená nákaza PSS na ochorenie COVID19</w:t>
      </w:r>
      <w:r w:rsidR="009D2385">
        <w:rPr>
          <w:sz w:val="24"/>
          <w:szCs w:val="24"/>
        </w:rPr>
        <w:t xml:space="preserve"> alebo iných prenosných ochorení</w:t>
      </w:r>
    </w:p>
    <w:p w:rsidR="004F21E7" w:rsidRPr="00C648B6" w:rsidRDefault="00552EB3" w:rsidP="004F21E7">
      <w:pPr>
        <w:pStyle w:val="Zkladntext20"/>
        <w:shd w:val="clear" w:color="auto" w:fill="auto"/>
        <w:tabs>
          <w:tab w:val="left" w:pos="788"/>
        </w:tabs>
        <w:spacing w:before="0" w:after="0" w:line="276" w:lineRule="auto"/>
        <w:ind w:firstLine="0"/>
        <w:rPr>
          <w:sz w:val="24"/>
          <w:szCs w:val="24"/>
        </w:rPr>
      </w:pPr>
      <w:r w:rsidRPr="00C648B6">
        <w:rPr>
          <w:sz w:val="24"/>
          <w:szCs w:val="24"/>
        </w:rPr>
        <w:t xml:space="preserve">Po zistení podozrenia nákazy </w:t>
      </w:r>
      <w:r w:rsidR="00254127">
        <w:rPr>
          <w:sz w:val="24"/>
          <w:szCs w:val="24"/>
        </w:rPr>
        <w:t>PSS</w:t>
      </w:r>
      <w:r w:rsidRPr="00C648B6">
        <w:rPr>
          <w:sz w:val="24"/>
          <w:szCs w:val="24"/>
        </w:rPr>
        <w:t xml:space="preserve">/ </w:t>
      </w:r>
      <w:r w:rsidR="00C648B6" w:rsidRPr="00C648B6">
        <w:rPr>
          <w:sz w:val="24"/>
          <w:szCs w:val="24"/>
        </w:rPr>
        <w:t>PSS</w:t>
      </w:r>
      <w:r w:rsidRPr="00C648B6">
        <w:rPr>
          <w:sz w:val="24"/>
          <w:szCs w:val="24"/>
        </w:rPr>
        <w:t>, ktorí boli daní z rozhodnutia R</w:t>
      </w:r>
      <w:r w:rsidR="00270002" w:rsidRPr="00C648B6">
        <w:rPr>
          <w:sz w:val="24"/>
          <w:szCs w:val="24"/>
        </w:rPr>
        <w:t>Ú</w:t>
      </w:r>
      <w:r w:rsidRPr="00C648B6">
        <w:rPr>
          <w:sz w:val="24"/>
          <w:szCs w:val="24"/>
        </w:rPr>
        <w:t xml:space="preserve">VZ SR do karantény, dané oddelenie začína pracovať v krízovom režime. </w:t>
      </w:r>
    </w:p>
    <w:p w:rsidR="003D33E5" w:rsidRPr="00C648B6" w:rsidRDefault="003D33E5" w:rsidP="004F21E7">
      <w:pPr>
        <w:pStyle w:val="Zkladntext20"/>
        <w:shd w:val="clear" w:color="auto" w:fill="auto"/>
        <w:tabs>
          <w:tab w:val="left" w:pos="788"/>
        </w:tabs>
        <w:spacing w:before="0" w:after="0" w:line="276" w:lineRule="auto"/>
        <w:ind w:firstLine="0"/>
        <w:rPr>
          <w:b/>
          <w:sz w:val="24"/>
          <w:szCs w:val="24"/>
        </w:rPr>
      </w:pPr>
    </w:p>
    <w:p w:rsidR="009D2385" w:rsidRDefault="00947015" w:rsidP="00E66680">
      <w:pPr>
        <w:pStyle w:val="Zkladntext20"/>
        <w:shd w:val="clear" w:color="auto" w:fill="auto"/>
        <w:tabs>
          <w:tab w:val="left" w:pos="788"/>
        </w:tabs>
        <w:spacing w:before="0" w:after="0" w:line="276" w:lineRule="auto"/>
        <w:ind w:left="720" w:firstLine="0"/>
        <w:rPr>
          <w:b/>
          <w:sz w:val="24"/>
          <w:szCs w:val="24"/>
        </w:rPr>
      </w:pPr>
      <w:r w:rsidRPr="00C648B6">
        <w:rPr>
          <w:b/>
          <w:sz w:val="24"/>
          <w:szCs w:val="24"/>
        </w:rPr>
        <w:t>1.FÁZA</w:t>
      </w:r>
      <w:r w:rsidR="004F21E7" w:rsidRPr="00C648B6">
        <w:rPr>
          <w:b/>
          <w:sz w:val="24"/>
          <w:szCs w:val="24"/>
        </w:rPr>
        <w:t>:</w:t>
      </w:r>
      <w:r w:rsidRPr="00C648B6">
        <w:rPr>
          <w:b/>
          <w:sz w:val="24"/>
          <w:szCs w:val="24"/>
        </w:rPr>
        <w:t xml:space="preserve"> </w:t>
      </w:r>
    </w:p>
    <w:p w:rsidR="009D2385" w:rsidRDefault="009D2385" w:rsidP="009D2385">
      <w:pPr>
        <w:pStyle w:val="Zkladntext20"/>
        <w:shd w:val="clear" w:color="auto" w:fill="auto"/>
        <w:spacing w:before="0" w:after="0" w:line="276" w:lineRule="auto"/>
        <w:ind w:firstLine="0"/>
        <w:rPr>
          <w:b/>
          <w:sz w:val="24"/>
          <w:szCs w:val="24"/>
        </w:rPr>
      </w:pPr>
      <w:r>
        <w:rPr>
          <w:b/>
          <w:sz w:val="24"/>
          <w:szCs w:val="24"/>
        </w:rPr>
        <w:t xml:space="preserve">      </w:t>
      </w:r>
      <w:r>
        <w:rPr>
          <w:sz w:val="24"/>
          <w:szCs w:val="24"/>
        </w:rPr>
        <w:t xml:space="preserve">Po zistení podozrenia nákazy prijímateľa/prijímateľov, ktorí boli daní RUVZ do karantény, alebo domácej izolácii v zariadení nastupujú do služby na danom oddelení pracovníci, ktorí sa prihlásili pre výkon v krízovom režime. </w:t>
      </w:r>
    </w:p>
    <w:p w:rsidR="009D2385" w:rsidRDefault="009D2385" w:rsidP="009D2385">
      <w:pPr>
        <w:pStyle w:val="Zkladntext20"/>
        <w:shd w:val="clear" w:color="auto" w:fill="auto"/>
        <w:spacing w:before="0" w:after="0" w:line="276" w:lineRule="auto"/>
        <w:ind w:left="720" w:firstLine="0"/>
        <w:rPr>
          <w:b/>
          <w:sz w:val="24"/>
          <w:szCs w:val="24"/>
        </w:rPr>
      </w:pPr>
    </w:p>
    <w:p w:rsidR="00947015" w:rsidRDefault="00947015" w:rsidP="009D2385">
      <w:pPr>
        <w:pStyle w:val="Zkladntext20"/>
        <w:shd w:val="clear" w:color="auto" w:fill="auto"/>
        <w:spacing w:before="0" w:after="0" w:line="276" w:lineRule="auto"/>
        <w:ind w:left="720" w:firstLine="0"/>
        <w:rPr>
          <w:b/>
          <w:sz w:val="24"/>
          <w:szCs w:val="24"/>
        </w:rPr>
      </w:pPr>
      <w:r w:rsidRPr="00C648B6">
        <w:rPr>
          <w:b/>
          <w:sz w:val="24"/>
          <w:szCs w:val="24"/>
        </w:rPr>
        <w:t>Zabezpečenie miestností</w:t>
      </w:r>
    </w:p>
    <w:p w:rsidR="00552EB3" w:rsidRPr="00C648B6" w:rsidRDefault="009D2385" w:rsidP="00B56DDA">
      <w:pPr>
        <w:pStyle w:val="Zkladntext20"/>
        <w:shd w:val="clear" w:color="auto" w:fill="auto"/>
        <w:spacing w:before="0" w:after="0" w:line="276" w:lineRule="auto"/>
        <w:ind w:firstLine="0"/>
        <w:rPr>
          <w:b/>
          <w:sz w:val="24"/>
          <w:szCs w:val="24"/>
        </w:rPr>
      </w:pPr>
      <w:r>
        <w:rPr>
          <w:b/>
          <w:sz w:val="24"/>
          <w:szCs w:val="24"/>
        </w:rPr>
        <w:t xml:space="preserve">   </w:t>
      </w:r>
      <w:r w:rsidR="004F21E7" w:rsidRPr="00C648B6">
        <w:rPr>
          <w:b/>
          <w:i/>
          <w:sz w:val="24"/>
          <w:szCs w:val="24"/>
        </w:rPr>
        <w:t>Zabezpečenie miestnosti pre personál v</w:t>
      </w:r>
      <w:r w:rsidR="00552EB3" w:rsidRPr="00C648B6">
        <w:rPr>
          <w:b/>
          <w:i/>
          <w:sz w:val="24"/>
          <w:szCs w:val="24"/>
        </w:rPr>
        <w:t> </w:t>
      </w:r>
      <w:r w:rsidR="004F21E7" w:rsidRPr="00C648B6">
        <w:rPr>
          <w:b/>
          <w:i/>
          <w:sz w:val="24"/>
          <w:szCs w:val="24"/>
        </w:rPr>
        <w:t>krízovom</w:t>
      </w:r>
      <w:r w:rsidR="00552EB3" w:rsidRPr="00C648B6">
        <w:rPr>
          <w:b/>
          <w:i/>
          <w:sz w:val="24"/>
          <w:szCs w:val="24"/>
        </w:rPr>
        <w:t xml:space="preserve"> režime a pridelenie </w:t>
      </w:r>
      <w:r w:rsidR="00C648B6" w:rsidRPr="00C648B6">
        <w:rPr>
          <w:b/>
          <w:i/>
          <w:sz w:val="24"/>
          <w:szCs w:val="24"/>
        </w:rPr>
        <w:t>PSS</w:t>
      </w:r>
    </w:p>
    <w:p w:rsidR="003D33E5" w:rsidRPr="00C648B6" w:rsidRDefault="00552EB3" w:rsidP="006D4EF3">
      <w:pPr>
        <w:pStyle w:val="Zkladntext20"/>
        <w:shd w:val="clear" w:color="auto" w:fill="auto"/>
        <w:tabs>
          <w:tab w:val="left" w:pos="-540"/>
        </w:tabs>
        <w:spacing w:before="0" w:after="0" w:line="276" w:lineRule="auto"/>
        <w:ind w:left="180" w:firstLine="0"/>
        <w:rPr>
          <w:sz w:val="24"/>
          <w:szCs w:val="24"/>
        </w:rPr>
      </w:pPr>
      <w:r w:rsidRPr="00C648B6">
        <w:rPr>
          <w:sz w:val="24"/>
          <w:szCs w:val="24"/>
        </w:rPr>
        <w:t xml:space="preserve">Zamestnanci nastupujú do služby na danom oddelení podľa vopred dohodnutého rozpisu </w:t>
      </w:r>
      <w:r w:rsidRPr="00C648B6">
        <w:rPr>
          <w:sz w:val="24"/>
          <w:szCs w:val="24"/>
        </w:rPr>
        <w:lastRenderedPageBreak/>
        <w:t>služieb. Obdobie striedania tímov na oddelení sa určí podľa aktuálnej situácie.</w:t>
      </w:r>
    </w:p>
    <w:p w:rsidR="003D33E5" w:rsidRPr="00C648B6" w:rsidRDefault="00270002" w:rsidP="009E6AEA">
      <w:pPr>
        <w:pStyle w:val="Zkladntext50"/>
        <w:numPr>
          <w:ilvl w:val="0"/>
          <w:numId w:val="15"/>
        </w:numPr>
        <w:shd w:val="clear" w:color="auto" w:fill="auto"/>
        <w:tabs>
          <w:tab w:val="left" w:pos="284"/>
        </w:tabs>
        <w:spacing w:line="276" w:lineRule="auto"/>
        <w:rPr>
          <w:rFonts w:ascii="Times New Roman" w:hAnsi="Times New Roman" w:cs="Times New Roman"/>
          <w:b w:val="0"/>
          <w:sz w:val="24"/>
          <w:szCs w:val="24"/>
        </w:rPr>
      </w:pPr>
      <w:r w:rsidRPr="00C648B6">
        <w:rPr>
          <w:rFonts w:ascii="Times New Roman" w:hAnsi="Times New Roman" w:cs="Times New Roman"/>
          <w:b w:val="0"/>
          <w:sz w:val="24"/>
          <w:szCs w:val="24"/>
        </w:rPr>
        <w:t>P</w:t>
      </w:r>
      <w:r w:rsidR="003D33E5" w:rsidRPr="00C648B6">
        <w:rPr>
          <w:rFonts w:ascii="Times New Roman" w:hAnsi="Times New Roman" w:cs="Times New Roman"/>
          <w:b w:val="0"/>
          <w:sz w:val="24"/>
          <w:szCs w:val="24"/>
        </w:rPr>
        <w:t>ripravený zoznam zamestnancov s telefónnymi číslami (so súhlasom zamestnanca), ktorí vyjadrili ochotu v prípade karantény CSS zotrvať v krízovej službe  a ich informovanie o možnej výbave pre krízový pobyt v</w:t>
      </w:r>
      <w:r w:rsidR="000E4E47" w:rsidRPr="00C648B6">
        <w:rPr>
          <w:rFonts w:ascii="Times New Roman" w:hAnsi="Times New Roman" w:cs="Times New Roman"/>
          <w:b w:val="0"/>
          <w:sz w:val="24"/>
          <w:szCs w:val="24"/>
        </w:rPr>
        <w:t> centre sociálnych služieb.</w:t>
      </w:r>
    </w:p>
    <w:p w:rsidR="003D33E5" w:rsidRPr="00C648B6" w:rsidRDefault="003D33E5" w:rsidP="009E6AEA">
      <w:pPr>
        <w:pStyle w:val="Zkladntext50"/>
        <w:numPr>
          <w:ilvl w:val="0"/>
          <w:numId w:val="15"/>
        </w:numPr>
        <w:shd w:val="clear" w:color="auto" w:fill="auto"/>
        <w:tabs>
          <w:tab w:val="left" w:pos="769"/>
        </w:tabs>
        <w:spacing w:line="276" w:lineRule="auto"/>
        <w:rPr>
          <w:rFonts w:ascii="Times New Roman" w:hAnsi="Times New Roman" w:cs="Times New Roman"/>
          <w:sz w:val="24"/>
          <w:szCs w:val="24"/>
        </w:rPr>
      </w:pPr>
      <w:r w:rsidRPr="00C648B6">
        <w:rPr>
          <w:rFonts w:ascii="Times New Roman" w:hAnsi="Times New Roman" w:cs="Times New Roman"/>
          <w:b w:val="0"/>
          <w:sz w:val="24"/>
          <w:szCs w:val="24"/>
        </w:rPr>
        <w:t>Použije sa spracovaný plán izieb, miest a oddelení pre izoláciu a pre prípad nariadenia rozsiahlejšej izolácie v</w:t>
      </w:r>
      <w:r w:rsidR="000E4E47" w:rsidRPr="00C648B6">
        <w:rPr>
          <w:rFonts w:ascii="Times New Roman" w:hAnsi="Times New Roman" w:cs="Times New Roman"/>
          <w:b w:val="0"/>
          <w:sz w:val="24"/>
          <w:szCs w:val="24"/>
        </w:rPr>
        <w:t> centre sociálnych služieb</w:t>
      </w:r>
      <w:r w:rsidRPr="00C648B6">
        <w:rPr>
          <w:rFonts w:ascii="Times New Roman" w:hAnsi="Times New Roman" w:cs="Times New Roman"/>
          <w:sz w:val="24"/>
          <w:szCs w:val="24"/>
        </w:rPr>
        <w:t xml:space="preserve">. </w:t>
      </w:r>
    </w:p>
    <w:p w:rsidR="00552EB3" w:rsidRPr="00C648B6" w:rsidRDefault="0027597F" w:rsidP="009E6AEA">
      <w:pPr>
        <w:pStyle w:val="Zkladntext20"/>
        <w:numPr>
          <w:ilvl w:val="0"/>
          <w:numId w:val="15"/>
        </w:numPr>
        <w:shd w:val="clear" w:color="auto" w:fill="auto"/>
        <w:tabs>
          <w:tab w:val="left" w:pos="788"/>
        </w:tabs>
        <w:spacing w:before="0" w:after="0" w:line="276" w:lineRule="auto"/>
        <w:rPr>
          <w:sz w:val="24"/>
          <w:szCs w:val="24"/>
        </w:rPr>
      </w:pPr>
      <w:r w:rsidRPr="00C648B6">
        <w:rPr>
          <w:sz w:val="24"/>
          <w:szCs w:val="24"/>
        </w:rPr>
        <w:t>U</w:t>
      </w:r>
      <w:r w:rsidR="00552EB3" w:rsidRPr="00C648B6">
        <w:rPr>
          <w:sz w:val="24"/>
          <w:szCs w:val="24"/>
        </w:rPr>
        <w:t>rč</w:t>
      </w:r>
      <w:r w:rsidRPr="00C648B6">
        <w:rPr>
          <w:sz w:val="24"/>
          <w:szCs w:val="24"/>
        </w:rPr>
        <w:t>ené</w:t>
      </w:r>
      <w:r w:rsidR="00552EB3" w:rsidRPr="00C648B6">
        <w:rPr>
          <w:sz w:val="24"/>
          <w:szCs w:val="24"/>
        </w:rPr>
        <w:t xml:space="preserve"> miestnosti pre ubytovanie zamestnancov mimo priestorov karantény, ktoré budú vybavené potrebným nevyhnutným nábytkom sa označia ako „Miestnosť pre personál v krízovom režime“.</w:t>
      </w:r>
    </w:p>
    <w:p w:rsidR="00524240" w:rsidRPr="00C648B6" w:rsidRDefault="00552EB3" w:rsidP="009E6AEA">
      <w:pPr>
        <w:pStyle w:val="Zkladntext20"/>
        <w:numPr>
          <w:ilvl w:val="0"/>
          <w:numId w:val="15"/>
        </w:numPr>
        <w:shd w:val="clear" w:color="auto" w:fill="auto"/>
        <w:tabs>
          <w:tab w:val="left" w:pos="788"/>
        </w:tabs>
        <w:spacing w:before="0" w:after="0" w:line="276" w:lineRule="auto"/>
        <w:rPr>
          <w:sz w:val="24"/>
          <w:szCs w:val="24"/>
        </w:rPr>
      </w:pPr>
      <w:r w:rsidRPr="00C648B6">
        <w:rPr>
          <w:sz w:val="24"/>
          <w:szCs w:val="24"/>
        </w:rPr>
        <w:t xml:space="preserve">Zamestnancom sa poskytne </w:t>
      </w:r>
      <w:r w:rsidR="00524240" w:rsidRPr="00C648B6">
        <w:rPr>
          <w:sz w:val="24"/>
          <w:szCs w:val="24"/>
        </w:rPr>
        <w:t xml:space="preserve">zoznam vybavenia, ktoré musia mať so sebou pre prípad vyhlásenia karantény a povolania do </w:t>
      </w:r>
      <w:r w:rsidR="000E4E47" w:rsidRPr="00C648B6">
        <w:rPr>
          <w:sz w:val="24"/>
          <w:szCs w:val="24"/>
        </w:rPr>
        <w:t>centra</w:t>
      </w:r>
      <w:r w:rsidR="00670615" w:rsidRPr="00C648B6">
        <w:rPr>
          <w:sz w:val="24"/>
          <w:szCs w:val="24"/>
        </w:rPr>
        <w:t xml:space="preserve"> </w:t>
      </w:r>
      <w:r w:rsidR="000E4E47" w:rsidRPr="00C648B6">
        <w:rPr>
          <w:sz w:val="24"/>
          <w:szCs w:val="24"/>
        </w:rPr>
        <w:t xml:space="preserve">sociálnych služieb </w:t>
      </w:r>
      <w:r w:rsidR="00524240" w:rsidRPr="00C648B6">
        <w:rPr>
          <w:sz w:val="24"/>
          <w:szCs w:val="24"/>
        </w:rPr>
        <w:t>ku krízovej službe (napr. karimatka, spací vak, základné lieky pre svoju potr</w:t>
      </w:r>
      <w:r w:rsidR="00C82C95" w:rsidRPr="00C648B6">
        <w:rPr>
          <w:sz w:val="24"/>
          <w:szCs w:val="24"/>
        </w:rPr>
        <w:t>ebu, oblečenie na výmenu atď.) o ktorom sú</w:t>
      </w:r>
      <w:r w:rsidR="00524240" w:rsidRPr="00C648B6">
        <w:rPr>
          <w:sz w:val="24"/>
          <w:szCs w:val="24"/>
        </w:rPr>
        <w:t xml:space="preserve"> zamestnanci informovaní.</w:t>
      </w:r>
    </w:p>
    <w:p w:rsidR="00524240" w:rsidRPr="00C648B6" w:rsidRDefault="003D33E5" w:rsidP="009E6AEA">
      <w:pPr>
        <w:pStyle w:val="Zkladntext20"/>
        <w:numPr>
          <w:ilvl w:val="0"/>
          <w:numId w:val="15"/>
        </w:numPr>
        <w:shd w:val="clear" w:color="auto" w:fill="auto"/>
        <w:tabs>
          <w:tab w:val="left" w:pos="788"/>
        </w:tabs>
        <w:spacing w:before="0" w:after="0" w:line="276" w:lineRule="auto"/>
        <w:rPr>
          <w:sz w:val="24"/>
          <w:szCs w:val="24"/>
        </w:rPr>
      </w:pPr>
      <w:r w:rsidRPr="00C648B6">
        <w:rPr>
          <w:sz w:val="24"/>
          <w:szCs w:val="24"/>
        </w:rPr>
        <w:t>Určia sa</w:t>
      </w:r>
      <w:r w:rsidR="00524240" w:rsidRPr="00C648B6">
        <w:rPr>
          <w:sz w:val="24"/>
          <w:szCs w:val="24"/>
        </w:rPr>
        <w:t xml:space="preserve"> miestnosti na oddych zamestnancov v karanténnej a</w:t>
      </w:r>
      <w:r w:rsidRPr="00C648B6">
        <w:rPr>
          <w:sz w:val="24"/>
          <w:szCs w:val="24"/>
        </w:rPr>
        <w:t xml:space="preserve"> v </w:t>
      </w:r>
      <w:r w:rsidR="00524240" w:rsidRPr="00C648B6">
        <w:rPr>
          <w:sz w:val="24"/>
          <w:szCs w:val="24"/>
        </w:rPr>
        <w:t>krízovej službe.</w:t>
      </w:r>
    </w:p>
    <w:p w:rsidR="001D0AB0" w:rsidRPr="00C648B6" w:rsidRDefault="003D33E5" w:rsidP="009E6AEA">
      <w:pPr>
        <w:pStyle w:val="Zkladntext20"/>
        <w:numPr>
          <w:ilvl w:val="0"/>
          <w:numId w:val="15"/>
        </w:numPr>
        <w:shd w:val="clear" w:color="auto" w:fill="auto"/>
        <w:tabs>
          <w:tab w:val="left" w:pos="788"/>
        </w:tabs>
        <w:spacing w:before="0" w:after="0" w:line="276" w:lineRule="auto"/>
        <w:rPr>
          <w:sz w:val="24"/>
          <w:szCs w:val="24"/>
        </w:rPr>
      </w:pPr>
      <w:r w:rsidRPr="00C648B6">
        <w:rPr>
          <w:sz w:val="24"/>
          <w:szCs w:val="24"/>
        </w:rPr>
        <w:t>Zabezpečenie OOPP -</w:t>
      </w:r>
      <w:r w:rsidR="00524240" w:rsidRPr="00C648B6">
        <w:rPr>
          <w:sz w:val="24"/>
          <w:szCs w:val="24"/>
        </w:rPr>
        <w:t xml:space="preserve"> zdravotnícky materiál, ochranné rúška, respirátory, ochranné okuliare, ochranné obleky, rukavice, návleky na obuv a pod. má </w:t>
      </w:r>
      <w:r w:rsidR="000E4E47" w:rsidRPr="00C648B6">
        <w:rPr>
          <w:sz w:val="24"/>
          <w:szCs w:val="24"/>
        </w:rPr>
        <w:t>centrum</w:t>
      </w:r>
      <w:r w:rsidR="00670615" w:rsidRPr="00C648B6">
        <w:rPr>
          <w:sz w:val="24"/>
          <w:szCs w:val="24"/>
        </w:rPr>
        <w:t xml:space="preserve"> </w:t>
      </w:r>
      <w:r w:rsidR="000E4E47" w:rsidRPr="00C648B6">
        <w:rPr>
          <w:sz w:val="24"/>
          <w:szCs w:val="24"/>
        </w:rPr>
        <w:t xml:space="preserve">sociálnych služieb </w:t>
      </w:r>
      <w:r w:rsidR="00524240" w:rsidRPr="00C648B6">
        <w:rPr>
          <w:sz w:val="24"/>
          <w:szCs w:val="24"/>
        </w:rPr>
        <w:t xml:space="preserve">zakúpené z rozpočtu a taktiež dodané zriaďovateľom </w:t>
      </w:r>
      <w:r w:rsidR="008E5001" w:rsidRPr="00C648B6">
        <w:rPr>
          <w:sz w:val="24"/>
          <w:szCs w:val="24"/>
        </w:rPr>
        <w:t>Žilinským</w:t>
      </w:r>
      <w:r w:rsidR="00524240" w:rsidRPr="00C648B6">
        <w:rPr>
          <w:sz w:val="24"/>
          <w:szCs w:val="24"/>
        </w:rPr>
        <w:t xml:space="preserve"> samosprávnym krajom. </w:t>
      </w:r>
      <w:r w:rsidRPr="00C648B6">
        <w:rPr>
          <w:sz w:val="24"/>
          <w:szCs w:val="24"/>
        </w:rPr>
        <w:t>V prípade, že</w:t>
      </w:r>
      <w:r w:rsidR="00892588" w:rsidRPr="00C648B6">
        <w:rPr>
          <w:sz w:val="24"/>
          <w:szCs w:val="24"/>
        </w:rPr>
        <w:t xml:space="preserve"> </w:t>
      </w:r>
      <w:r w:rsidR="001D0AB0" w:rsidRPr="00C648B6">
        <w:rPr>
          <w:sz w:val="24"/>
          <w:szCs w:val="24"/>
        </w:rPr>
        <w:t>C</w:t>
      </w:r>
      <w:r w:rsidR="00524240" w:rsidRPr="00C648B6">
        <w:rPr>
          <w:sz w:val="24"/>
          <w:szCs w:val="24"/>
        </w:rPr>
        <w:t xml:space="preserve">SS </w:t>
      </w:r>
      <w:r w:rsidR="00C82C95" w:rsidRPr="00C648B6">
        <w:rPr>
          <w:sz w:val="24"/>
          <w:szCs w:val="24"/>
        </w:rPr>
        <w:t xml:space="preserve">Horný Turiec </w:t>
      </w:r>
      <w:r w:rsidR="00524240" w:rsidRPr="00C648B6">
        <w:rPr>
          <w:sz w:val="24"/>
          <w:szCs w:val="24"/>
        </w:rPr>
        <w:t>bude v karanténe, OOPP a</w:t>
      </w:r>
      <w:r w:rsidR="00892588" w:rsidRPr="00C648B6">
        <w:rPr>
          <w:sz w:val="24"/>
          <w:szCs w:val="24"/>
        </w:rPr>
        <w:t xml:space="preserve"> </w:t>
      </w:r>
      <w:r w:rsidRPr="00C648B6">
        <w:rPr>
          <w:sz w:val="24"/>
          <w:szCs w:val="24"/>
        </w:rPr>
        <w:t>zdravotnícky materiál zabezpečuje</w:t>
      </w:r>
      <w:r w:rsidR="00524240" w:rsidRPr="00C648B6">
        <w:rPr>
          <w:sz w:val="24"/>
          <w:szCs w:val="24"/>
        </w:rPr>
        <w:t xml:space="preserve"> príslušný RÚVZ</w:t>
      </w:r>
      <w:r w:rsidR="001D0AB0" w:rsidRPr="00C648B6">
        <w:rPr>
          <w:sz w:val="24"/>
          <w:szCs w:val="24"/>
        </w:rPr>
        <w:t xml:space="preserve">. </w:t>
      </w:r>
    </w:p>
    <w:p w:rsidR="0051281F" w:rsidRPr="00C648B6" w:rsidRDefault="000E4E47" w:rsidP="009E6AEA">
      <w:pPr>
        <w:pStyle w:val="Zkladntext20"/>
        <w:numPr>
          <w:ilvl w:val="0"/>
          <w:numId w:val="15"/>
        </w:numPr>
        <w:shd w:val="clear" w:color="auto" w:fill="auto"/>
        <w:tabs>
          <w:tab w:val="left" w:pos="788"/>
        </w:tabs>
        <w:spacing w:before="0" w:after="0" w:line="276" w:lineRule="auto"/>
        <w:rPr>
          <w:sz w:val="24"/>
          <w:szCs w:val="24"/>
        </w:rPr>
      </w:pPr>
      <w:r w:rsidRPr="00C648B6">
        <w:rPr>
          <w:sz w:val="24"/>
          <w:szCs w:val="24"/>
        </w:rPr>
        <w:t xml:space="preserve">Centrum sociálnych služieb disponuje </w:t>
      </w:r>
      <w:r w:rsidR="0027597F" w:rsidRPr="00C648B6">
        <w:rPr>
          <w:sz w:val="24"/>
          <w:szCs w:val="24"/>
        </w:rPr>
        <w:t>„</w:t>
      </w:r>
      <w:r w:rsidR="00D81671" w:rsidRPr="00C648B6">
        <w:rPr>
          <w:bCs/>
          <w:sz w:val="24"/>
          <w:szCs w:val="24"/>
        </w:rPr>
        <w:t>Plán</w:t>
      </w:r>
      <w:r w:rsidRPr="00C648B6">
        <w:rPr>
          <w:bCs/>
          <w:sz w:val="24"/>
          <w:szCs w:val="24"/>
        </w:rPr>
        <w:t>om</w:t>
      </w:r>
      <w:r w:rsidR="00892588" w:rsidRPr="00C648B6">
        <w:rPr>
          <w:bCs/>
          <w:sz w:val="24"/>
          <w:szCs w:val="24"/>
        </w:rPr>
        <w:t xml:space="preserve"> </w:t>
      </w:r>
      <w:r w:rsidR="00D81671" w:rsidRPr="00C648B6">
        <w:rPr>
          <w:bCs/>
          <w:sz w:val="24"/>
          <w:szCs w:val="24"/>
        </w:rPr>
        <w:t>reprofilizácie lôžok</w:t>
      </w:r>
      <w:r w:rsidR="0027597F" w:rsidRPr="00C648B6">
        <w:rPr>
          <w:bCs/>
          <w:sz w:val="24"/>
          <w:szCs w:val="24"/>
        </w:rPr>
        <w:t>“</w:t>
      </w:r>
      <w:r w:rsidR="006D4EF3">
        <w:rPr>
          <w:bCs/>
          <w:sz w:val="24"/>
          <w:szCs w:val="24"/>
        </w:rPr>
        <w:t xml:space="preserve"> (viď. príloha)</w:t>
      </w:r>
      <w:r w:rsidR="00D81671" w:rsidRPr="00C648B6">
        <w:rPr>
          <w:sz w:val="24"/>
          <w:szCs w:val="24"/>
        </w:rPr>
        <w:t xml:space="preserve">, v ktorom sú uvedené vytvorené izby, miesta a oddelenia pre rozsiahlejšiu izoláciu. </w:t>
      </w:r>
      <w:bookmarkStart w:id="2" w:name="bookmark20"/>
    </w:p>
    <w:p w:rsidR="009D2385" w:rsidRDefault="009D2385" w:rsidP="009D2385">
      <w:pPr>
        <w:pStyle w:val="Odsekzoznamu"/>
        <w:spacing w:line="360" w:lineRule="auto"/>
        <w:rPr>
          <w:sz w:val="24"/>
          <w:szCs w:val="24"/>
        </w:rPr>
      </w:pPr>
    </w:p>
    <w:p w:rsidR="009D2385" w:rsidRPr="009D2385" w:rsidRDefault="009D2385" w:rsidP="009D2385">
      <w:pPr>
        <w:pStyle w:val="Odsekzoznamu"/>
        <w:spacing w:line="360" w:lineRule="auto"/>
        <w:rPr>
          <w:sz w:val="24"/>
          <w:szCs w:val="24"/>
        </w:rPr>
      </w:pPr>
      <w:r w:rsidRPr="009D2385">
        <w:rPr>
          <w:sz w:val="24"/>
          <w:szCs w:val="24"/>
        </w:rPr>
        <w:t>Tabuľka pridelenia miestností</w:t>
      </w:r>
      <w:r>
        <w:rPr>
          <w:sz w:val="24"/>
          <w:szCs w:val="24"/>
        </w:rPr>
        <w:t xml:space="preserve"> ubytovania </w:t>
      </w:r>
    </w:p>
    <w:tbl>
      <w:tblPr>
        <w:tblStyle w:val="Mriekatabuky"/>
        <w:tblW w:w="0" w:type="auto"/>
        <w:tblLook w:val="04A0"/>
      </w:tblPr>
      <w:tblGrid>
        <w:gridCol w:w="3611"/>
        <w:gridCol w:w="2102"/>
        <w:gridCol w:w="1687"/>
        <w:gridCol w:w="1659"/>
      </w:tblGrid>
      <w:tr w:rsidR="009D2385" w:rsidRPr="002F5FC6" w:rsidTr="009D2385">
        <w:tc>
          <w:tcPr>
            <w:tcW w:w="3611" w:type="dxa"/>
          </w:tcPr>
          <w:p w:rsidR="009D2385" w:rsidRPr="002F5FC6" w:rsidRDefault="009D2385" w:rsidP="009D2385">
            <w:pPr>
              <w:rPr>
                <w:sz w:val="24"/>
                <w:szCs w:val="24"/>
                <w:u w:val="single"/>
              </w:rPr>
            </w:pPr>
            <w:r>
              <w:rPr>
                <w:sz w:val="24"/>
                <w:szCs w:val="24"/>
                <w:u w:val="single"/>
              </w:rPr>
              <w:t>Základný tím: Meno a priezvisko</w:t>
            </w:r>
          </w:p>
        </w:tc>
        <w:tc>
          <w:tcPr>
            <w:tcW w:w="2102" w:type="dxa"/>
          </w:tcPr>
          <w:p w:rsidR="009D2385" w:rsidRPr="002F5FC6" w:rsidRDefault="009D2385" w:rsidP="009D2385">
            <w:pPr>
              <w:rPr>
                <w:sz w:val="24"/>
                <w:szCs w:val="24"/>
                <w:u w:val="single"/>
              </w:rPr>
            </w:pPr>
            <w:r w:rsidRPr="002F5FC6">
              <w:rPr>
                <w:sz w:val="24"/>
                <w:szCs w:val="24"/>
                <w:u w:val="single"/>
              </w:rPr>
              <w:t>Miestnosť</w:t>
            </w:r>
            <w:r>
              <w:rPr>
                <w:sz w:val="24"/>
                <w:szCs w:val="24"/>
                <w:u w:val="single"/>
              </w:rPr>
              <w:t xml:space="preserve"> ubytovania</w:t>
            </w:r>
          </w:p>
        </w:tc>
        <w:tc>
          <w:tcPr>
            <w:tcW w:w="1687" w:type="dxa"/>
          </w:tcPr>
          <w:p w:rsidR="009D2385" w:rsidRPr="002F5FC6" w:rsidRDefault="009D2385" w:rsidP="009D2385">
            <w:pPr>
              <w:rPr>
                <w:sz w:val="24"/>
                <w:szCs w:val="24"/>
                <w:u w:val="single"/>
              </w:rPr>
            </w:pPr>
            <w:r>
              <w:rPr>
                <w:sz w:val="24"/>
                <w:szCs w:val="24"/>
                <w:u w:val="single"/>
              </w:rPr>
              <w:t>Telefónne číslo</w:t>
            </w:r>
          </w:p>
        </w:tc>
        <w:tc>
          <w:tcPr>
            <w:tcW w:w="1659" w:type="dxa"/>
          </w:tcPr>
          <w:p w:rsidR="009D2385" w:rsidRDefault="009D2385" w:rsidP="009D2385">
            <w:pPr>
              <w:rPr>
                <w:sz w:val="24"/>
                <w:szCs w:val="24"/>
                <w:u w:val="single"/>
              </w:rPr>
            </w:pPr>
            <w:r>
              <w:rPr>
                <w:sz w:val="24"/>
                <w:szCs w:val="24"/>
                <w:u w:val="single"/>
              </w:rPr>
              <w:t>Pridelené oddelenie (prijímatelia)</w:t>
            </w:r>
          </w:p>
        </w:tc>
      </w:tr>
      <w:tr w:rsidR="009D2385" w:rsidRPr="002F5FC6" w:rsidTr="009D2385">
        <w:tc>
          <w:tcPr>
            <w:tcW w:w="3611" w:type="dxa"/>
          </w:tcPr>
          <w:p w:rsidR="009D2385" w:rsidRPr="002F5FC6" w:rsidRDefault="009D2385" w:rsidP="009D2385">
            <w:pPr>
              <w:rPr>
                <w:sz w:val="24"/>
                <w:szCs w:val="24"/>
              </w:rPr>
            </w:pPr>
          </w:p>
        </w:tc>
        <w:tc>
          <w:tcPr>
            <w:tcW w:w="2102" w:type="dxa"/>
          </w:tcPr>
          <w:p w:rsidR="009D2385" w:rsidRPr="002F5FC6" w:rsidRDefault="009D2385" w:rsidP="009D2385">
            <w:pPr>
              <w:rPr>
                <w:sz w:val="24"/>
                <w:szCs w:val="24"/>
              </w:rPr>
            </w:pPr>
          </w:p>
        </w:tc>
        <w:tc>
          <w:tcPr>
            <w:tcW w:w="1687" w:type="dxa"/>
          </w:tcPr>
          <w:p w:rsidR="009D2385" w:rsidRPr="002F5FC6" w:rsidRDefault="009D2385" w:rsidP="009D2385">
            <w:pPr>
              <w:rPr>
                <w:sz w:val="24"/>
                <w:szCs w:val="24"/>
              </w:rPr>
            </w:pPr>
          </w:p>
        </w:tc>
        <w:tc>
          <w:tcPr>
            <w:tcW w:w="1659" w:type="dxa"/>
          </w:tcPr>
          <w:p w:rsidR="009D2385" w:rsidRPr="002F5FC6" w:rsidRDefault="009D2385" w:rsidP="009D2385">
            <w:pPr>
              <w:rPr>
                <w:sz w:val="24"/>
                <w:szCs w:val="24"/>
              </w:rPr>
            </w:pPr>
          </w:p>
        </w:tc>
      </w:tr>
      <w:tr w:rsidR="009D2385" w:rsidRPr="002F5FC6" w:rsidTr="009D2385">
        <w:tc>
          <w:tcPr>
            <w:tcW w:w="3611" w:type="dxa"/>
          </w:tcPr>
          <w:p w:rsidR="009D2385" w:rsidRPr="002F5FC6" w:rsidRDefault="009D2385" w:rsidP="009D2385">
            <w:pPr>
              <w:rPr>
                <w:sz w:val="24"/>
                <w:szCs w:val="24"/>
              </w:rPr>
            </w:pPr>
          </w:p>
        </w:tc>
        <w:tc>
          <w:tcPr>
            <w:tcW w:w="2102" w:type="dxa"/>
          </w:tcPr>
          <w:p w:rsidR="009D2385" w:rsidRPr="002F5FC6" w:rsidRDefault="009D2385" w:rsidP="009D2385">
            <w:pPr>
              <w:rPr>
                <w:sz w:val="24"/>
                <w:szCs w:val="24"/>
              </w:rPr>
            </w:pPr>
          </w:p>
        </w:tc>
        <w:tc>
          <w:tcPr>
            <w:tcW w:w="1687" w:type="dxa"/>
          </w:tcPr>
          <w:p w:rsidR="009D2385" w:rsidRPr="002F5FC6" w:rsidRDefault="009D2385" w:rsidP="009D2385">
            <w:pPr>
              <w:rPr>
                <w:sz w:val="24"/>
                <w:szCs w:val="24"/>
              </w:rPr>
            </w:pPr>
          </w:p>
        </w:tc>
        <w:tc>
          <w:tcPr>
            <w:tcW w:w="1659" w:type="dxa"/>
          </w:tcPr>
          <w:p w:rsidR="009D2385" w:rsidRPr="002F5FC6" w:rsidRDefault="009D2385" w:rsidP="009D2385">
            <w:pPr>
              <w:rPr>
                <w:sz w:val="24"/>
                <w:szCs w:val="24"/>
              </w:rPr>
            </w:pPr>
          </w:p>
        </w:tc>
      </w:tr>
      <w:tr w:rsidR="009D2385" w:rsidRPr="002F5FC6" w:rsidTr="009D2385">
        <w:tc>
          <w:tcPr>
            <w:tcW w:w="3611" w:type="dxa"/>
          </w:tcPr>
          <w:p w:rsidR="009D2385" w:rsidRPr="002F5FC6" w:rsidRDefault="009D2385" w:rsidP="009D2385">
            <w:pPr>
              <w:rPr>
                <w:sz w:val="24"/>
                <w:szCs w:val="24"/>
              </w:rPr>
            </w:pPr>
          </w:p>
        </w:tc>
        <w:tc>
          <w:tcPr>
            <w:tcW w:w="2102" w:type="dxa"/>
          </w:tcPr>
          <w:p w:rsidR="009D2385" w:rsidRPr="002F5FC6" w:rsidRDefault="009D2385" w:rsidP="009D2385">
            <w:pPr>
              <w:rPr>
                <w:sz w:val="24"/>
                <w:szCs w:val="24"/>
              </w:rPr>
            </w:pPr>
          </w:p>
        </w:tc>
        <w:tc>
          <w:tcPr>
            <w:tcW w:w="1687" w:type="dxa"/>
          </w:tcPr>
          <w:p w:rsidR="009D2385" w:rsidRPr="002F5FC6" w:rsidRDefault="009D2385" w:rsidP="009D2385">
            <w:pPr>
              <w:rPr>
                <w:sz w:val="24"/>
                <w:szCs w:val="24"/>
              </w:rPr>
            </w:pPr>
          </w:p>
        </w:tc>
        <w:tc>
          <w:tcPr>
            <w:tcW w:w="1659" w:type="dxa"/>
          </w:tcPr>
          <w:p w:rsidR="009D2385" w:rsidRPr="002F5FC6" w:rsidRDefault="009D2385" w:rsidP="009D2385">
            <w:pPr>
              <w:rPr>
                <w:sz w:val="24"/>
                <w:szCs w:val="24"/>
              </w:rPr>
            </w:pPr>
          </w:p>
        </w:tc>
      </w:tr>
    </w:tbl>
    <w:p w:rsidR="009D2385" w:rsidRPr="009D2385" w:rsidRDefault="009D2385" w:rsidP="009D2385">
      <w:pPr>
        <w:pStyle w:val="Odsekzoznamu"/>
        <w:rPr>
          <w:sz w:val="24"/>
          <w:szCs w:val="24"/>
        </w:rPr>
      </w:pPr>
    </w:p>
    <w:tbl>
      <w:tblPr>
        <w:tblStyle w:val="Mriekatabuky"/>
        <w:tblW w:w="0" w:type="auto"/>
        <w:tblLook w:val="04A0"/>
      </w:tblPr>
      <w:tblGrid>
        <w:gridCol w:w="3611"/>
        <w:gridCol w:w="2102"/>
        <w:gridCol w:w="1687"/>
        <w:gridCol w:w="1659"/>
      </w:tblGrid>
      <w:tr w:rsidR="009D2385" w:rsidRPr="002F5FC6" w:rsidTr="009D2385">
        <w:tc>
          <w:tcPr>
            <w:tcW w:w="3611" w:type="dxa"/>
          </w:tcPr>
          <w:p w:rsidR="009D2385" w:rsidRPr="002F5FC6" w:rsidRDefault="009D2385" w:rsidP="009D2385">
            <w:pPr>
              <w:rPr>
                <w:sz w:val="24"/>
                <w:szCs w:val="24"/>
                <w:u w:val="single"/>
              </w:rPr>
            </w:pPr>
            <w:r>
              <w:rPr>
                <w:sz w:val="24"/>
                <w:szCs w:val="24"/>
                <w:u w:val="single"/>
              </w:rPr>
              <w:t>Náhradný tím: Meno a priezvisko</w:t>
            </w:r>
          </w:p>
        </w:tc>
        <w:tc>
          <w:tcPr>
            <w:tcW w:w="2102" w:type="dxa"/>
          </w:tcPr>
          <w:p w:rsidR="009D2385" w:rsidRPr="002F5FC6" w:rsidRDefault="009D2385" w:rsidP="009D2385">
            <w:pPr>
              <w:rPr>
                <w:sz w:val="24"/>
                <w:szCs w:val="24"/>
                <w:u w:val="single"/>
              </w:rPr>
            </w:pPr>
            <w:r w:rsidRPr="002F5FC6">
              <w:rPr>
                <w:sz w:val="24"/>
                <w:szCs w:val="24"/>
                <w:u w:val="single"/>
              </w:rPr>
              <w:t>Miestnosť</w:t>
            </w:r>
            <w:r>
              <w:rPr>
                <w:sz w:val="24"/>
                <w:szCs w:val="24"/>
                <w:u w:val="single"/>
              </w:rPr>
              <w:t xml:space="preserve"> ubytovania</w:t>
            </w:r>
          </w:p>
        </w:tc>
        <w:tc>
          <w:tcPr>
            <w:tcW w:w="1687" w:type="dxa"/>
          </w:tcPr>
          <w:p w:rsidR="009D2385" w:rsidRPr="002F5FC6" w:rsidRDefault="009D2385" w:rsidP="009D2385">
            <w:pPr>
              <w:rPr>
                <w:sz w:val="24"/>
                <w:szCs w:val="24"/>
                <w:u w:val="single"/>
              </w:rPr>
            </w:pPr>
            <w:r>
              <w:rPr>
                <w:sz w:val="24"/>
                <w:szCs w:val="24"/>
                <w:u w:val="single"/>
              </w:rPr>
              <w:t>Telefónne číslo</w:t>
            </w:r>
          </w:p>
        </w:tc>
        <w:tc>
          <w:tcPr>
            <w:tcW w:w="1659" w:type="dxa"/>
          </w:tcPr>
          <w:p w:rsidR="009D2385" w:rsidRDefault="009D2385" w:rsidP="009D2385">
            <w:pPr>
              <w:rPr>
                <w:sz w:val="24"/>
                <w:szCs w:val="24"/>
                <w:u w:val="single"/>
              </w:rPr>
            </w:pPr>
            <w:r>
              <w:rPr>
                <w:sz w:val="24"/>
                <w:szCs w:val="24"/>
                <w:u w:val="single"/>
              </w:rPr>
              <w:t>Pridelené oddelenie (prijímatelia)</w:t>
            </w:r>
          </w:p>
        </w:tc>
      </w:tr>
      <w:tr w:rsidR="009D2385" w:rsidRPr="002F5FC6" w:rsidTr="009D2385">
        <w:tc>
          <w:tcPr>
            <w:tcW w:w="3611" w:type="dxa"/>
          </w:tcPr>
          <w:p w:rsidR="009D2385" w:rsidRPr="002F5FC6" w:rsidRDefault="009D2385" w:rsidP="009D2385">
            <w:pPr>
              <w:rPr>
                <w:sz w:val="24"/>
                <w:szCs w:val="24"/>
              </w:rPr>
            </w:pPr>
          </w:p>
        </w:tc>
        <w:tc>
          <w:tcPr>
            <w:tcW w:w="2102" w:type="dxa"/>
          </w:tcPr>
          <w:p w:rsidR="009D2385" w:rsidRPr="002F5FC6" w:rsidRDefault="009D2385" w:rsidP="009D2385">
            <w:pPr>
              <w:rPr>
                <w:sz w:val="24"/>
                <w:szCs w:val="24"/>
              </w:rPr>
            </w:pPr>
          </w:p>
        </w:tc>
        <w:tc>
          <w:tcPr>
            <w:tcW w:w="1687" w:type="dxa"/>
          </w:tcPr>
          <w:p w:rsidR="009D2385" w:rsidRPr="002F5FC6" w:rsidRDefault="009D2385" w:rsidP="009D2385">
            <w:pPr>
              <w:rPr>
                <w:sz w:val="24"/>
                <w:szCs w:val="24"/>
              </w:rPr>
            </w:pPr>
          </w:p>
        </w:tc>
        <w:tc>
          <w:tcPr>
            <w:tcW w:w="1659" w:type="dxa"/>
          </w:tcPr>
          <w:p w:rsidR="009D2385" w:rsidRPr="002F5FC6" w:rsidRDefault="009D2385" w:rsidP="009D2385">
            <w:pPr>
              <w:rPr>
                <w:sz w:val="24"/>
                <w:szCs w:val="24"/>
              </w:rPr>
            </w:pPr>
          </w:p>
        </w:tc>
      </w:tr>
      <w:tr w:rsidR="009D2385" w:rsidRPr="002F5FC6" w:rsidTr="009D2385">
        <w:tc>
          <w:tcPr>
            <w:tcW w:w="3611" w:type="dxa"/>
          </w:tcPr>
          <w:p w:rsidR="009D2385" w:rsidRPr="002F5FC6" w:rsidRDefault="009D2385" w:rsidP="009D2385">
            <w:pPr>
              <w:rPr>
                <w:sz w:val="24"/>
                <w:szCs w:val="24"/>
              </w:rPr>
            </w:pPr>
          </w:p>
        </w:tc>
        <w:tc>
          <w:tcPr>
            <w:tcW w:w="2102" w:type="dxa"/>
          </w:tcPr>
          <w:p w:rsidR="009D2385" w:rsidRPr="002F5FC6" w:rsidRDefault="009D2385" w:rsidP="009D2385">
            <w:pPr>
              <w:rPr>
                <w:sz w:val="24"/>
                <w:szCs w:val="24"/>
              </w:rPr>
            </w:pPr>
          </w:p>
        </w:tc>
        <w:tc>
          <w:tcPr>
            <w:tcW w:w="1687" w:type="dxa"/>
          </w:tcPr>
          <w:p w:rsidR="009D2385" w:rsidRPr="002F5FC6" w:rsidRDefault="009D2385" w:rsidP="009D2385">
            <w:pPr>
              <w:rPr>
                <w:sz w:val="24"/>
                <w:szCs w:val="24"/>
              </w:rPr>
            </w:pPr>
          </w:p>
        </w:tc>
        <w:tc>
          <w:tcPr>
            <w:tcW w:w="1659" w:type="dxa"/>
          </w:tcPr>
          <w:p w:rsidR="009D2385" w:rsidRPr="002F5FC6" w:rsidRDefault="009D2385" w:rsidP="009D2385">
            <w:pPr>
              <w:rPr>
                <w:sz w:val="24"/>
                <w:szCs w:val="24"/>
              </w:rPr>
            </w:pPr>
          </w:p>
        </w:tc>
      </w:tr>
      <w:tr w:rsidR="009D2385" w:rsidRPr="002F5FC6" w:rsidTr="009D2385">
        <w:tc>
          <w:tcPr>
            <w:tcW w:w="3611" w:type="dxa"/>
          </w:tcPr>
          <w:p w:rsidR="009D2385" w:rsidRPr="002F5FC6" w:rsidRDefault="009D2385" w:rsidP="009D2385">
            <w:pPr>
              <w:rPr>
                <w:sz w:val="24"/>
                <w:szCs w:val="24"/>
              </w:rPr>
            </w:pPr>
          </w:p>
        </w:tc>
        <w:tc>
          <w:tcPr>
            <w:tcW w:w="2102" w:type="dxa"/>
          </w:tcPr>
          <w:p w:rsidR="009D2385" w:rsidRPr="002F5FC6" w:rsidRDefault="009D2385" w:rsidP="009D2385">
            <w:pPr>
              <w:rPr>
                <w:sz w:val="24"/>
                <w:szCs w:val="24"/>
              </w:rPr>
            </w:pPr>
          </w:p>
        </w:tc>
        <w:tc>
          <w:tcPr>
            <w:tcW w:w="1687" w:type="dxa"/>
          </w:tcPr>
          <w:p w:rsidR="009D2385" w:rsidRPr="002F5FC6" w:rsidRDefault="009D2385" w:rsidP="009D2385">
            <w:pPr>
              <w:rPr>
                <w:sz w:val="24"/>
                <w:szCs w:val="24"/>
              </w:rPr>
            </w:pPr>
          </w:p>
        </w:tc>
        <w:tc>
          <w:tcPr>
            <w:tcW w:w="1659" w:type="dxa"/>
          </w:tcPr>
          <w:p w:rsidR="009D2385" w:rsidRPr="002F5FC6" w:rsidRDefault="009D2385" w:rsidP="009D2385">
            <w:pPr>
              <w:rPr>
                <w:sz w:val="24"/>
                <w:szCs w:val="24"/>
              </w:rPr>
            </w:pPr>
          </w:p>
        </w:tc>
      </w:tr>
      <w:tr w:rsidR="009D2385" w:rsidRPr="002F5FC6" w:rsidTr="009D2385">
        <w:tc>
          <w:tcPr>
            <w:tcW w:w="3611" w:type="dxa"/>
          </w:tcPr>
          <w:p w:rsidR="009D2385" w:rsidRPr="002F5FC6" w:rsidRDefault="009D2385" w:rsidP="009D2385">
            <w:pPr>
              <w:rPr>
                <w:sz w:val="24"/>
                <w:szCs w:val="24"/>
              </w:rPr>
            </w:pPr>
          </w:p>
        </w:tc>
        <w:tc>
          <w:tcPr>
            <w:tcW w:w="2102" w:type="dxa"/>
          </w:tcPr>
          <w:p w:rsidR="009D2385" w:rsidRPr="002F5FC6" w:rsidRDefault="009D2385" w:rsidP="009D2385">
            <w:pPr>
              <w:rPr>
                <w:sz w:val="24"/>
                <w:szCs w:val="24"/>
              </w:rPr>
            </w:pPr>
          </w:p>
        </w:tc>
        <w:tc>
          <w:tcPr>
            <w:tcW w:w="1687" w:type="dxa"/>
          </w:tcPr>
          <w:p w:rsidR="009D2385" w:rsidRPr="002F5FC6" w:rsidRDefault="009D2385" w:rsidP="009D2385">
            <w:pPr>
              <w:rPr>
                <w:sz w:val="24"/>
                <w:szCs w:val="24"/>
              </w:rPr>
            </w:pPr>
          </w:p>
        </w:tc>
        <w:tc>
          <w:tcPr>
            <w:tcW w:w="1659" w:type="dxa"/>
          </w:tcPr>
          <w:p w:rsidR="009D2385" w:rsidRPr="002F5FC6" w:rsidRDefault="009D2385" w:rsidP="009D2385">
            <w:pPr>
              <w:rPr>
                <w:sz w:val="24"/>
                <w:szCs w:val="24"/>
              </w:rPr>
            </w:pPr>
          </w:p>
        </w:tc>
      </w:tr>
      <w:tr w:rsidR="009D2385" w:rsidRPr="002F5FC6" w:rsidTr="009D2385">
        <w:tc>
          <w:tcPr>
            <w:tcW w:w="3611" w:type="dxa"/>
          </w:tcPr>
          <w:p w:rsidR="009D2385" w:rsidRPr="002F5FC6" w:rsidRDefault="009D2385" w:rsidP="009D2385">
            <w:pPr>
              <w:rPr>
                <w:sz w:val="24"/>
                <w:szCs w:val="24"/>
              </w:rPr>
            </w:pPr>
          </w:p>
        </w:tc>
        <w:tc>
          <w:tcPr>
            <w:tcW w:w="2102" w:type="dxa"/>
          </w:tcPr>
          <w:p w:rsidR="009D2385" w:rsidRPr="002F5FC6" w:rsidRDefault="009D2385" w:rsidP="009D2385">
            <w:pPr>
              <w:rPr>
                <w:sz w:val="24"/>
                <w:szCs w:val="24"/>
              </w:rPr>
            </w:pPr>
          </w:p>
        </w:tc>
        <w:tc>
          <w:tcPr>
            <w:tcW w:w="1687" w:type="dxa"/>
          </w:tcPr>
          <w:p w:rsidR="009D2385" w:rsidRPr="002F5FC6" w:rsidRDefault="009D2385" w:rsidP="009D2385">
            <w:pPr>
              <w:rPr>
                <w:sz w:val="24"/>
                <w:szCs w:val="24"/>
              </w:rPr>
            </w:pPr>
          </w:p>
        </w:tc>
        <w:tc>
          <w:tcPr>
            <w:tcW w:w="1659" w:type="dxa"/>
          </w:tcPr>
          <w:p w:rsidR="009D2385" w:rsidRPr="002F5FC6" w:rsidRDefault="009D2385" w:rsidP="009D2385">
            <w:pPr>
              <w:rPr>
                <w:sz w:val="24"/>
                <w:szCs w:val="24"/>
              </w:rPr>
            </w:pPr>
          </w:p>
        </w:tc>
      </w:tr>
      <w:tr w:rsidR="009D2385" w:rsidRPr="002F5FC6" w:rsidTr="009D2385">
        <w:tc>
          <w:tcPr>
            <w:tcW w:w="3611" w:type="dxa"/>
          </w:tcPr>
          <w:p w:rsidR="009D2385" w:rsidRPr="002F5FC6" w:rsidRDefault="009D2385" w:rsidP="009D2385">
            <w:pPr>
              <w:rPr>
                <w:sz w:val="24"/>
                <w:szCs w:val="24"/>
              </w:rPr>
            </w:pPr>
          </w:p>
        </w:tc>
        <w:tc>
          <w:tcPr>
            <w:tcW w:w="2102" w:type="dxa"/>
          </w:tcPr>
          <w:p w:rsidR="009D2385" w:rsidRPr="002F5FC6" w:rsidRDefault="009D2385" w:rsidP="009D2385">
            <w:pPr>
              <w:rPr>
                <w:sz w:val="24"/>
                <w:szCs w:val="24"/>
              </w:rPr>
            </w:pPr>
          </w:p>
        </w:tc>
        <w:tc>
          <w:tcPr>
            <w:tcW w:w="1687" w:type="dxa"/>
          </w:tcPr>
          <w:p w:rsidR="009D2385" w:rsidRPr="002F5FC6" w:rsidRDefault="009D2385" w:rsidP="009D2385">
            <w:pPr>
              <w:rPr>
                <w:sz w:val="24"/>
                <w:szCs w:val="24"/>
              </w:rPr>
            </w:pPr>
          </w:p>
        </w:tc>
        <w:tc>
          <w:tcPr>
            <w:tcW w:w="1659" w:type="dxa"/>
          </w:tcPr>
          <w:p w:rsidR="009D2385" w:rsidRPr="002F5FC6" w:rsidRDefault="009D2385" w:rsidP="009D2385">
            <w:pPr>
              <w:rPr>
                <w:sz w:val="24"/>
                <w:szCs w:val="24"/>
              </w:rPr>
            </w:pPr>
          </w:p>
        </w:tc>
      </w:tr>
    </w:tbl>
    <w:p w:rsidR="0051281F" w:rsidRPr="00C648B6" w:rsidRDefault="0027597F" w:rsidP="009E6AEA">
      <w:pPr>
        <w:pStyle w:val="Zkladntext20"/>
        <w:numPr>
          <w:ilvl w:val="0"/>
          <w:numId w:val="36"/>
        </w:numPr>
        <w:shd w:val="clear" w:color="auto" w:fill="auto"/>
        <w:tabs>
          <w:tab w:val="left" w:pos="0"/>
        </w:tabs>
        <w:spacing w:before="0" w:after="0" w:line="276" w:lineRule="auto"/>
        <w:rPr>
          <w:sz w:val="24"/>
          <w:szCs w:val="24"/>
        </w:rPr>
      </w:pPr>
      <w:r w:rsidRPr="00C648B6">
        <w:rPr>
          <w:b/>
          <w:i/>
          <w:sz w:val="24"/>
          <w:szCs w:val="24"/>
        </w:rPr>
        <w:t xml:space="preserve">Zabezpečenie miestnosti pre </w:t>
      </w:r>
      <w:r w:rsidR="00795036" w:rsidRPr="00C648B6">
        <w:rPr>
          <w:b/>
          <w:i/>
          <w:sz w:val="24"/>
          <w:szCs w:val="24"/>
        </w:rPr>
        <w:t>PSS</w:t>
      </w:r>
      <w:r w:rsidRPr="00C648B6">
        <w:rPr>
          <w:b/>
          <w:i/>
          <w:sz w:val="24"/>
          <w:szCs w:val="24"/>
        </w:rPr>
        <w:t xml:space="preserve"> s podozrením na Covid19 alebo s potvrdením ochorenia.</w:t>
      </w:r>
    </w:p>
    <w:p w:rsidR="00353EC2" w:rsidRDefault="00353EC2" w:rsidP="00353EC2">
      <w:pPr>
        <w:pStyle w:val="Zkladntext20"/>
        <w:shd w:val="clear" w:color="auto" w:fill="auto"/>
        <w:tabs>
          <w:tab w:val="left" w:pos="0"/>
        </w:tabs>
        <w:spacing w:before="0" w:after="0" w:line="276" w:lineRule="auto"/>
        <w:ind w:left="720" w:firstLine="0"/>
        <w:rPr>
          <w:i/>
          <w:sz w:val="24"/>
          <w:szCs w:val="24"/>
        </w:rPr>
      </w:pPr>
      <w:r w:rsidRPr="00C648B6">
        <w:rPr>
          <w:i/>
          <w:sz w:val="24"/>
          <w:szCs w:val="24"/>
        </w:rPr>
        <w:t>zodpovedná : hlavná sestra</w:t>
      </w:r>
    </w:p>
    <w:p w:rsidR="00EE07D9" w:rsidRDefault="00EE07D9" w:rsidP="00353EC2">
      <w:pPr>
        <w:pStyle w:val="Zkladntext20"/>
        <w:shd w:val="clear" w:color="auto" w:fill="auto"/>
        <w:tabs>
          <w:tab w:val="left" w:pos="0"/>
        </w:tabs>
        <w:spacing w:before="0" w:after="0" w:line="276" w:lineRule="auto"/>
        <w:ind w:left="720" w:firstLine="0"/>
        <w:rPr>
          <w:i/>
          <w:sz w:val="24"/>
          <w:szCs w:val="24"/>
        </w:rPr>
      </w:pPr>
    </w:p>
    <w:p w:rsidR="00CF6F6F" w:rsidRDefault="00CF6F6F" w:rsidP="009E6AEA">
      <w:pPr>
        <w:pStyle w:val="Zkladntext20"/>
        <w:keepNext/>
        <w:keepLines/>
        <w:numPr>
          <w:ilvl w:val="0"/>
          <w:numId w:val="73"/>
        </w:numPr>
        <w:shd w:val="clear" w:color="auto" w:fill="auto"/>
        <w:tabs>
          <w:tab w:val="left" w:pos="0"/>
        </w:tabs>
        <w:spacing w:before="0" w:after="0" w:line="276" w:lineRule="auto"/>
        <w:rPr>
          <w:sz w:val="24"/>
          <w:szCs w:val="24"/>
        </w:rPr>
      </w:pPr>
      <w:r w:rsidRPr="00C648B6">
        <w:rPr>
          <w:sz w:val="24"/>
          <w:szCs w:val="24"/>
        </w:rPr>
        <w:lastRenderedPageBreak/>
        <w:t>V miestnosti personálu sú umiestnené balíčky OOPP s obsahom :  ochranné okuliare, jednorazová rúška, jednorazové rukavice, ochranný jednorazový overal, teplomer. Vytvorená izolačná miestnosť pre PSS pri podozrení na ochorenie COVID19 sa</w:t>
      </w:r>
      <w:r>
        <w:rPr>
          <w:sz w:val="24"/>
          <w:szCs w:val="24"/>
        </w:rPr>
        <w:t xml:space="preserve"> </w:t>
      </w:r>
      <w:r w:rsidRPr="00C648B6">
        <w:rPr>
          <w:sz w:val="24"/>
          <w:szCs w:val="24"/>
        </w:rPr>
        <w:t>využíva v prípade, ak obytnú jednotu obývajú dvaja a viac PSS alebo je miestnosť určená v rámci plánu reprofilizácie lôžok. Táto je označená viditeľným nápisom na dverách : „ Miestnosť v karanténe!“.</w:t>
      </w:r>
    </w:p>
    <w:p w:rsidR="006D4EF3" w:rsidRPr="00C648B6" w:rsidRDefault="00EE07D9" w:rsidP="006D4EF3">
      <w:pPr>
        <w:pStyle w:val="Zhlavie220"/>
        <w:keepNext/>
        <w:keepLines/>
        <w:numPr>
          <w:ilvl w:val="0"/>
          <w:numId w:val="73"/>
        </w:numPr>
        <w:shd w:val="clear" w:color="auto" w:fill="auto"/>
        <w:spacing w:after="0" w:line="276" w:lineRule="auto"/>
        <w:jc w:val="both"/>
        <w:rPr>
          <w:rFonts w:ascii="Times New Roman" w:hAnsi="Times New Roman" w:cs="Times New Roman"/>
          <w:b w:val="0"/>
          <w:sz w:val="24"/>
          <w:szCs w:val="24"/>
        </w:rPr>
      </w:pPr>
      <w:r>
        <w:rPr>
          <w:rFonts w:ascii="Times New Roman" w:hAnsi="Times New Roman" w:cs="Times New Roman"/>
          <w:b w:val="0"/>
          <w:noProof/>
          <w:sz w:val="24"/>
          <w:szCs w:val="24"/>
          <w:lang w:eastAsia="sk-SK"/>
        </w:rPr>
        <w:drawing>
          <wp:anchor distT="0" distB="0" distL="114300" distR="114300" simplePos="0" relativeHeight="251668480" behindDoc="1" locked="0" layoutInCell="1" allowOverlap="1">
            <wp:simplePos x="0" y="0"/>
            <wp:positionH relativeFrom="margin">
              <wp:posOffset>187960</wp:posOffset>
            </wp:positionH>
            <wp:positionV relativeFrom="paragraph">
              <wp:posOffset>148590</wp:posOffset>
            </wp:positionV>
            <wp:extent cx="1450340" cy="1170305"/>
            <wp:effectExtent l="0" t="133350" r="0" b="125095"/>
            <wp:wrapSquare wrapText="bothSides"/>
            <wp:docPr id="3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rot="5400000">
                      <a:off x="0" y="0"/>
                      <a:ext cx="1450340" cy="1170305"/>
                    </a:xfrm>
                    <a:prstGeom prst="rect">
                      <a:avLst/>
                    </a:prstGeom>
                    <a:noFill/>
                    <a:ln>
                      <a:noFill/>
                    </a:ln>
                  </pic:spPr>
                </pic:pic>
              </a:graphicData>
            </a:graphic>
          </wp:anchor>
        </w:drawing>
      </w:r>
      <w:r w:rsidR="006D4EF3" w:rsidRPr="00C648B6">
        <w:rPr>
          <w:rFonts w:ascii="Times New Roman" w:hAnsi="Times New Roman" w:cs="Times New Roman"/>
          <w:b w:val="0"/>
          <w:sz w:val="24"/>
          <w:szCs w:val="24"/>
        </w:rPr>
        <w:t>Pred dvere miestností, ktoré sú určené na izoláciu PSS sú umiestňované uzatvárateľné nádoby so zaťahovacím igelitovým vreckom určené na použité OOPP</w:t>
      </w:r>
    </w:p>
    <w:p w:rsidR="006D4EF3" w:rsidRDefault="006D4EF3" w:rsidP="006D4EF3">
      <w:pPr>
        <w:pStyle w:val="Zhlavie220"/>
        <w:keepNext/>
        <w:keepLines/>
        <w:numPr>
          <w:ilvl w:val="0"/>
          <w:numId w:val="73"/>
        </w:numPr>
        <w:shd w:val="clear" w:color="auto" w:fill="auto"/>
        <w:spacing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t xml:space="preserve">Zamestnancom je vykonávané vyžiarenie miestnosti germicídnym žiaričov (+ OOPP) a dezinfekcia podľa odporúčania. </w:t>
      </w:r>
    </w:p>
    <w:p w:rsidR="00EE07D9" w:rsidRDefault="00EE07D9" w:rsidP="00EE07D9">
      <w:pPr>
        <w:spacing w:after="0" w:line="360" w:lineRule="auto"/>
        <w:rPr>
          <w:rFonts w:ascii="Times New Roman" w:hAnsi="Times New Roman" w:cs="Times New Roman"/>
          <w:sz w:val="24"/>
          <w:szCs w:val="24"/>
        </w:rPr>
      </w:pPr>
    </w:p>
    <w:p w:rsidR="00EE07D9" w:rsidRDefault="00EE07D9" w:rsidP="00EE07D9">
      <w:pPr>
        <w:spacing w:after="0" w:line="360" w:lineRule="auto"/>
        <w:rPr>
          <w:rFonts w:ascii="Times New Roman" w:hAnsi="Times New Roman" w:cs="Times New Roman"/>
          <w:sz w:val="24"/>
          <w:szCs w:val="24"/>
        </w:rPr>
      </w:pPr>
    </w:p>
    <w:p w:rsidR="00EE07D9" w:rsidRPr="00EE07D9" w:rsidRDefault="00EE07D9" w:rsidP="00EE07D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EE07D9">
        <w:rPr>
          <w:rFonts w:ascii="Times New Roman" w:hAnsi="Times New Roman" w:cs="Times New Roman"/>
          <w:sz w:val="24"/>
          <w:szCs w:val="24"/>
        </w:rPr>
        <w:t>Ako izolačnú miestnosť pri podozrení na koronavírus alebo iné prenosné ochorenie</w:t>
      </w:r>
    </w:p>
    <w:p w:rsidR="00EE07D9" w:rsidRDefault="00EE07D9" w:rsidP="00EE07D9">
      <w:pPr>
        <w:pStyle w:val="Odsekzoznamu"/>
        <w:numPr>
          <w:ilvl w:val="0"/>
          <w:numId w:val="97"/>
        </w:numPr>
        <w:suppressAutoHyphens/>
        <w:spacing w:after="0"/>
        <w:jc w:val="both"/>
        <w:rPr>
          <w:rFonts w:ascii="Times New Roman" w:hAnsi="Times New Roman" w:cs="Times New Roman"/>
          <w:sz w:val="24"/>
          <w:szCs w:val="24"/>
        </w:rPr>
      </w:pPr>
      <w:r w:rsidRPr="00EE07D9">
        <w:rPr>
          <w:rFonts w:ascii="Times New Roman" w:hAnsi="Times New Roman" w:cs="Times New Roman"/>
          <w:sz w:val="24"/>
          <w:szCs w:val="24"/>
        </w:rPr>
        <w:t>Využ</w:t>
      </w:r>
      <w:r>
        <w:rPr>
          <w:rFonts w:ascii="Times New Roman" w:hAnsi="Times New Roman" w:cs="Times New Roman"/>
          <w:sz w:val="24"/>
          <w:szCs w:val="24"/>
        </w:rPr>
        <w:t>íva sa izolačná</w:t>
      </w:r>
      <w:r w:rsidRPr="00EE07D9">
        <w:rPr>
          <w:rFonts w:ascii="Times New Roman" w:hAnsi="Times New Roman" w:cs="Times New Roman"/>
          <w:sz w:val="24"/>
          <w:szCs w:val="24"/>
        </w:rPr>
        <w:t xml:space="preserve"> miestnosť pokiaľ obývajú obytnú jednotku dvaja a viac prijímateľov. </w:t>
      </w:r>
    </w:p>
    <w:p w:rsidR="00EE07D9" w:rsidRDefault="00EE07D9" w:rsidP="00EE07D9">
      <w:pPr>
        <w:pStyle w:val="Zhlavie220"/>
        <w:keepNext/>
        <w:keepLines/>
        <w:numPr>
          <w:ilvl w:val="0"/>
          <w:numId w:val="97"/>
        </w:numPr>
        <w:shd w:val="clear" w:color="auto" w:fill="auto"/>
        <w:spacing w:after="0" w:line="276" w:lineRule="auto"/>
        <w:jc w:val="both"/>
        <w:rPr>
          <w:rFonts w:ascii="Times New Roman" w:hAnsi="Times New Roman" w:cs="Times New Roman"/>
          <w:sz w:val="24"/>
          <w:szCs w:val="24"/>
        </w:rPr>
      </w:pPr>
      <w:r w:rsidRPr="00EE07D9">
        <w:rPr>
          <w:rFonts w:ascii="Times New Roman" w:hAnsi="Times New Roman" w:cs="Times New Roman"/>
          <w:b w:val="0"/>
          <w:sz w:val="24"/>
          <w:szCs w:val="24"/>
        </w:rPr>
        <w:t>a miestnosti určené v rámci plánu reprofilizácie lôžok. Viď príloha</w:t>
      </w:r>
      <w:r w:rsidRPr="00EE07D9">
        <w:rPr>
          <w:rFonts w:ascii="Times New Roman" w:hAnsi="Times New Roman" w:cs="Times New Roman"/>
          <w:sz w:val="24"/>
          <w:szCs w:val="24"/>
        </w:rPr>
        <w:t xml:space="preserve"> </w:t>
      </w:r>
      <w:r w:rsidRPr="00EE07D9">
        <w:rPr>
          <w:rFonts w:ascii="Times New Roman" w:hAnsi="Times New Roman" w:cs="Times New Roman"/>
          <w:b w:val="0"/>
          <w:sz w:val="24"/>
          <w:szCs w:val="24"/>
        </w:rPr>
        <w:t>č</w:t>
      </w:r>
      <w:r w:rsidRPr="00EE07D9">
        <w:rPr>
          <w:rFonts w:ascii="Times New Roman" w:hAnsi="Times New Roman" w:cs="Times New Roman"/>
          <w:sz w:val="24"/>
          <w:szCs w:val="24"/>
        </w:rPr>
        <w:t>.</w:t>
      </w:r>
      <w:r>
        <w:rPr>
          <w:rFonts w:ascii="Times New Roman" w:hAnsi="Times New Roman" w:cs="Times New Roman"/>
          <w:sz w:val="24"/>
          <w:szCs w:val="24"/>
        </w:rPr>
        <w:t xml:space="preserve"> 3</w:t>
      </w:r>
    </w:p>
    <w:p w:rsidR="00EE07D9" w:rsidRPr="00EE07D9" w:rsidRDefault="00EE07D9" w:rsidP="00EE07D9">
      <w:pPr>
        <w:pStyle w:val="Odsekzoznamu"/>
        <w:suppressAutoHyphens/>
        <w:spacing w:after="0" w:line="360" w:lineRule="auto"/>
        <w:ind w:left="1080"/>
        <w:jc w:val="both"/>
        <w:rPr>
          <w:rFonts w:ascii="Times New Roman" w:hAnsi="Times New Roman" w:cs="Times New Roman"/>
          <w:sz w:val="24"/>
          <w:szCs w:val="24"/>
        </w:rPr>
      </w:pPr>
    </w:p>
    <w:p w:rsidR="006D4EF3" w:rsidRDefault="006D4EF3" w:rsidP="00EE07D9">
      <w:pPr>
        <w:pStyle w:val="Zhlavie220"/>
        <w:keepNext/>
        <w:keepLines/>
        <w:shd w:val="clear" w:color="auto" w:fill="auto"/>
        <w:spacing w:after="0" w:line="276" w:lineRule="auto"/>
        <w:ind w:left="720"/>
        <w:jc w:val="both"/>
        <w:rPr>
          <w:rFonts w:ascii="Times New Roman" w:hAnsi="Times New Roman" w:cs="Times New Roman"/>
          <w:sz w:val="24"/>
          <w:szCs w:val="24"/>
        </w:rPr>
      </w:pPr>
      <w:r w:rsidRPr="00C648B6">
        <w:rPr>
          <w:rFonts w:ascii="Times New Roman" w:hAnsi="Times New Roman" w:cs="Times New Roman"/>
          <w:sz w:val="24"/>
          <w:szCs w:val="24"/>
        </w:rPr>
        <w:t>2. FÁZA: Vstup a komunikácia odborného zamestnanca s PSS v</w:t>
      </w:r>
      <w:r w:rsidR="00EE07D9">
        <w:rPr>
          <w:rFonts w:ascii="Times New Roman" w:hAnsi="Times New Roman" w:cs="Times New Roman"/>
          <w:sz w:val="24"/>
          <w:szCs w:val="24"/>
        </w:rPr>
        <w:t> </w:t>
      </w:r>
      <w:r w:rsidRPr="00C648B6">
        <w:rPr>
          <w:rFonts w:ascii="Times New Roman" w:hAnsi="Times New Roman" w:cs="Times New Roman"/>
          <w:sz w:val="24"/>
          <w:szCs w:val="24"/>
        </w:rPr>
        <w:t>izolácii</w:t>
      </w:r>
    </w:p>
    <w:p w:rsidR="00EE07D9" w:rsidRPr="00C648B6" w:rsidRDefault="00EE07D9" w:rsidP="00EE07D9">
      <w:pPr>
        <w:pStyle w:val="Zhlavie220"/>
        <w:keepNext/>
        <w:keepLines/>
        <w:shd w:val="clear" w:color="auto" w:fill="auto"/>
        <w:spacing w:after="0" w:line="276" w:lineRule="auto"/>
        <w:ind w:left="720"/>
        <w:jc w:val="both"/>
        <w:rPr>
          <w:rFonts w:ascii="Times New Roman" w:hAnsi="Times New Roman" w:cs="Times New Roman"/>
          <w:sz w:val="24"/>
          <w:szCs w:val="24"/>
        </w:rPr>
      </w:pPr>
    </w:p>
    <w:p w:rsidR="00EE07D9" w:rsidRDefault="00EE07D9" w:rsidP="00EE07D9">
      <w:pPr>
        <w:pStyle w:val="Odsekzoznamu"/>
        <w:numPr>
          <w:ilvl w:val="0"/>
          <w:numId w:val="22"/>
        </w:numPr>
        <w:suppressAutoHyphens/>
        <w:spacing w:after="0"/>
        <w:jc w:val="both"/>
        <w:rPr>
          <w:rFonts w:ascii="Times New Roman" w:hAnsi="Times New Roman" w:cs="Times New Roman"/>
          <w:sz w:val="24"/>
          <w:szCs w:val="24"/>
        </w:rPr>
      </w:pPr>
      <w:r w:rsidRPr="00EE07D9">
        <w:rPr>
          <w:rFonts w:ascii="Times New Roman" w:hAnsi="Times New Roman" w:cs="Times New Roman"/>
          <w:sz w:val="24"/>
          <w:szCs w:val="24"/>
        </w:rPr>
        <w:t>Odborný zamestnanec, ktorý dostal informáciu, že prijímateľ začína prejavovať príznaky ochorenia horných dýchacích ciest,  vstupuje do miestnosti prijímateľauž v ochranných okuliaroch, s rúškom, s ochrannými rukavicami a v ochrannom jednorazovom overale/plášte.</w:t>
      </w:r>
    </w:p>
    <w:p w:rsidR="00EE07D9" w:rsidRPr="00EE07D9" w:rsidRDefault="00EE07D9" w:rsidP="00EE07D9">
      <w:pPr>
        <w:pStyle w:val="Zhlavie220"/>
        <w:keepNext/>
        <w:keepLines/>
        <w:numPr>
          <w:ilvl w:val="0"/>
          <w:numId w:val="22"/>
        </w:numPr>
        <w:shd w:val="clear" w:color="auto" w:fill="auto"/>
        <w:spacing w:after="0" w:line="276" w:lineRule="auto"/>
        <w:jc w:val="both"/>
        <w:rPr>
          <w:rFonts w:ascii="Times New Roman" w:hAnsi="Times New Roman" w:cs="Times New Roman"/>
          <w:b w:val="0"/>
          <w:sz w:val="24"/>
          <w:szCs w:val="24"/>
        </w:rPr>
      </w:pPr>
      <w:r w:rsidRPr="00EE07D9">
        <w:rPr>
          <w:rFonts w:ascii="Times New Roman" w:hAnsi="Times New Roman" w:cs="Times New Roman"/>
          <w:b w:val="0"/>
          <w:sz w:val="24"/>
          <w:szCs w:val="24"/>
        </w:rPr>
        <w:t>Ak odborný zamestnanec pri samotnej návšteve PSS zistí, že tento sa necíti dobre, má bolesti kĺbov, svalov, má sťažené dýchanie, prejavy nádchy a kašľa, alebo má len časť týchto prejavov, okamžite opustí miestnosť, vykoná na sebe úkony potrebné pre dezinfekciu a oblečie si pomôcky z balíčkov OOPP.</w:t>
      </w:r>
    </w:p>
    <w:p w:rsidR="00EE07D9" w:rsidRPr="00C648B6" w:rsidRDefault="00EE07D9" w:rsidP="00EE07D9">
      <w:pPr>
        <w:pStyle w:val="Zhlavie220"/>
        <w:keepNext/>
        <w:keepLines/>
        <w:numPr>
          <w:ilvl w:val="0"/>
          <w:numId w:val="22"/>
        </w:numPr>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t>Do miestnosti, v ktorej je PSS, ktorí javí príznaky ochorenia horných dýchacích ciest , alebo má potvrdenú pozitivitu na ochorenie COVID19, vstupuje zamestnanec výhradne v ochrannom overale,  ochranných okuliaroch, ochranných rukaviciach a rúškom.</w:t>
      </w:r>
    </w:p>
    <w:p w:rsidR="00EE07D9" w:rsidRPr="00C648B6" w:rsidRDefault="00EE07D9" w:rsidP="00EE07D9">
      <w:pPr>
        <w:pStyle w:val="Zhlavie220"/>
        <w:keepNext/>
        <w:keepLines/>
        <w:numPr>
          <w:ilvl w:val="0"/>
          <w:numId w:val="22"/>
        </w:numPr>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t>PSS je odmeraná telesná teplota. V prípade, že je vyššia ako 38°C, telefonicky je informovaný ošetrujúci lekár, následne sa postupuje podľa jeho inštrukcií a miestnosť sa</w:t>
      </w:r>
      <w:r>
        <w:rPr>
          <w:rFonts w:ascii="Times New Roman" w:hAnsi="Times New Roman" w:cs="Times New Roman"/>
          <w:b w:val="0"/>
          <w:sz w:val="24"/>
          <w:szCs w:val="24"/>
        </w:rPr>
        <w:t xml:space="preserve"> </w:t>
      </w:r>
      <w:r w:rsidRPr="00C648B6">
        <w:rPr>
          <w:rFonts w:ascii="Times New Roman" w:hAnsi="Times New Roman" w:cs="Times New Roman"/>
          <w:b w:val="0"/>
          <w:sz w:val="24"/>
          <w:szCs w:val="24"/>
        </w:rPr>
        <w:t>náležite zabezpečí a označí</w:t>
      </w:r>
    </w:p>
    <w:p w:rsidR="00B56DDA" w:rsidRPr="00C648B6" w:rsidRDefault="00B56DDA" w:rsidP="00B56DDA">
      <w:pPr>
        <w:pStyle w:val="Zhlavie220"/>
        <w:keepNext/>
        <w:keepLines/>
        <w:shd w:val="clear" w:color="auto" w:fill="auto"/>
        <w:spacing w:after="0" w:line="276" w:lineRule="auto"/>
        <w:ind w:left="720"/>
        <w:jc w:val="both"/>
        <w:rPr>
          <w:rFonts w:ascii="Times New Roman" w:hAnsi="Times New Roman" w:cs="Times New Roman"/>
          <w:sz w:val="24"/>
          <w:szCs w:val="24"/>
        </w:rPr>
      </w:pPr>
      <w:r w:rsidRPr="00C648B6">
        <w:rPr>
          <w:rFonts w:ascii="Times New Roman" w:hAnsi="Times New Roman" w:cs="Times New Roman"/>
          <w:sz w:val="24"/>
          <w:szCs w:val="24"/>
        </w:rPr>
        <w:t>Postup</w:t>
      </w:r>
    </w:p>
    <w:p w:rsidR="00B56DDA" w:rsidRPr="00C648B6" w:rsidRDefault="00B56DDA" w:rsidP="00B56DDA">
      <w:pPr>
        <w:pStyle w:val="Zhlavie220"/>
        <w:keepNext/>
        <w:keepLines/>
        <w:numPr>
          <w:ilvl w:val="0"/>
          <w:numId w:val="67"/>
        </w:numPr>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t>Skutočnosť sa neodkladne oznámi riaditeľke CSS</w:t>
      </w:r>
    </w:p>
    <w:p w:rsidR="00B56DDA" w:rsidRPr="00C648B6" w:rsidRDefault="00B56DDA" w:rsidP="00B56DDA">
      <w:pPr>
        <w:pStyle w:val="Zhlavie220"/>
        <w:keepNext/>
        <w:keepLines/>
        <w:numPr>
          <w:ilvl w:val="0"/>
          <w:numId w:val="67"/>
        </w:numPr>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t>O zahájení karantény sú bezodkladne informované ústne aj písomne všetci dotknutí</w:t>
      </w:r>
      <w:r w:rsidRPr="00EE07D9">
        <w:rPr>
          <w:rFonts w:ascii="Times New Roman" w:hAnsi="Times New Roman" w:cs="Times New Roman"/>
          <w:b w:val="0"/>
          <w:sz w:val="24"/>
          <w:szCs w:val="24"/>
        </w:rPr>
        <w:t xml:space="preserve"> </w:t>
      </w:r>
      <w:r w:rsidRPr="00C648B6">
        <w:rPr>
          <w:rFonts w:ascii="Times New Roman" w:hAnsi="Times New Roman" w:cs="Times New Roman"/>
          <w:b w:val="0"/>
          <w:sz w:val="24"/>
          <w:szCs w:val="24"/>
        </w:rPr>
        <w:t>zamestnanci v prebiehajúcej aj nastupujúcej zmene. Zabezpečí sa, aby informácia bola predaná nasledujúcej zmene.</w:t>
      </w:r>
    </w:p>
    <w:p w:rsidR="00B56DDA" w:rsidRPr="00C648B6" w:rsidRDefault="00B56DDA" w:rsidP="00B56DDA">
      <w:pPr>
        <w:pStyle w:val="Zhlavie220"/>
        <w:keepNext/>
        <w:keepLines/>
        <w:numPr>
          <w:ilvl w:val="0"/>
          <w:numId w:val="67"/>
        </w:numPr>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t>PSS je poučený o správaní sa v karanténe, je mu poskytnuté rúško</w:t>
      </w:r>
    </w:p>
    <w:p w:rsidR="00EE07D9" w:rsidRPr="00EE07D9" w:rsidRDefault="00EE07D9" w:rsidP="00EE07D9">
      <w:pPr>
        <w:pStyle w:val="Odsekzoznamu"/>
        <w:suppressAutoHyphens/>
        <w:spacing w:after="0" w:line="360" w:lineRule="auto"/>
        <w:jc w:val="both"/>
        <w:rPr>
          <w:rFonts w:ascii="Times New Roman" w:hAnsi="Times New Roman" w:cs="Times New Roman"/>
          <w:sz w:val="24"/>
          <w:szCs w:val="24"/>
        </w:rPr>
      </w:pPr>
    </w:p>
    <w:p w:rsidR="00C7505F" w:rsidRPr="00C648B6" w:rsidRDefault="00C7505F" w:rsidP="009E6AEA">
      <w:pPr>
        <w:pStyle w:val="Zhlavie220"/>
        <w:keepNext/>
        <w:keepLines/>
        <w:numPr>
          <w:ilvl w:val="0"/>
          <w:numId w:val="67"/>
        </w:numPr>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lastRenderedPageBreak/>
        <w:t xml:space="preserve">Do miestnosti, ktorá je v karanténe, sa vstupuje výhradne v OOPP, táto je pravidelne vetraná, dôsledne sa čistí a dezinfikuje sa dlážka i vybavenie miestnosti dezinfekčnými </w:t>
      </w:r>
      <w:r w:rsidR="00670615" w:rsidRPr="00C648B6">
        <w:rPr>
          <w:rFonts w:ascii="Times New Roman" w:hAnsi="Times New Roman" w:cs="Times New Roman"/>
          <w:b w:val="0"/>
          <w:sz w:val="24"/>
          <w:szCs w:val="24"/>
        </w:rPr>
        <w:t xml:space="preserve">virucídnymi </w:t>
      </w:r>
      <w:r w:rsidRPr="00C648B6">
        <w:rPr>
          <w:rFonts w:ascii="Times New Roman" w:hAnsi="Times New Roman" w:cs="Times New Roman"/>
          <w:b w:val="0"/>
          <w:sz w:val="24"/>
          <w:szCs w:val="24"/>
        </w:rPr>
        <w:t>prostriedkami.</w:t>
      </w:r>
    </w:p>
    <w:p w:rsidR="00BE22CC" w:rsidRPr="00C648B6" w:rsidRDefault="00BE22CC" w:rsidP="009E6AEA">
      <w:pPr>
        <w:pStyle w:val="Zhlavie220"/>
        <w:keepNext/>
        <w:keepLines/>
        <w:numPr>
          <w:ilvl w:val="0"/>
          <w:numId w:val="37"/>
        </w:numPr>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t>Postupuje sa v zmysle inštrukcií odborného lekára – podávanie liekov na tlmenie</w:t>
      </w:r>
    </w:p>
    <w:p w:rsidR="00BE22CC" w:rsidRDefault="00BE22CC" w:rsidP="00BE22CC">
      <w:pPr>
        <w:pStyle w:val="Zkladntext20"/>
        <w:shd w:val="clear" w:color="auto" w:fill="auto"/>
        <w:tabs>
          <w:tab w:val="left" w:pos="0"/>
        </w:tabs>
        <w:spacing w:before="0" w:after="0" w:line="276" w:lineRule="auto"/>
        <w:ind w:left="720" w:firstLine="0"/>
        <w:rPr>
          <w:sz w:val="24"/>
          <w:szCs w:val="24"/>
        </w:rPr>
      </w:pPr>
      <w:r w:rsidRPr="00C648B6">
        <w:rPr>
          <w:sz w:val="24"/>
          <w:szCs w:val="24"/>
        </w:rPr>
        <w:t xml:space="preserve">teploty, zabezpečenie a podávanie ostatných potrebných liekov, sledovanie základných životných funkcií a starostlivo všetko zaznamenáva </w:t>
      </w:r>
    </w:p>
    <w:p w:rsidR="00CF6F6F" w:rsidRPr="00C648B6" w:rsidRDefault="00CF6F6F" w:rsidP="009E6AEA">
      <w:pPr>
        <w:pStyle w:val="Zhlavie220"/>
        <w:keepNext/>
        <w:keepLines/>
        <w:numPr>
          <w:ilvl w:val="0"/>
          <w:numId w:val="37"/>
        </w:numPr>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t>Pre PSS je zabezpečená strava, prípadne i pomoc pri jej príjme a podávajú sa teplé nápoje</w:t>
      </w:r>
    </w:p>
    <w:p w:rsidR="00CF6F6F" w:rsidRPr="00C648B6" w:rsidRDefault="00CF6F6F" w:rsidP="009E6AEA">
      <w:pPr>
        <w:pStyle w:val="Zhlavie220"/>
        <w:keepNext/>
        <w:keepLines/>
        <w:numPr>
          <w:ilvl w:val="0"/>
          <w:numId w:val="37"/>
        </w:numPr>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t xml:space="preserve">PSS je povzbudzovaný k spolupráci, a k dodržiavaniu odporúčaných opatrení </w:t>
      </w:r>
    </w:p>
    <w:p w:rsidR="00CF6F6F" w:rsidRPr="00C648B6" w:rsidRDefault="00CF6F6F" w:rsidP="009E6AEA">
      <w:pPr>
        <w:pStyle w:val="Zhlavie220"/>
        <w:keepNext/>
        <w:keepLines/>
        <w:numPr>
          <w:ilvl w:val="0"/>
          <w:numId w:val="37"/>
        </w:numPr>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t>Samotný zamestnanec si priebežne monitoruje i vlastnú teplotu</w:t>
      </w:r>
    </w:p>
    <w:p w:rsidR="00CF6F6F" w:rsidRDefault="00CF6F6F" w:rsidP="00CF6F6F">
      <w:pPr>
        <w:pStyle w:val="Zhlavie220"/>
        <w:keepNext/>
        <w:keepLines/>
        <w:shd w:val="clear" w:color="auto" w:fill="auto"/>
        <w:spacing w:after="0" w:line="276" w:lineRule="auto"/>
        <w:jc w:val="both"/>
        <w:rPr>
          <w:rFonts w:ascii="Times New Roman" w:hAnsi="Times New Roman" w:cs="Times New Roman"/>
          <w:i/>
          <w:sz w:val="24"/>
          <w:szCs w:val="24"/>
        </w:rPr>
      </w:pPr>
    </w:p>
    <w:p w:rsidR="00CF6F6F" w:rsidRPr="00C648B6" w:rsidRDefault="00CF6F6F" w:rsidP="00CF6F6F">
      <w:pPr>
        <w:pStyle w:val="Zhlavie220"/>
        <w:keepNext/>
        <w:keepLines/>
        <w:shd w:val="clear" w:color="auto" w:fill="auto"/>
        <w:spacing w:after="0" w:line="276" w:lineRule="auto"/>
        <w:jc w:val="both"/>
        <w:rPr>
          <w:rFonts w:ascii="Times New Roman" w:hAnsi="Times New Roman" w:cs="Times New Roman"/>
          <w:i/>
          <w:sz w:val="24"/>
          <w:szCs w:val="24"/>
        </w:rPr>
      </w:pPr>
      <w:r w:rsidRPr="00C648B6">
        <w:rPr>
          <w:rFonts w:ascii="Times New Roman" w:hAnsi="Times New Roman" w:cs="Times New Roman"/>
          <w:i/>
          <w:sz w:val="24"/>
          <w:szCs w:val="24"/>
        </w:rPr>
        <w:t>Manipulácia s použitými OOPP:</w:t>
      </w:r>
    </w:p>
    <w:p w:rsidR="00CF6F6F" w:rsidRPr="00C648B6" w:rsidRDefault="00CF6F6F" w:rsidP="009E6AEA">
      <w:pPr>
        <w:pStyle w:val="Zhlavie220"/>
        <w:keepNext/>
        <w:keepLines/>
        <w:numPr>
          <w:ilvl w:val="0"/>
          <w:numId w:val="23"/>
        </w:numPr>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t>Ochranný overal</w:t>
      </w:r>
    </w:p>
    <w:p w:rsidR="00CF6F6F" w:rsidRPr="00C648B6" w:rsidRDefault="00CF6F6F" w:rsidP="009E6AEA">
      <w:pPr>
        <w:pStyle w:val="Zhlavie220"/>
        <w:keepNext/>
        <w:keepLines/>
        <w:numPr>
          <w:ilvl w:val="0"/>
          <w:numId w:val="23"/>
        </w:numPr>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t>Ochranné okuliare</w:t>
      </w:r>
    </w:p>
    <w:p w:rsidR="00CF6F6F" w:rsidRPr="00C648B6" w:rsidRDefault="00CF6F6F" w:rsidP="009E6AEA">
      <w:pPr>
        <w:pStyle w:val="Zhlavie220"/>
        <w:keepNext/>
        <w:keepLines/>
        <w:numPr>
          <w:ilvl w:val="0"/>
          <w:numId w:val="23"/>
        </w:numPr>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t>Ochranné rúško</w:t>
      </w:r>
    </w:p>
    <w:p w:rsidR="00CF6F6F" w:rsidRPr="00C648B6" w:rsidRDefault="00CF6F6F" w:rsidP="009E6AEA">
      <w:pPr>
        <w:pStyle w:val="Zhlavie220"/>
        <w:keepNext/>
        <w:keepLines/>
        <w:numPr>
          <w:ilvl w:val="0"/>
          <w:numId w:val="23"/>
        </w:numPr>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t>Jednorazová ochranná čiapka</w:t>
      </w:r>
    </w:p>
    <w:p w:rsidR="00CF6F6F" w:rsidRPr="00C648B6" w:rsidRDefault="00CF6F6F" w:rsidP="009E6AEA">
      <w:pPr>
        <w:pStyle w:val="Zhlavie220"/>
        <w:keepNext/>
        <w:keepLines/>
        <w:numPr>
          <w:ilvl w:val="0"/>
          <w:numId w:val="23"/>
        </w:numPr>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t xml:space="preserve">Ochranné rukavice </w:t>
      </w:r>
    </w:p>
    <w:p w:rsidR="00CF6F6F" w:rsidRPr="00C648B6" w:rsidRDefault="00CF6F6F" w:rsidP="009E6AEA">
      <w:pPr>
        <w:pStyle w:val="Zhlavie220"/>
        <w:keepNext/>
        <w:keepLines/>
        <w:numPr>
          <w:ilvl w:val="0"/>
          <w:numId w:val="23"/>
        </w:numPr>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t>Návleky na obuv</w:t>
      </w:r>
    </w:p>
    <w:p w:rsidR="00CF6F6F" w:rsidRPr="00C648B6" w:rsidRDefault="00CF6F6F" w:rsidP="00BE22CC">
      <w:pPr>
        <w:pStyle w:val="Zkladntext20"/>
        <w:shd w:val="clear" w:color="auto" w:fill="auto"/>
        <w:tabs>
          <w:tab w:val="left" w:pos="0"/>
        </w:tabs>
        <w:spacing w:before="0" w:after="0" w:line="276" w:lineRule="auto"/>
        <w:ind w:left="720" w:firstLine="0"/>
        <w:rPr>
          <w:sz w:val="24"/>
          <w:szCs w:val="24"/>
        </w:rPr>
      </w:pPr>
    </w:p>
    <w:p w:rsidR="00834F8F" w:rsidRDefault="00834F8F" w:rsidP="00834F8F">
      <w:pPr>
        <w:pStyle w:val="Zhlavie220"/>
        <w:keepNext/>
        <w:keepLines/>
        <w:shd w:val="clear" w:color="auto" w:fill="auto"/>
        <w:spacing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1. </w:t>
      </w:r>
      <w:r w:rsidRPr="00C648B6">
        <w:rPr>
          <w:rFonts w:ascii="Times New Roman" w:hAnsi="Times New Roman" w:cs="Times New Roman"/>
          <w:b w:val="0"/>
          <w:sz w:val="24"/>
          <w:szCs w:val="24"/>
        </w:rPr>
        <w:t xml:space="preserve">Odev pod písmenom a, c, d, e, f sa vhodia do uzatvárateľnej nádoby na to pripravenej pri </w:t>
      </w:r>
    </w:p>
    <w:p w:rsidR="00834F8F" w:rsidRDefault="00834F8F" w:rsidP="00834F8F">
      <w:pPr>
        <w:pStyle w:val="Zhlavie220"/>
        <w:keepNext/>
        <w:keepLines/>
        <w:shd w:val="clear" w:color="auto" w:fill="auto"/>
        <w:spacing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C648B6">
        <w:rPr>
          <w:rFonts w:ascii="Times New Roman" w:hAnsi="Times New Roman" w:cs="Times New Roman"/>
          <w:b w:val="0"/>
          <w:sz w:val="24"/>
          <w:szCs w:val="24"/>
        </w:rPr>
        <w:t xml:space="preserve">dverách miestnosti, ktorá je v karanténe, pričom sa vložia do igelitového zaťahovacieho </w:t>
      </w:r>
      <w:r>
        <w:rPr>
          <w:rFonts w:ascii="Times New Roman" w:hAnsi="Times New Roman" w:cs="Times New Roman"/>
          <w:b w:val="0"/>
          <w:sz w:val="24"/>
          <w:szCs w:val="24"/>
        </w:rPr>
        <w:t xml:space="preserve"> </w:t>
      </w:r>
    </w:p>
    <w:p w:rsidR="00834F8F" w:rsidRPr="00C648B6" w:rsidRDefault="00834F8F" w:rsidP="00834F8F">
      <w:pPr>
        <w:pStyle w:val="Zhlavie220"/>
        <w:keepNext/>
        <w:keepLines/>
        <w:shd w:val="clear" w:color="auto" w:fill="auto"/>
        <w:spacing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C648B6">
        <w:rPr>
          <w:rFonts w:ascii="Times New Roman" w:hAnsi="Times New Roman" w:cs="Times New Roman"/>
          <w:b w:val="0"/>
          <w:sz w:val="24"/>
          <w:szCs w:val="24"/>
        </w:rPr>
        <w:t xml:space="preserve">vreca. </w:t>
      </w:r>
    </w:p>
    <w:p w:rsidR="00834F8F" w:rsidRPr="00C648B6" w:rsidRDefault="00834F8F" w:rsidP="00834F8F">
      <w:pPr>
        <w:pStyle w:val="Zhlavie220"/>
        <w:keepNext/>
        <w:keepLines/>
        <w:shd w:val="clear" w:color="auto" w:fill="auto"/>
        <w:spacing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2. </w:t>
      </w:r>
      <w:r w:rsidRPr="00C648B6">
        <w:rPr>
          <w:rFonts w:ascii="Times New Roman" w:hAnsi="Times New Roman" w:cs="Times New Roman"/>
          <w:b w:val="0"/>
          <w:sz w:val="24"/>
          <w:szCs w:val="24"/>
        </w:rPr>
        <w:t>OOPP uvedené pod písmenom b) sa vloží do nádoby s dezinfekčnou tekutinou.</w:t>
      </w:r>
    </w:p>
    <w:p w:rsidR="00834F8F" w:rsidRDefault="00834F8F" w:rsidP="00834F8F">
      <w:pPr>
        <w:pStyle w:val="Zhlavie220"/>
        <w:keepNext/>
        <w:keepLines/>
        <w:shd w:val="clear" w:color="auto" w:fill="auto"/>
        <w:spacing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3. </w:t>
      </w:r>
      <w:r w:rsidRPr="00C648B6">
        <w:rPr>
          <w:rFonts w:ascii="Times New Roman" w:hAnsi="Times New Roman" w:cs="Times New Roman"/>
          <w:b w:val="0"/>
          <w:sz w:val="24"/>
          <w:szCs w:val="24"/>
        </w:rPr>
        <w:t xml:space="preserve">Igelitové vrecko s použitými OOPP sa ihneď po vybratí vyhodí do odpadových nádob pred </w:t>
      </w:r>
    </w:p>
    <w:p w:rsidR="00834F8F" w:rsidRPr="00C648B6" w:rsidRDefault="00834F8F" w:rsidP="00834F8F">
      <w:pPr>
        <w:pStyle w:val="Zhlavie220"/>
        <w:keepNext/>
        <w:keepLines/>
        <w:shd w:val="clear" w:color="auto" w:fill="auto"/>
        <w:spacing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C648B6">
        <w:rPr>
          <w:rFonts w:ascii="Times New Roman" w:hAnsi="Times New Roman" w:cs="Times New Roman"/>
          <w:b w:val="0"/>
          <w:sz w:val="24"/>
          <w:szCs w:val="24"/>
        </w:rPr>
        <w:t>budovou.</w:t>
      </w:r>
    </w:p>
    <w:p w:rsidR="00834F8F" w:rsidRPr="00C648B6" w:rsidRDefault="00834F8F" w:rsidP="00E34574">
      <w:pPr>
        <w:pStyle w:val="Zhlavie220"/>
        <w:keepNext/>
        <w:keepLines/>
        <w:shd w:val="clear" w:color="auto" w:fill="auto"/>
        <w:spacing w:after="0" w:line="276" w:lineRule="auto"/>
        <w:jc w:val="both"/>
        <w:rPr>
          <w:rFonts w:ascii="Times New Roman" w:hAnsi="Times New Roman" w:cs="Times New Roman"/>
          <w:b w:val="0"/>
          <w:sz w:val="24"/>
          <w:szCs w:val="24"/>
        </w:rPr>
      </w:pPr>
      <w:r>
        <w:rPr>
          <w:sz w:val="24"/>
          <w:szCs w:val="24"/>
        </w:rPr>
        <w:t xml:space="preserve">4. </w:t>
      </w:r>
      <w:r w:rsidRPr="00C648B6">
        <w:rPr>
          <w:rFonts w:ascii="Times New Roman" w:hAnsi="Times New Roman" w:cs="Times New Roman"/>
          <w:b w:val="0"/>
          <w:sz w:val="24"/>
          <w:szCs w:val="24"/>
        </w:rPr>
        <w:t xml:space="preserve">Ochranné okuliare sa dezinfikujú podľa návodu </w:t>
      </w:r>
    </w:p>
    <w:p w:rsidR="00834F8F" w:rsidRPr="00C648B6" w:rsidRDefault="00834F8F" w:rsidP="00834F8F">
      <w:pPr>
        <w:pStyle w:val="Zhlavie220"/>
        <w:keepNext/>
        <w:keepLines/>
        <w:shd w:val="clear" w:color="auto" w:fill="auto"/>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5. </w:t>
      </w:r>
      <w:r w:rsidRPr="00C648B6">
        <w:rPr>
          <w:rFonts w:ascii="Times New Roman" w:hAnsi="Times New Roman" w:cs="Times New Roman"/>
          <w:b w:val="0"/>
          <w:sz w:val="24"/>
          <w:szCs w:val="24"/>
        </w:rPr>
        <w:t xml:space="preserve">V prípade použitie látkového ochranného rúška, toto sa vhodí po použití do nádoby </w:t>
      </w:r>
      <w:r>
        <w:rPr>
          <w:rFonts w:ascii="Times New Roman" w:hAnsi="Times New Roman" w:cs="Times New Roman"/>
          <w:b w:val="0"/>
          <w:sz w:val="24"/>
          <w:szCs w:val="24"/>
        </w:rPr>
        <w:t xml:space="preserve">       </w:t>
      </w:r>
      <w:r w:rsidRPr="00C648B6">
        <w:rPr>
          <w:rFonts w:ascii="Times New Roman" w:hAnsi="Times New Roman" w:cs="Times New Roman"/>
          <w:b w:val="0"/>
          <w:sz w:val="24"/>
          <w:szCs w:val="24"/>
        </w:rPr>
        <w:t>k ochranným okuliarom a následne sa vyperie a vyžehlí v práčovni.</w:t>
      </w:r>
    </w:p>
    <w:p w:rsidR="00BE22CC" w:rsidRDefault="004B5A54" w:rsidP="00834F8F">
      <w:pPr>
        <w:pStyle w:val="Zkladntext20"/>
        <w:shd w:val="clear" w:color="auto" w:fill="auto"/>
        <w:tabs>
          <w:tab w:val="left" w:pos="0"/>
        </w:tabs>
        <w:spacing w:before="0" w:after="0" w:line="276" w:lineRule="auto"/>
        <w:ind w:firstLine="11"/>
        <w:rPr>
          <w:b/>
          <w:sz w:val="24"/>
          <w:szCs w:val="24"/>
          <w:u w:val="single"/>
        </w:rPr>
      </w:pPr>
      <w:r>
        <w:rPr>
          <w:b/>
          <w:sz w:val="24"/>
          <w:szCs w:val="24"/>
          <w:u w:val="single"/>
        </w:rPr>
        <w:t>Minimálne požiadavky na osobné ochranné pracovné pomôcky ( OOPP)</w:t>
      </w:r>
    </w:p>
    <w:p w:rsidR="004B5A54" w:rsidRDefault="004B5A54" w:rsidP="00834F8F">
      <w:pPr>
        <w:pStyle w:val="Zkladntext20"/>
        <w:shd w:val="clear" w:color="auto" w:fill="auto"/>
        <w:tabs>
          <w:tab w:val="left" w:pos="0"/>
        </w:tabs>
        <w:spacing w:before="0" w:after="0" w:line="276" w:lineRule="auto"/>
        <w:ind w:firstLine="11"/>
        <w:rPr>
          <w:b/>
          <w:sz w:val="24"/>
          <w:szCs w:val="24"/>
          <w:u w:val="single"/>
        </w:rPr>
      </w:pPr>
    </w:p>
    <w:p w:rsidR="004B5A54" w:rsidRPr="004B5A54" w:rsidRDefault="004B5A54" w:rsidP="004B5A54">
      <w:pPr>
        <w:jc w:val="both"/>
        <w:rPr>
          <w:rFonts w:ascii="Times New Roman" w:hAnsi="Times New Roman" w:cs="Times New Roman"/>
          <w:sz w:val="24"/>
          <w:szCs w:val="24"/>
        </w:rPr>
      </w:pPr>
      <w:r w:rsidRPr="004B5A54">
        <w:rPr>
          <w:rFonts w:ascii="Times New Roman" w:hAnsi="Times New Roman" w:cs="Times New Roman"/>
          <w:sz w:val="24"/>
          <w:szCs w:val="24"/>
        </w:rPr>
        <w:t>Upravené na základe aktualizovaného usmernenia pre pracovníkov pracujúcich v zdravotníctve na používanie osobných ochranných pracovných prostriedkov pri starostlivosti o osoby so suspektným alebo potvrdeným COVID-19. [07.04.2020, MZ SR]</w:t>
      </w:r>
    </w:p>
    <w:p w:rsidR="004B5A54" w:rsidRPr="004B5A54" w:rsidRDefault="004B5A54" w:rsidP="004B5A54">
      <w:pPr>
        <w:autoSpaceDE w:val="0"/>
        <w:autoSpaceDN w:val="0"/>
        <w:adjustRightInd w:val="0"/>
        <w:spacing w:after="0" w:line="240" w:lineRule="auto"/>
        <w:jc w:val="both"/>
        <w:rPr>
          <w:rFonts w:ascii="Times New Roman" w:hAnsi="Times New Roman" w:cs="Times New Roman"/>
          <w:sz w:val="24"/>
          <w:szCs w:val="24"/>
        </w:rPr>
      </w:pPr>
      <w:r w:rsidRPr="004B5A54">
        <w:rPr>
          <w:rFonts w:ascii="Times New Roman" w:hAnsi="Times New Roman" w:cs="Times New Roman"/>
          <w:sz w:val="24"/>
          <w:szCs w:val="24"/>
        </w:rPr>
        <w:t>Hoci osobné ochranné pomôcky (OOPP) sú najviac viditeľné, v hierarchii kontrolných opatrení predstavujú posledný stupeň a v rámci primárnej prevencie sa používa vždy spolu s ďalšími režimovými a bariérovými opatreniami. Používanie vhodných OOPP vytvára fyzické bariéry medzi personálom a prameňom nákazy s cieľom minimalizovať expozíciu a predísť prenosu a ďalšiemu šíreniu nákazy. Stupeň OOPP sa týka dostupnosti, podpory a správneho používania</w:t>
      </w:r>
      <w:r>
        <w:rPr>
          <w:rFonts w:ascii="Times New Roman" w:hAnsi="Times New Roman" w:cs="Times New Roman"/>
          <w:sz w:val="24"/>
          <w:szCs w:val="24"/>
        </w:rPr>
        <w:t xml:space="preserve"> </w:t>
      </w:r>
      <w:r w:rsidRPr="004B5A54">
        <w:rPr>
          <w:rFonts w:ascii="Times New Roman" w:hAnsi="Times New Roman" w:cs="Times New Roman"/>
          <w:sz w:val="24"/>
          <w:szCs w:val="24"/>
        </w:rPr>
        <w:t>fyzických bariér medzi personálom a infekčným agens alebo</w:t>
      </w:r>
      <w:r>
        <w:rPr>
          <w:rFonts w:ascii="Times New Roman" w:hAnsi="Times New Roman" w:cs="Times New Roman"/>
          <w:sz w:val="24"/>
          <w:szCs w:val="24"/>
        </w:rPr>
        <w:t xml:space="preserve"> </w:t>
      </w:r>
      <w:r w:rsidRPr="004B5A54">
        <w:rPr>
          <w:rFonts w:ascii="Times New Roman" w:hAnsi="Times New Roman" w:cs="Times New Roman"/>
          <w:sz w:val="24"/>
          <w:szCs w:val="24"/>
        </w:rPr>
        <w:t>infikovaným zdrojom, aby sa minimalizovala expozícia a predišlo sa</w:t>
      </w:r>
      <w:r>
        <w:rPr>
          <w:rFonts w:ascii="Times New Roman" w:hAnsi="Times New Roman" w:cs="Times New Roman"/>
          <w:sz w:val="24"/>
          <w:szCs w:val="24"/>
        </w:rPr>
        <w:t xml:space="preserve"> </w:t>
      </w:r>
      <w:r w:rsidRPr="004B5A54">
        <w:rPr>
          <w:rFonts w:ascii="Times New Roman" w:hAnsi="Times New Roman" w:cs="Times New Roman"/>
          <w:sz w:val="24"/>
          <w:szCs w:val="24"/>
        </w:rPr>
        <w:t xml:space="preserve">prenosu. </w:t>
      </w:r>
    </w:p>
    <w:p w:rsidR="004B5A54" w:rsidRPr="004B5A54" w:rsidRDefault="004B5A54" w:rsidP="004B5A54">
      <w:pPr>
        <w:autoSpaceDE w:val="0"/>
        <w:autoSpaceDN w:val="0"/>
        <w:adjustRightInd w:val="0"/>
        <w:spacing w:after="0" w:line="240" w:lineRule="auto"/>
        <w:jc w:val="both"/>
        <w:rPr>
          <w:rFonts w:ascii="Times New Roman" w:hAnsi="Times New Roman" w:cs="Times New Roman"/>
          <w:sz w:val="24"/>
          <w:szCs w:val="24"/>
        </w:rPr>
      </w:pPr>
      <w:r w:rsidRPr="004B5A54">
        <w:rPr>
          <w:rFonts w:ascii="Times New Roman" w:hAnsi="Times New Roman" w:cs="Times New Roman"/>
          <w:sz w:val="24"/>
          <w:szCs w:val="24"/>
        </w:rPr>
        <w:t>Príkladmi OOPP sú rukavice, plášte, ochrana tváre (vrátane</w:t>
      </w:r>
      <w:r>
        <w:rPr>
          <w:rFonts w:ascii="Times New Roman" w:hAnsi="Times New Roman" w:cs="Times New Roman"/>
          <w:sz w:val="24"/>
          <w:szCs w:val="24"/>
        </w:rPr>
        <w:t xml:space="preserve"> </w:t>
      </w:r>
      <w:r w:rsidRPr="004B5A54">
        <w:rPr>
          <w:rFonts w:ascii="Times New Roman" w:hAnsi="Times New Roman" w:cs="Times New Roman"/>
          <w:sz w:val="24"/>
          <w:szCs w:val="24"/>
        </w:rPr>
        <w:t>rúšok) a/alebo ochrana očí (vrátane ochranných</w:t>
      </w:r>
      <w:r>
        <w:rPr>
          <w:rFonts w:ascii="Times New Roman" w:hAnsi="Times New Roman" w:cs="Times New Roman"/>
          <w:sz w:val="24"/>
          <w:szCs w:val="24"/>
        </w:rPr>
        <w:t xml:space="preserve"> </w:t>
      </w:r>
      <w:r w:rsidRPr="004B5A54">
        <w:rPr>
          <w:rFonts w:ascii="Times New Roman" w:hAnsi="Times New Roman" w:cs="Times New Roman"/>
          <w:sz w:val="24"/>
          <w:szCs w:val="24"/>
        </w:rPr>
        <w:t xml:space="preserve">okuliarov, tvárových štítov). </w:t>
      </w:r>
    </w:p>
    <w:p w:rsidR="004B5A54" w:rsidRPr="004B5A54" w:rsidRDefault="004B5A54" w:rsidP="004B5A54">
      <w:pPr>
        <w:autoSpaceDE w:val="0"/>
        <w:autoSpaceDN w:val="0"/>
        <w:adjustRightInd w:val="0"/>
        <w:spacing w:after="0" w:line="240" w:lineRule="auto"/>
        <w:jc w:val="both"/>
        <w:rPr>
          <w:rFonts w:ascii="Times New Roman" w:hAnsi="Times New Roman" w:cs="Times New Roman"/>
          <w:sz w:val="24"/>
          <w:szCs w:val="24"/>
        </w:rPr>
      </w:pPr>
      <w:r w:rsidRPr="004B5A54">
        <w:rPr>
          <w:rFonts w:ascii="Times New Roman" w:hAnsi="Times New Roman" w:cs="Times New Roman"/>
          <w:sz w:val="24"/>
          <w:szCs w:val="24"/>
        </w:rPr>
        <w:t>Dôležitou úlohou organizácie</w:t>
      </w:r>
      <w:r>
        <w:rPr>
          <w:rFonts w:ascii="Times New Roman" w:hAnsi="Times New Roman" w:cs="Times New Roman"/>
          <w:sz w:val="24"/>
          <w:szCs w:val="24"/>
        </w:rPr>
        <w:t xml:space="preserve"> </w:t>
      </w:r>
      <w:r w:rsidRPr="004B5A54">
        <w:rPr>
          <w:rFonts w:ascii="Times New Roman" w:hAnsi="Times New Roman" w:cs="Times New Roman"/>
          <w:sz w:val="24"/>
          <w:szCs w:val="24"/>
        </w:rPr>
        <w:t>je zabezpečiť, aby personál mal dostatok vhodných</w:t>
      </w:r>
      <w:r>
        <w:rPr>
          <w:rFonts w:ascii="Times New Roman" w:hAnsi="Times New Roman" w:cs="Times New Roman"/>
          <w:sz w:val="24"/>
          <w:szCs w:val="24"/>
        </w:rPr>
        <w:t xml:space="preserve"> </w:t>
      </w:r>
      <w:r w:rsidRPr="004B5A54">
        <w:rPr>
          <w:rFonts w:ascii="Times New Roman" w:hAnsi="Times New Roman" w:cs="Times New Roman"/>
          <w:sz w:val="24"/>
          <w:szCs w:val="24"/>
        </w:rPr>
        <w:t>OOPP na konkrétny výkon a aby boli t</w:t>
      </w:r>
      <w:r>
        <w:rPr>
          <w:rFonts w:ascii="Times New Roman" w:hAnsi="Times New Roman" w:cs="Times New Roman"/>
          <w:sz w:val="24"/>
          <w:szCs w:val="24"/>
        </w:rPr>
        <w:t>eoreticky a prakticky zaškolení</w:t>
      </w:r>
      <w:r w:rsidRPr="004B5A54">
        <w:rPr>
          <w:rFonts w:ascii="Times New Roman" w:hAnsi="Times New Roman" w:cs="Times New Roman"/>
          <w:sz w:val="24"/>
          <w:szCs w:val="24"/>
        </w:rPr>
        <w:t xml:space="preserve"> tomu, ako si vybrať vhodné pomôcky, správne ich používať a likvidovať tak, aby sa zabránilo expozícii infekciou.</w:t>
      </w:r>
    </w:p>
    <w:p w:rsidR="004B5A54" w:rsidRPr="004B5A54" w:rsidRDefault="004B5A54" w:rsidP="004B5A54">
      <w:pPr>
        <w:autoSpaceDE w:val="0"/>
        <w:autoSpaceDN w:val="0"/>
        <w:adjustRightInd w:val="0"/>
        <w:spacing w:after="0" w:line="240" w:lineRule="auto"/>
        <w:jc w:val="both"/>
        <w:rPr>
          <w:rFonts w:ascii="Times New Roman" w:hAnsi="Times New Roman" w:cs="Times New Roman"/>
          <w:sz w:val="24"/>
          <w:szCs w:val="24"/>
        </w:rPr>
      </w:pPr>
    </w:p>
    <w:p w:rsidR="004B5A54" w:rsidRPr="004B5A54" w:rsidRDefault="004B5A54" w:rsidP="004B5A54">
      <w:pPr>
        <w:autoSpaceDE w:val="0"/>
        <w:autoSpaceDN w:val="0"/>
        <w:adjustRightInd w:val="0"/>
        <w:spacing w:after="0" w:line="240" w:lineRule="auto"/>
        <w:jc w:val="both"/>
        <w:rPr>
          <w:rFonts w:ascii="Times New Roman" w:hAnsi="Times New Roman" w:cs="Times New Roman"/>
          <w:sz w:val="24"/>
          <w:szCs w:val="24"/>
        </w:rPr>
      </w:pPr>
      <w:r w:rsidRPr="004B5A54">
        <w:rPr>
          <w:rFonts w:ascii="Times New Roman" w:hAnsi="Times New Roman" w:cs="Times New Roman"/>
          <w:sz w:val="24"/>
          <w:szCs w:val="24"/>
        </w:rPr>
        <w:t>Tieto odporúčania informujú o minimálnych požiadavkách na OOPP, avšak, personál má dodržiavať pravidlá používania osobných ochranných pomôcok pri prevencii a kontrole infekcií, dané vlastnou inštitúciou alebo organizáciou. Zdravotnícki pracovníci musia pri stretnutí s prijímateľom zabezpečiť posúdenie rizika na konkrétnom mieste starostlivosti. Pri každom stretnutí s prijímateľom, v</w:t>
      </w:r>
      <w:r>
        <w:rPr>
          <w:rFonts w:ascii="Times New Roman" w:hAnsi="Times New Roman" w:cs="Times New Roman"/>
          <w:sz w:val="24"/>
          <w:szCs w:val="24"/>
        </w:rPr>
        <w:t> </w:t>
      </w:r>
      <w:r w:rsidRPr="004B5A54">
        <w:rPr>
          <w:rFonts w:ascii="Times New Roman" w:hAnsi="Times New Roman" w:cs="Times New Roman"/>
          <w:sz w:val="24"/>
          <w:szCs w:val="24"/>
        </w:rPr>
        <w:t>každom</w:t>
      </w:r>
      <w:r>
        <w:rPr>
          <w:rFonts w:ascii="Times New Roman" w:hAnsi="Times New Roman" w:cs="Times New Roman"/>
          <w:sz w:val="24"/>
          <w:szCs w:val="24"/>
        </w:rPr>
        <w:t xml:space="preserve"> </w:t>
      </w:r>
      <w:r w:rsidRPr="004B5A54">
        <w:rPr>
          <w:rFonts w:ascii="Times New Roman" w:hAnsi="Times New Roman" w:cs="Times New Roman"/>
          <w:sz w:val="24"/>
          <w:szCs w:val="24"/>
        </w:rPr>
        <w:t xml:space="preserve">prostredí treba dodržiavať hygienu rúk. </w:t>
      </w:r>
    </w:p>
    <w:p w:rsidR="004B5A54" w:rsidRPr="004B5A54" w:rsidRDefault="004B5A54" w:rsidP="004B5A54">
      <w:pPr>
        <w:autoSpaceDE w:val="0"/>
        <w:autoSpaceDN w:val="0"/>
        <w:adjustRightInd w:val="0"/>
        <w:spacing w:after="0" w:line="240" w:lineRule="auto"/>
        <w:jc w:val="both"/>
        <w:rPr>
          <w:rFonts w:ascii="Times New Roman" w:hAnsi="Times New Roman" w:cs="Times New Roman"/>
          <w:sz w:val="24"/>
          <w:szCs w:val="24"/>
        </w:rPr>
      </w:pPr>
    </w:p>
    <w:p w:rsidR="004B5A54" w:rsidRPr="004B5A54" w:rsidRDefault="004B5A54" w:rsidP="004B5A54">
      <w:pPr>
        <w:autoSpaceDE w:val="0"/>
        <w:autoSpaceDN w:val="0"/>
        <w:adjustRightInd w:val="0"/>
        <w:spacing w:after="0" w:line="240" w:lineRule="auto"/>
        <w:jc w:val="both"/>
        <w:rPr>
          <w:rFonts w:ascii="Times New Roman" w:hAnsi="Times New Roman" w:cs="Times New Roman"/>
          <w:sz w:val="24"/>
          <w:szCs w:val="24"/>
        </w:rPr>
      </w:pPr>
      <w:r w:rsidRPr="004B5A54">
        <w:rPr>
          <w:rFonts w:ascii="Times New Roman" w:hAnsi="Times New Roman" w:cs="Times New Roman"/>
          <w:sz w:val="24"/>
          <w:szCs w:val="24"/>
        </w:rPr>
        <w:t>Najčastejšie</w:t>
      </w:r>
      <w:r>
        <w:rPr>
          <w:rFonts w:ascii="Times New Roman" w:hAnsi="Times New Roman" w:cs="Times New Roman"/>
          <w:sz w:val="24"/>
          <w:szCs w:val="24"/>
        </w:rPr>
        <w:t xml:space="preserve"> </w:t>
      </w:r>
      <w:r w:rsidRPr="004B5A54">
        <w:rPr>
          <w:rFonts w:ascii="Times New Roman" w:hAnsi="Times New Roman" w:cs="Times New Roman"/>
          <w:sz w:val="24"/>
          <w:szCs w:val="24"/>
        </w:rPr>
        <w:t>zdravotné výkony ku ktorým môže dôjsť  v sociálnych službách kvapôčkovému prenosu pri kontakte s pozitívnou osobou na prenosné ochorenie:</w:t>
      </w:r>
    </w:p>
    <w:p w:rsidR="004B5A54" w:rsidRPr="004B5A54" w:rsidRDefault="004B5A54" w:rsidP="00BA7D63">
      <w:pPr>
        <w:pStyle w:val="Odsekzoznamu"/>
        <w:numPr>
          <w:ilvl w:val="0"/>
          <w:numId w:val="108"/>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Kardio-pulmonálna resuscitácia</w:t>
      </w:r>
    </w:p>
    <w:p w:rsidR="004B5A54" w:rsidRPr="004B5A54" w:rsidRDefault="004B5A54" w:rsidP="00BA7D63">
      <w:pPr>
        <w:pStyle w:val="Odsekzoznamu"/>
        <w:numPr>
          <w:ilvl w:val="0"/>
          <w:numId w:val="108"/>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Otvorené odsávanie</w:t>
      </w:r>
    </w:p>
    <w:p w:rsidR="004B5A54" w:rsidRPr="004B5A54" w:rsidRDefault="004B5A54" w:rsidP="00BA7D63">
      <w:pPr>
        <w:pStyle w:val="Odsekzoznamu"/>
        <w:numPr>
          <w:ilvl w:val="0"/>
          <w:numId w:val="108"/>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Indukcia spúta (diagnostická alebo terapeutická)</w:t>
      </w:r>
    </w:p>
    <w:p w:rsidR="004B5A54" w:rsidRPr="004B5A54" w:rsidRDefault="004B5A54" w:rsidP="00BA7D63">
      <w:pPr>
        <w:pStyle w:val="Odsekzoznamu"/>
        <w:numPr>
          <w:ilvl w:val="0"/>
          <w:numId w:val="108"/>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Kyslíková terapia</w:t>
      </w:r>
    </w:p>
    <w:p w:rsidR="004B5A54" w:rsidRPr="004B5A54" w:rsidRDefault="004B5A54" w:rsidP="00BA7D63">
      <w:pPr>
        <w:pStyle w:val="Odsekzoznamu"/>
        <w:numPr>
          <w:ilvl w:val="0"/>
          <w:numId w:val="108"/>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Katetrizácia</w:t>
      </w:r>
    </w:p>
    <w:p w:rsidR="004B5A54" w:rsidRPr="004B5A54" w:rsidRDefault="004B5A54" w:rsidP="00BA7D63">
      <w:pPr>
        <w:pStyle w:val="Odsekzoznamu"/>
        <w:numPr>
          <w:ilvl w:val="0"/>
          <w:numId w:val="108"/>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Zavádzanie sondy a hygienická starostlivosť o sondu</w:t>
      </w:r>
    </w:p>
    <w:p w:rsidR="004B5A54" w:rsidRPr="004B5A54" w:rsidRDefault="004B5A54" w:rsidP="00BA7D63">
      <w:pPr>
        <w:pStyle w:val="Odsekzoznamu"/>
        <w:numPr>
          <w:ilvl w:val="0"/>
          <w:numId w:val="108"/>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Ošetrovateľská hygiena defektov kože</w:t>
      </w:r>
    </w:p>
    <w:p w:rsidR="004B5A54" w:rsidRPr="004B5A54" w:rsidRDefault="004B5A54" w:rsidP="00BA7D63">
      <w:pPr>
        <w:pStyle w:val="Odsekzoznamu"/>
        <w:numPr>
          <w:ilvl w:val="0"/>
          <w:numId w:val="108"/>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Ošetrovateľská hygiena klienta v dialyzačnom procese</w:t>
      </w:r>
    </w:p>
    <w:p w:rsidR="004B5A54" w:rsidRPr="004B5A54" w:rsidRDefault="004B5A54" w:rsidP="00BA7D63">
      <w:pPr>
        <w:pStyle w:val="Odsekzoznamu"/>
        <w:numPr>
          <w:ilvl w:val="0"/>
          <w:numId w:val="108"/>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Odber biologického materiálu</w:t>
      </w:r>
    </w:p>
    <w:p w:rsidR="004B5A54" w:rsidRPr="004B5A54" w:rsidRDefault="004B5A54" w:rsidP="00834F8F">
      <w:pPr>
        <w:pStyle w:val="Zkladntext20"/>
        <w:shd w:val="clear" w:color="auto" w:fill="auto"/>
        <w:tabs>
          <w:tab w:val="left" w:pos="0"/>
        </w:tabs>
        <w:spacing w:before="0" w:after="0" w:line="276" w:lineRule="auto"/>
        <w:ind w:firstLine="11"/>
        <w:rPr>
          <w:b/>
          <w:sz w:val="24"/>
          <w:szCs w:val="24"/>
          <w:u w:val="single"/>
        </w:rPr>
      </w:pPr>
    </w:p>
    <w:tbl>
      <w:tblPr>
        <w:tblStyle w:val="Mriekatabuky"/>
        <w:tblW w:w="0" w:type="auto"/>
        <w:tblLook w:val="04A0"/>
      </w:tblPr>
      <w:tblGrid>
        <w:gridCol w:w="1555"/>
        <w:gridCol w:w="3118"/>
        <w:gridCol w:w="4389"/>
      </w:tblGrid>
      <w:tr w:rsidR="004B5A54" w:rsidRPr="0093388F" w:rsidTr="00B055C2">
        <w:tc>
          <w:tcPr>
            <w:tcW w:w="1555" w:type="dxa"/>
            <w:shd w:val="clear" w:color="auto" w:fill="BFBFBF" w:themeFill="background1" w:themeFillShade="BF"/>
          </w:tcPr>
          <w:p w:rsidR="004B5A54" w:rsidRPr="00A92426" w:rsidRDefault="004B5A54" w:rsidP="00B055C2">
            <w:pPr>
              <w:autoSpaceDE w:val="0"/>
              <w:autoSpaceDN w:val="0"/>
              <w:adjustRightInd w:val="0"/>
              <w:jc w:val="center"/>
              <w:rPr>
                <w:rFonts w:cstheme="minorHAnsi"/>
                <w:b/>
                <w:bCs/>
              </w:rPr>
            </w:pPr>
            <w:r w:rsidRPr="00A92426">
              <w:rPr>
                <w:rFonts w:cstheme="minorHAnsi"/>
                <w:b/>
                <w:bCs/>
              </w:rPr>
              <w:t>OSOBA</w:t>
            </w:r>
          </w:p>
        </w:tc>
        <w:tc>
          <w:tcPr>
            <w:tcW w:w="3118" w:type="dxa"/>
            <w:shd w:val="clear" w:color="auto" w:fill="BFBFBF" w:themeFill="background1" w:themeFillShade="BF"/>
          </w:tcPr>
          <w:p w:rsidR="004B5A54" w:rsidRPr="00A92426" w:rsidRDefault="004B5A54" w:rsidP="00B055C2">
            <w:pPr>
              <w:autoSpaceDE w:val="0"/>
              <w:autoSpaceDN w:val="0"/>
              <w:adjustRightInd w:val="0"/>
              <w:jc w:val="center"/>
              <w:rPr>
                <w:rFonts w:cstheme="minorHAnsi"/>
                <w:b/>
                <w:bCs/>
              </w:rPr>
            </w:pPr>
            <w:r w:rsidRPr="00A92426">
              <w:rPr>
                <w:rFonts w:cstheme="minorHAnsi"/>
                <w:b/>
                <w:bCs/>
              </w:rPr>
              <w:t>AKTIVITA</w:t>
            </w:r>
          </w:p>
        </w:tc>
        <w:tc>
          <w:tcPr>
            <w:tcW w:w="4389" w:type="dxa"/>
            <w:shd w:val="clear" w:color="auto" w:fill="BFBFBF" w:themeFill="background1" w:themeFillShade="BF"/>
          </w:tcPr>
          <w:p w:rsidR="004B5A54" w:rsidRPr="00A92426" w:rsidRDefault="004B5A54" w:rsidP="00B055C2">
            <w:pPr>
              <w:autoSpaceDE w:val="0"/>
              <w:autoSpaceDN w:val="0"/>
              <w:adjustRightInd w:val="0"/>
              <w:jc w:val="center"/>
              <w:rPr>
                <w:rFonts w:cstheme="minorHAnsi"/>
                <w:b/>
                <w:bCs/>
              </w:rPr>
            </w:pPr>
            <w:r>
              <w:rPr>
                <w:rFonts w:cstheme="minorHAnsi"/>
                <w:b/>
                <w:bCs/>
              </w:rPr>
              <w:t>DRUH OOPP ALEBO O</w:t>
            </w:r>
            <w:r w:rsidRPr="00A92426">
              <w:rPr>
                <w:rFonts w:cstheme="minorHAnsi"/>
                <w:b/>
                <w:bCs/>
              </w:rPr>
              <w:t>P</w:t>
            </w:r>
            <w:r>
              <w:rPr>
                <w:rFonts w:cstheme="minorHAnsi"/>
                <w:b/>
                <w:bCs/>
              </w:rPr>
              <w:t>A</w:t>
            </w:r>
            <w:r w:rsidRPr="00A92426">
              <w:rPr>
                <w:rFonts w:cstheme="minorHAnsi"/>
                <w:b/>
                <w:bCs/>
              </w:rPr>
              <w:t>TRENIA</w:t>
            </w:r>
          </w:p>
        </w:tc>
      </w:tr>
      <w:tr w:rsidR="004B5A54" w:rsidRPr="00201892" w:rsidTr="00B055C2">
        <w:tc>
          <w:tcPr>
            <w:tcW w:w="1555" w:type="dxa"/>
            <w:vMerge w:val="restart"/>
          </w:tcPr>
          <w:p w:rsidR="004B5A54" w:rsidRPr="004B5A54" w:rsidRDefault="004B5A54" w:rsidP="00B055C2">
            <w:p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Zdravotnícky pracovník</w:t>
            </w:r>
          </w:p>
        </w:tc>
        <w:tc>
          <w:tcPr>
            <w:tcW w:w="3118" w:type="dxa"/>
          </w:tcPr>
          <w:p w:rsidR="004B5A54" w:rsidRPr="004B5A54" w:rsidRDefault="004B5A54" w:rsidP="00B055C2">
            <w:p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Poskytovanie ošetrovateľskej  starostlivosti prijímateľom so suspektným alebo potvrdeným COVID-19 alebo iným prenosným ochorením, vrátane odberu nazofaryngeálnych a orofaryngeálnych sterov.</w:t>
            </w:r>
          </w:p>
        </w:tc>
        <w:tc>
          <w:tcPr>
            <w:tcW w:w="4389" w:type="dxa"/>
          </w:tcPr>
          <w:p w:rsidR="004B5A54" w:rsidRPr="004B5A54" w:rsidRDefault="004B5A54" w:rsidP="00B055C2">
            <w:pPr>
              <w:autoSpaceDE w:val="0"/>
              <w:autoSpaceDN w:val="0"/>
              <w:adjustRightInd w:val="0"/>
              <w:rPr>
                <w:rFonts w:ascii="Times New Roman" w:hAnsi="Times New Roman" w:cs="Times New Roman"/>
                <w:b/>
                <w:bCs/>
                <w:sz w:val="20"/>
                <w:szCs w:val="20"/>
              </w:rPr>
            </w:pPr>
            <w:r w:rsidRPr="004B5A54">
              <w:rPr>
                <w:rFonts w:ascii="Times New Roman" w:hAnsi="Times New Roman" w:cs="Times New Roman"/>
                <w:b/>
                <w:bCs/>
                <w:sz w:val="20"/>
                <w:szCs w:val="20"/>
              </w:rPr>
              <w:t xml:space="preserve">Bezpečnostné opatrenia proti kontaktnému a kvapôčkovému prenosu, ktoré zahŕňajú aj: </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Chirurgické / ochranné rúško</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Ochranný plášť (kombinéza)</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Ochranné rukavice</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Ochrana očí (okuliare / štít)</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Dezinfekcia rúk</w:t>
            </w:r>
          </w:p>
        </w:tc>
      </w:tr>
      <w:tr w:rsidR="004B5A54" w:rsidRPr="00201892" w:rsidTr="00B055C2">
        <w:tc>
          <w:tcPr>
            <w:tcW w:w="1555" w:type="dxa"/>
            <w:vMerge/>
          </w:tcPr>
          <w:p w:rsidR="004B5A54" w:rsidRPr="004B5A54" w:rsidRDefault="004B5A54" w:rsidP="00B055C2">
            <w:pPr>
              <w:autoSpaceDE w:val="0"/>
              <w:autoSpaceDN w:val="0"/>
              <w:adjustRightInd w:val="0"/>
              <w:rPr>
                <w:rFonts w:ascii="Times New Roman" w:hAnsi="Times New Roman" w:cs="Times New Roman"/>
                <w:sz w:val="20"/>
                <w:szCs w:val="20"/>
              </w:rPr>
            </w:pPr>
          </w:p>
        </w:tc>
        <w:tc>
          <w:tcPr>
            <w:tcW w:w="3118" w:type="dxa"/>
          </w:tcPr>
          <w:p w:rsidR="004B5A54" w:rsidRPr="004B5A54" w:rsidRDefault="004B5A54" w:rsidP="00B055C2">
            <w:p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Poskytovanie CPAP a/alebo otvorené odsávanie prijímateľom so suspektným alebo potvrdeným prenosným ochorením.</w:t>
            </w:r>
          </w:p>
        </w:tc>
        <w:tc>
          <w:tcPr>
            <w:tcW w:w="4389" w:type="dxa"/>
          </w:tcPr>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Bezpečnostné opatrenia proti kontaktnému a kvapôčkovému prenosu s použitím respirátora FFP2 pri poskytovaní CPAP</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Ochranný plášť (kombinéza) </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Ochranné rukavice</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Ochrana očí (okuliare / štít) </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Dezinfekcia rúk </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Realizuje v jednoposteľovej izbe so zatvorenými dverami</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Počet ľudí v miestnosti počas zákroku treba obmedziť na minimum</w:t>
            </w:r>
          </w:p>
        </w:tc>
      </w:tr>
      <w:tr w:rsidR="004B5A54" w:rsidRPr="00201892" w:rsidTr="00B055C2">
        <w:tc>
          <w:tcPr>
            <w:tcW w:w="1555" w:type="dxa"/>
          </w:tcPr>
          <w:p w:rsidR="004B5A54" w:rsidRPr="004B5A54" w:rsidRDefault="004B5A54" w:rsidP="00B055C2">
            <w:p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Ostatný personál</w:t>
            </w:r>
          </w:p>
        </w:tc>
        <w:tc>
          <w:tcPr>
            <w:tcW w:w="3118" w:type="dxa"/>
          </w:tcPr>
          <w:p w:rsidR="004B5A54" w:rsidRPr="004B5A54" w:rsidRDefault="004B5A54" w:rsidP="00B055C2">
            <w:p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Pri vstupe do izby prijímateľa so suspektným alebo potvrdeným prenosným ochorením</w:t>
            </w:r>
          </w:p>
        </w:tc>
        <w:tc>
          <w:tcPr>
            <w:tcW w:w="4389" w:type="dxa"/>
          </w:tcPr>
          <w:p w:rsidR="004B5A54" w:rsidRPr="004B5A54" w:rsidRDefault="004B5A54" w:rsidP="00B055C2">
            <w:pPr>
              <w:autoSpaceDE w:val="0"/>
              <w:autoSpaceDN w:val="0"/>
              <w:adjustRightInd w:val="0"/>
              <w:rPr>
                <w:rFonts w:ascii="Times New Roman" w:hAnsi="Times New Roman" w:cs="Times New Roman"/>
                <w:sz w:val="20"/>
                <w:szCs w:val="20"/>
              </w:rPr>
            </w:pPr>
            <w:r w:rsidRPr="004B5A54">
              <w:rPr>
                <w:rFonts w:ascii="Times New Roman" w:hAnsi="Times New Roman" w:cs="Times New Roman"/>
                <w:b/>
                <w:bCs/>
                <w:sz w:val="20"/>
                <w:szCs w:val="20"/>
              </w:rPr>
              <w:t xml:space="preserve">Bezpečnostné opatrenia proti kontaktnému a kvapôčkovému prenosu, ktoré zahŕňajú aj: </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Chirurgické / ochranné rúško</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Ochranné rukavice </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Ochranný plášť (kombinéza) </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Ochrana očí (okuliare / štít) </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Dezinfekcia rúk </w:t>
            </w:r>
          </w:p>
        </w:tc>
      </w:tr>
      <w:tr w:rsidR="004B5A54" w:rsidRPr="00201892" w:rsidTr="00B055C2">
        <w:tc>
          <w:tcPr>
            <w:tcW w:w="1555" w:type="dxa"/>
          </w:tcPr>
          <w:p w:rsidR="004B5A54" w:rsidRPr="004B5A54" w:rsidRDefault="004B5A54" w:rsidP="00B055C2">
            <w:p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Návštevy</w:t>
            </w:r>
          </w:p>
        </w:tc>
        <w:tc>
          <w:tcPr>
            <w:tcW w:w="3118" w:type="dxa"/>
          </w:tcPr>
          <w:p w:rsidR="004B5A54" w:rsidRPr="004B5A54" w:rsidRDefault="004B5A54" w:rsidP="00B055C2">
            <w:p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Pri vstupe do izby prijímateľa so suspektným alebo potvrdeným prenosným ochorením. </w:t>
            </w:r>
            <w:r w:rsidRPr="004B5A54">
              <w:rPr>
                <w:rFonts w:ascii="Times New Roman" w:hAnsi="Times New Roman" w:cs="Times New Roman"/>
                <w:b/>
                <w:bCs/>
                <w:sz w:val="20"/>
                <w:szCs w:val="20"/>
              </w:rPr>
              <w:t>Návštevy obmedzené na minimum!</w:t>
            </w:r>
          </w:p>
        </w:tc>
        <w:tc>
          <w:tcPr>
            <w:tcW w:w="4389" w:type="dxa"/>
          </w:tcPr>
          <w:p w:rsidR="004B5A54" w:rsidRPr="004B5A54" w:rsidRDefault="004B5A54" w:rsidP="00B055C2">
            <w:pPr>
              <w:autoSpaceDE w:val="0"/>
              <w:autoSpaceDN w:val="0"/>
              <w:adjustRightInd w:val="0"/>
              <w:rPr>
                <w:rFonts w:ascii="Times New Roman" w:hAnsi="Times New Roman" w:cs="Times New Roman"/>
                <w:b/>
                <w:bCs/>
                <w:sz w:val="20"/>
                <w:szCs w:val="20"/>
              </w:rPr>
            </w:pPr>
            <w:r w:rsidRPr="004B5A54">
              <w:rPr>
                <w:rFonts w:ascii="Times New Roman" w:hAnsi="Times New Roman" w:cs="Times New Roman"/>
                <w:b/>
                <w:bCs/>
                <w:sz w:val="20"/>
                <w:szCs w:val="20"/>
              </w:rPr>
              <w:t>Bezpečnostné opatrenia proti kontaktnému a kvapôčkovému prenosu, ktoré zahŕňajú aj:</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Chirurgické / ochranné rúško </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Ochranný plášť </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Ochranné rukavice </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Ochrana očí (okuliare / štít) </w:t>
            </w:r>
          </w:p>
          <w:p w:rsidR="004B5A54" w:rsidRPr="004B5A54" w:rsidRDefault="004B5A54" w:rsidP="00BA7D63">
            <w:pPr>
              <w:pStyle w:val="Odsekzoznamu"/>
              <w:numPr>
                <w:ilvl w:val="0"/>
                <w:numId w:val="109"/>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Dezinfekcia rúk </w:t>
            </w:r>
          </w:p>
        </w:tc>
      </w:tr>
      <w:tr w:rsidR="004B5A54" w:rsidRPr="00201892" w:rsidTr="00B055C2">
        <w:tc>
          <w:tcPr>
            <w:tcW w:w="1555" w:type="dxa"/>
          </w:tcPr>
          <w:p w:rsidR="004B5A54" w:rsidRPr="004B5A54" w:rsidRDefault="004B5A54" w:rsidP="00B055C2">
            <w:p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Administratívne priestory</w:t>
            </w:r>
          </w:p>
        </w:tc>
        <w:tc>
          <w:tcPr>
            <w:tcW w:w="3118" w:type="dxa"/>
          </w:tcPr>
          <w:p w:rsidR="004B5A54" w:rsidRPr="004B5A54" w:rsidRDefault="004B5A54" w:rsidP="00B055C2">
            <w:p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Administratívne činnosti, ktoré nezahŕňajú kontakt s klienta prenosným ochorením</w:t>
            </w:r>
          </w:p>
        </w:tc>
        <w:tc>
          <w:tcPr>
            <w:tcW w:w="4389" w:type="dxa"/>
          </w:tcPr>
          <w:p w:rsidR="004B5A54" w:rsidRPr="004B5A54" w:rsidRDefault="004B5A54" w:rsidP="00B055C2">
            <w:p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Postupy vyplývajúce z Nariadenia vlády SR:</w:t>
            </w:r>
          </w:p>
          <w:p w:rsidR="004B5A54" w:rsidRPr="004B5A54" w:rsidRDefault="004B5A54" w:rsidP="00BA7D63">
            <w:pPr>
              <w:pStyle w:val="Odsekzoznamu"/>
              <w:numPr>
                <w:ilvl w:val="0"/>
                <w:numId w:val="110"/>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Ochranné rúško </w:t>
            </w:r>
          </w:p>
          <w:p w:rsidR="004B5A54" w:rsidRPr="004B5A54" w:rsidRDefault="004B5A54" w:rsidP="00BA7D63">
            <w:pPr>
              <w:pStyle w:val="Odsekzoznamu"/>
              <w:numPr>
                <w:ilvl w:val="0"/>
                <w:numId w:val="110"/>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Dezinfekcia rúk </w:t>
            </w:r>
          </w:p>
          <w:p w:rsidR="004B5A54" w:rsidRPr="004B5A54" w:rsidRDefault="004B5A54" w:rsidP="00BA7D63">
            <w:pPr>
              <w:pStyle w:val="Odsekzoznamu"/>
              <w:numPr>
                <w:ilvl w:val="0"/>
                <w:numId w:val="110"/>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Dezinfekcia priestoru a náradia </w:t>
            </w:r>
          </w:p>
        </w:tc>
      </w:tr>
      <w:tr w:rsidR="004B5A54" w:rsidRPr="00201892" w:rsidTr="00B055C2">
        <w:tc>
          <w:tcPr>
            <w:tcW w:w="1555" w:type="dxa"/>
          </w:tcPr>
          <w:p w:rsidR="004B5A54" w:rsidRPr="004B5A54" w:rsidRDefault="004B5A54" w:rsidP="00B055C2">
            <w:p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lastRenderedPageBreak/>
              <w:t>Prijímatelia so suspektným alebo potvrdeným Covid-19 alebo iným prenosným ochorením</w:t>
            </w:r>
          </w:p>
        </w:tc>
        <w:tc>
          <w:tcPr>
            <w:tcW w:w="3118" w:type="dxa"/>
          </w:tcPr>
          <w:p w:rsidR="004B5A54" w:rsidRPr="004B5A54" w:rsidRDefault="004B5A54" w:rsidP="00B055C2">
            <w:p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Každá aktivita. </w:t>
            </w:r>
          </w:p>
        </w:tc>
        <w:tc>
          <w:tcPr>
            <w:tcW w:w="4389" w:type="dxa"/>
          </w:tcPr>
          <w:p w:rsidR="004B5A54" w:rsidRPr="004B5A54" w:rsidRDefault="004B5A54" w:rsidP="00BA7D63">
            <w:pPr>
              <w:pStyle w:val="Odsekzoznamu"/>
              <w:numPr>
                <w:ilvl w:val="0"/>
                <w:numId w:val="111"/>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Poskytnúť chirurgické / ochranné rúško ak ho pacient toleruje</w:t>
            </w:r>
          </w:p>
          <w:p w:rsidR="004B5A54" w:rsidRPr="004B5A54" w:rsidRDefault="004B5A54" w:rsidP="00BA7D63">
            <w:pPr>
              <w:pStyle w:val="Odsekzoznamu"/>
              <w:numPr>
                <w:ilvl w:val="0"/>
                <w:numId w:val="111"/>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Dezinfekcia rúk </w:t>
            </w:r>
          </w:p>
          <w:p w:rsidR="004B5A54" w:rsidRPr="004B5A54" w:rsidRDefault="004B5A54" w:rsidP="00BA7D63">
            <w:pPr>
              <w:pStyle w:val="Odsekzoznamu"/>
              <w:numPr>
                <w:ilvl w:val="0"/>
                <w:numId w:val="111"/>
              </w:numPr>
              <w:autoSpaceDE w:val="0"/>
              <w:autoSpaceDN w:val="0"/>
              <w:adjustRightInd w:val="0"/>
              <w:rPr>
                <w:rFonts w:ascii="Times New Roman" w:hAnsi="Times New Roman" w:cs="Times New Roman"/>
                <w:sz w:val="20"/>
                <w:szCs w:val="20"/>
              </w:rPr>
            </w:pPr>
            <w:r w:rsidRPr="004B5A54">
              <w:rPr>
                <w:rFonts w:ascii="Times New Roman" w:hAnsi="Times New Roman" w:cs="Times New Roman"/>
                <w:sz w:val="20"/>
                <w:szCs w:val="20"/>
              </w:rPr>
              <w:t xml:space="preserve">Kompletné dodržiavanie hygieny </w:t>
            </w:r>
          </w:p>
        </w:tc>
      </w:tr>
    </w:tbl>
    <w:p w:rsidR="004B5A54" w:rsidRDefault="004B5A54" w:rsidP="00947015">
      <w:pPr>
        <w:pStyle w:val="Zhlavie220"/>
        <w:keepNext/>
        <w:keepLines/>
        <w:shd w:val="clear" w:color="auto" w:fill="auto"/>
        <w:spacing w:line="276" w:lineRule="auto"/>
        <w:ind w:left="142"/>
        <w:jc w:val="both"/>
        <w:rPr>
          <w:rFonts w:ascii="Times New Roman" w:hAnsi="Times New Roman" w:cs="Times New Roman"/>
          <w:sz w:val="24"/>
          <w:szCs w:val="24"/>
        </w:rPr>
      </w:pPr>
    </w:p>
    <w:p w:rsidR="004B5A54" w:rsidRPr="004B5A54" w:rsidRDefault="004B5A54" w:rsidP="004B5A54">
      <w:pPr>
        <w:autoSpaceDE w:val="0"/>
        <w:autoSpaceDN w:val="0"/>
        <w:adjustRightInd w:val="0"/>
        <w:spacing w:after="0" w:line="240" w:lineRule="auto"/>
        <w:rPr>
          <w:rFonts w:ascii="Times New Roman" w:hAnsi="Times New Roman" w:cs="Times New Roman"/>
          <w:b/>
          <w:bCs/>
          <w:sz w:val="24"/>
          <w:szCs w:val="24"/>
        </w:rPr>
      </w:pPr>
      <w:r w:rsidRPr="004B5A54">
        <w:rPr>
          <w:rFonts w:ascii="Times New Roman" w:hAnsi="Times New Roman" w:cs="Times New Roman"/>
          <w:b/>
          <w:bCs/>
          <w:sz w:val="24"/>
          <w:szCs w:val="24"/>
        </w:rPr>
        <w:t>FAKTY O TVÁROVOM RÚŠKU Z LÁTKY</w:t>
      </w:r>
    </w:p>
    <w:p w:rsidR="004B5A54" w:rsidRPr="004B5A54" w:rsidRDefault="004B5A54" w:rsidP="004B5A54">
      <w:pPr>
        <w:autoSpaceDE w:val="0"/>
        <w:autoSpaceDN w:val="0"/>
        <w:adjustRightInd w:val="0"/>
        <w:spacing w:after="0" w:line="240" w:lineRule="auto"/>
        <w:rPr>
          <w:rFonts w:ascii="Times New Roman" w:hAnsi="Times New Roman" w:cs="Times New Roman"/>
          <w:sz w:val="24"/>
          <w:szCs w:val="24"/>
        </w:rPr>
      </w:pPr>
    </w:p>
    <w:p w:rsidR="004B5A54" w:rsidRPr="004B5A54" w:rsidRDefault="004B5A54" w:rsidP="00BA7D63">
      <w:pPr>
        <w:pStyle w:val="Odsekzoznamu"/>
        <w:numPr>
          <w:ilvl w:val="0"/>
          <w:numId w:val="112"/>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 xml:space="preserve">Ideálnym materiálom na výrobu tvárového rúška je bavlna alebo husto tkaná látka. </w:t>
      </w:r>
    </w:p>
    <w:p w:rsidR="004B5A54" w:rsidRPr="004B5A54" w:rsidRDefault="004B5A54" w:rsidP="00BA7D63">
      <w:pPr>
        <w:pStyle w:val="Odsekzoznamu"/>
        <w:numPr>
          <w:ilvl w:val="0"/>
          <w:numId w:val="112"/>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 xml:space="preserve">Čas nosenia je 1 – 2 hodiny. Ak ideme medzi ľudí na dlhší čas, je potrebné si rúško obmieňať. S dlhšou dobou nosenia sa účinnosť tvárového rúška znižuje! </w:t>
      </w:r>
    </w:p>
    <w:p w:rsidR="004B5A54" w:rsidRPr="004B5A54" w:rsidRDefault="004B5A54" w:rsidP="00BA7D63">
      <w:pPr>
        <w:pStyle w:val="Odsekzoznamu"/>
        <w:numPr>
          <w:ilvl w:val="0"/>
          <w:numId w:val="112"/>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 xml:space="preserve">Tvárové rúško z látky je po použití potrebné vyprať v práčke na 60 </w:t>
      </w:r>
      <w:r w:rsidRPr="004B5A54">
        <w:rPr>
          <w:rFonts w:ascii="Times New Roman" w:hAnsi="Times New Roman" w:cs="Times New Roman"/>
          <w:sz w:val="24"/>
          <w:szCs w:val="24"/>
          <w:vertAlign w:val="superscript"/>
        </w:rPr>
        <w:t>o</w:t>
      </w:r>
      <w:r w:rsidRPr="004B5A54">
        <w:rPr>
          <w:rFonts w:ascii="Times New Roman" w:hAnsi="Times New Roman" w:cs="Times New Roman"/>
          <w:sz w:val="24"/>
          <w:szCs w:val="24"/>
        </w:rPr>
        <w:t xml:space="preserve">C s bežne dostupnými pracími prostriedkami, prípadne ho vyvariť vo vode (100 </w:t>
      </w:r>
      <w:r w:rsidRPr="004B5A54">
        <w:rPr>
          <w:rFonts w:ascii="Times New Roman" w:hAnsi="Times New Roman" w:cs="Times New Roman"/>
          <w:sz w:val="24"/>
          <w:szCs w:val="24"/>
          <w:vertAlign w:val="superscript"/>
        </w:rPr>
        <w:t>o</w:t>
      </w:r>
      <w:r w:rsidRPr="004B5A54">
        <w:rPr>
          <w:rFonts w:ascii="Times New Roman" w:hAnsi="Times New Roman" w:cs="Times New Roman"/>
          <w:sz w:val="24"/>
          <w:szCs w:val="24"/>
        </w:rPr>
        <w:t>C) po dobu 5 minút.</w:t>
      </w:r>
    </w:p>
    <w:p w:rsidR="004B5A54" w:rsidRPr="004B5A54" w:rsidRDefault="004B5A54" w:rsidP="00BA7D63">
      <w:pPr>
        <w:pStyle w:val="Odsekzoznamu"/>
        <w:numPr>
          <w:ilvl w:val="0"/>
          <w:numId w:val="112"/>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Po usušení je potrebné tvárové rúško z látky vyžehliť z oboch strán suchým teplom. Pri žehlení nepoužívať paru!</w:t>
      </w:r>
    </w:p>
    <w:p w:rsidR="004B5A54" w:rsidRPr="004B5A54" w:rsidRDefault="004B5A54" w:rsidP="004B5A54">
      <w:pPr>
        <w:autoSpaceDE w:val="0"/>
        <w:autoSpaceDN w:val="0"/>
        <w:adjustRightInd w:val="0"/>
        <w:spacing w:after="0" w:line="240" w:lineRule="auto"/>
        <w:rPr>
          <w:rFonts w:ascii="Times New Roman" w:hAnsi="Times New Roman" w:cs="Times New Roman"/>
          <w:sz w:val="24"/>
          <w:szCs w:val="24"/>
        </w:rPr>
      </w:pPr>
    </w:p>
    <w:p w:rsidR="004B5A54" w:rsidRPr="004B5A54" w:rsidRDefault="004B5A54" w:rsidP="00BA7D63">
      <w:pPr>
        <w:pStyle w:val="Odsekzoznamu"/>
        <w:numPr>
          <w:ilvl w:val="0"/>
          <w:numId w:val="113"/>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 xml:space="preserve">Pred použitím rúška je potrebné si očistiť ruky dezinfekčným prostriedkom alebo vodou a mydlom. </w:t>
      </w:r>
    </w:p>
    <w:p w:rsidR="004B5A54" w:rsidRPr="004B5A54" w:rsidRDefault="004B5A54" w:rsidP="00BA7D63">
      <w:pPr>
        <w:pStyle w:val="Odsekzoznamu"/>
        <w:numPr>
          <w:ilvl w:val="0"/>
          <w:numId w:val="113"/>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 xml:space="preserve">Rúško sa nasadzuje tak, aby zakrývalo ústa a nos. Je potrebné dbať na to, aby medzi rúškom a tvárou neboli medzery. </w:t>
      </w:r>
    </w:p>
    <w:p w:rsidR="004B5A54" w:rsidRPr="004B5A54" w:rsidRDefault="004B5A54" w:rsidP="00BA7D63">
      <w:pPr>
        <w:pStyle w:val="Odsekzoznamu"/>
        <w:numPr>
          <w:ilvl w:val="0"/>
          <w:numId w:val="113"/>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 xml:space="preserve">Počas používania rúška sa ho nedotýkame. Ak sme sa ho dotkli, je potrebné si vydezinfikovať alebo umyť ruky. </w:t>
      </w:r>
    </w:p>
    <w:p w:rsidR="004B5A54" w:rsidRPr="004B5A54" w:rsidRDefault="004B5A54" w:rsidP="00BA7D63">
      <w:pPr>
        <w:pStyle w:val="Odsekzoznamu"/>
        <w:numPr>
          <w:ilvl w:val="0"/>
          <w:numId w:val="113"/>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Ak je tvárové rúško poškodené, špinavé alebo vlhké, je potrebné ho vymeniť za nové. Jednorazové rúška nie sú určené na opakované používanie!</w:t>
      </w:r>
    </w:p>
    <w:p w:rsidR="004B5A54" w:rsidRPr="004B5A54" w:rsidRDefault="004B5A54" w:rsidP="00BA7D63">
      <w:pPr>
        <w:pStyle w:val="Odsekzoznamu"/>
        <w:numPr>
          <w:ilvl w:val="0"/>
          <w:numId w:val="113"/>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 xml:space="preserve">Tvárové rúško sa odstraňuje tak, že sa chytí v zadnej časti (odviažu sa šnúrky, alebo sa uchopia gumičky, ktoré rúško fixujú za ušami. Nikdy ho nechytáme na prednej strane! </w:t>
      </w:r>
    </w:p>
    <w:p w:rsidR="004B5A54" w:rsidRPr="004B5A54" w:rsidRDefault="004B5A54" w:rsidP="00BA7D63">
      <w:pPr>
        <w:pStyle w:val="Odsekzoznamu"/>
        <w:numPr>
          <w:ilvl w:val="0"/>
          <w:numId w:val="113"/>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Použité rúško sa vyhodí do nádoby, ktorá je uzavretá.</w:t>
      </w:r>
    </w:p>
    <w:p w:rsidR="004B5A54" w:rsidRPr="004B5A54" w:rsidRDefault="004B5A54" w:rsidP="00BA7D63">
      <w:pPr>
        <w:pStyle w:val="Odsekzoznamu"/>
        <w:numPr>
          <w:ilvl w:val="0"/>
          <w:numId w:val="113"/>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 xml:space="preserve">Ruky je potrebné si umyť mydlom a vodou alebo vydezinfikovať alkoholovým dezinfekčným prostriedkom. </w:t>
      </w:r>
    </w:p>
    <w:p w:rsidR="004B5A54" w:rsidRPr="004B5A54" w:rsidRDefault="004B5A54" w:rsidP="00BA7D63">
      <w:pPr>
        <w:pStyle w:val="Odsekzoznamu"/>
        <w:numPr>
          <w:ilvl w:val="0"/>
          <w:numId w:val="113"/>
        </w:num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 xml:space="preserve">Vhodnou dezinfekciou na ruky je alkoholický dezinfekčný prostriedok vo forme gélu alebo roztoku. </w:t>
      </w:r>
    </w:p>
    <w:p w:rsidR="004B5A54" w:rsidRPr="004B5A54" w:rsidRDefault="004B5A54" w:rsidP="004B5A54">
      <w:pPr>
        <w:autoSpaceDE w:val="0"/>
        <w:autoSpaceDN w:val="0"/>
        <w:adjustRightInd w:val="0"/>
        <w:spacing w:after="0" w:line="240" w:lineRule="auto"/>
        <w:rPr>
          <w:rFonts w:ascii="Times New Roman" w:hAnsi="Times New Roman" w:cs="Times New Roman"/>
          <w:sz w:val="24"/>
          <w:szCs w:val="24"/>
        </w:rPr>
      </w:pPr>
    </w:p>
    <w:p w:rsidR="004B5A54" w:rsidRPr="004B5A54" w:rsidRDefault="004B5A54" w:rsidP="004B5A54">
      <w:pPr>
        <w:autoSpaceDE w:val="0"/>
        <w:autoSpaceDN w:val="0"/>
        <w:adjustRightInd w:val="0"/>
        <w:spacing w:after="0" w:line="240" w:lineRule="auto"/>
        <w:rPr>
          <w:rFonts w:ascii="Times New Roman" w:hAnsi="Times New Roman" w:cs="Times New Roman"/>
          <w:sz w:val="24"/>
          <w:szCs w:val="24"/>
        </w:rPr>
      </w:pPr>
      <w:r w:rsidRPr="004B5A54">
        <w:rPr>
          <w:rFonts w:ascii="Times New Roman" w:hAnsi="Times New Roman" w:cs="Times New Roman"/>
          <w:sz w:val="24"/>
          <w:szCs w:val="24"/>
        </w:rPr>
        <w:t>Zdroj: WorldHealthOrganization a Úrad verejného zdravotníctva SR.</w:t>
      </w:r>
    </w:p>
    <w:p w:rsidR="004B5A54" w:rsidRDefault="004B5A54" w:rsidP="00947015">
      <w:pPr>
        <w:pStyle w:val="Zhlavie220"/>
        <w:keepNext/>
        <w:keepLines/>
        <w:shd w:val="clear" w:color="auto" w:fill="auto"/>
        <w:spacing w:line="276" w:lineRule="auto"/>
        <w:ind w:left="142"/>
        <w:jc w:val="both"/>
        <w:rPr>
          <w:rFonts w:ascii="Times New Roman" w:hAnsi="Times New Roman" w:cs="Times New Roman"/>
          <w:sz w:val="24"/>
          <w:szCs w:val="24"/>
        </w:rPr>
      </w:pPr>
    </w:p>
    <w:p w:rsidR="00E66680" w:rsidRPr="00C648B6" w:rsidRDefault="00E66680" w:rsidP="00947015">
      <w:pPr>
        <w:pStyle w:val="Zhlavie220"/>
        <w:keepNext/>
        <w:keepLines/>
        <w:shd w:val="clear" w:color="auto" w:fill="auto"/>
        <w:spacing w:line="276" w:lineRule="auto"/>
        <w:ind w:left="142"/>
        <w:jc w:val="both"/>
        <w:rPr>
          <w:rFonts w:ascii="Times New Roman" w:hAnsi="Times New Roman" w:cs="Times New Roman"/>
          <w:sz w:val="24"/>
          <w:szCs w:val="24"/>
        </w:rPr>
      </w:pPr>
      <w:r w:rsidRPr="00C648B6">
        <w:rPr>
          <w:rFonts w:ascii="Times New Roman" w:hAnsi="Times New Roman" w:cs="Times New Roman"/>
          <w:sz w:val="24"/>
          <w:szCs w:val="24"/>
        </w:rPr>
        <w:t>3</w:t>
      </w:r>
      <w:r w:rsidR="00947015" w:rsidRPr="00C648B6">
        <w:rPr>
          <w:rFonts w:ascii="Times New Roman" w:hAnsi="Times New Roman" w:cs="Times New Roman"/>
          <w:sz w:val="24"/>
          <w:szCs w:val="24"/>
        </w:rPr>
        <w:t>. FÁZA</w:t>
      </w:r>
      <w:r w:rsidRPr="00C648B6">
        <w:rPr>
          <w:rFonts w:ascii="Times New Roman" w:hAnsi="Times New Roman" w:cs="Times New Roman"/>
          <w:sz w:val="24"/>
          <w:szCs w:val="24"/>
        </w:rPr>
        <w:t xml:space="preserve">:  Sledovanie </w:t>
      </w:r>
      <w:r w:rsidR="00467E07">
        <w:rPr>
          <w:rFonts w:ascii="Times New Roman" w:hAnsi="Times New Roman" w:cs="Times New Roman"/>
          <w:sz w:val="24"/>
          <w:szCs w:val="24"/>
        </w:rPr>
        <w:t>a hodnotenie zdravotného stavu,</w:t>
      </w:r>
      <w:r w:rsidRPr="00C648B6">
        <w:rPr>
          <w:rFonts w:ascii="Times New Roman" w:hAnsi="Times New Roman" w:cs="Times New Roman"/>
          <w:sz w:val="24"/>
          <w:szCs w:val="24"/>
        </w:rPr>
        <w:t xml:space="preserve"> testovanie</w:t>
      </w:r>
    </w:p>
    <w:p w:rsidR="00E66680" w:rsidRPr="00C648B6" w:rsidRDefault="00E66680" w:rsidP="00E66680">
      <w:pPr>
        <w:pStyle w:val="Zhlavie220"/>
        <w:keepNext/>
        <w:keepLines/>
        <w:shd w:val="clear" w:color="auto" w:fill="auto"/>
        <w:spacing w:after="0" w:line="276" w:lineRule="auto"/>
        <w:jc w:val="both"/>
        <w:rPr>
          <w:rFonts w:ascii="Times New Roman" w:hAnsi="Times New Roman" w:cs="Times New Roman"/>
          <w:i/>
          <w:sz w:val="24"/>
          <w:szCs w:val="24"/>
        </w:rPr>
      </w:pPr>
      <w:r w:rsidRPr="00C648B6">
        <w:rPr>
          <w:rFonts w:ascii="Times New Roman" w:hAnsi="Times New Roman" w:cs="Times New Roman"/>
          <w:i/>
          <w:sz w:val="24"/>
          <w:szCs w:val="24"/>
        </w:rPr>
        <w:t xml:space="preserve">Príprava prostredia: </w:t>
      </w:r>
    </w:p>
    <w:p w:rsidR="00E66680" w:rsidRPr="00C648B6" w:rsidRDefault="00EE07D9" w:rsidP="00E66680">
      <w:pPr>
        <w:pStyle w:val="Zhlavie220"/>
        <w:keepNext/>
        <w:keepLines/>
        <w:shd w:val="clear" w:color="auto" w:fill="auto"/>
        <w:spacing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Vedúca</w:t>
      </w:r>
      <w:r w:rsidR="00E66680" w:rsidRPr="00C648B6">
        <w:rPr>
          <w:rFonts w:ascii="Times New Roman" w:hAnsi="Times New Roman" w:cs="Times New Roman"/>
          <w:b w:val="0"/>
          <w:sz w:val="24"/>
          <w:szCs w:val="24"/>
        </w:rPr>
        <w:t xml:space="preserve"> sestra </w:t>
      </w:r>
      <w:r>
        <w:rPr>
          <w:rFonts w:ascii="Times New Roman" w:hAnsi="Times New Roman" w:cs="Times New Roman"/>
          <w:b w:val="0"/>
          <w:sz w:val="24"/>
          <w:szCs w:val="24"/>
        </w:rPr>
        <w:t xml:space="preserve">alebo iný zodpovedný zamestnanec </w:t>
      </w:r>
      <w:r w:rsidR="00E66680" w:rsidRPr="00C648B6">
        <w:rPr>
          <w:rFonts w:ascii="Times New Roman" w:hAnsi="Times New Roman" w:cs="Times New Roman"/>
          <w:b w:val="0"/>
          <w:sz w:val="24"/>
          <w:szCs w:val="24"/>
        </w:rPr>
        <w:t xml:space="preserve">na základe hodnotenia zdravotného stavu PSS zabezpečí úpravu prostredia izby tak, aby vyhovovalo nielen PSS ale aj odbornému a obslužnému personálu. V prípade, ak </w:t>
      </w:r>
      <w:r w:rsidR="00AF3695">
        <w:rPr>
          <w:rFonts w:ascii="Times New Roman" w:hAnsi="Times New Roman" w:cs="Times New Roman"/>
          <w:b w:val="0"/>
          <w:sz w:val="24"/>
          <w:szCs w:val="24"/>
        </w:rPr>
        <w:t>PSS</w:t>
      </w:r>
      <w:r w:rsidR="00E66680" w:rsidRPr="00C648B6">
        <w:rPr>
          <w:rFonts w:ascii="Times New Roman" w:hAnsi="Times New Roman" w:cs="Times New Roman"/>
          <w:b w:val="0"/>
          <w:sz w:val="24"/>
          <w:szCs w:val="24"/>
        </w:rPr>
        <w:t xml:space="preserve"> nemá mobilný telefón, zabezpečujú priradení zamestnanci PSS možnosť telefonického hovoru s rodinou. Ak nie je izba vybavená signalizačným zariadením, dohodne sa personál s PSS na intervaloch návštev</w:t>
      </w:r>
      <w:r w:rsidR="00BB3D82">
        <w:rPr>
          <w:rFonts w:ascii="Times New Roman" w:hAnsi="Times New Roman" w:cs="Times New Roman"/>
          <w:b w:val="0"/>
          <w:sz w:val="24"/>
          <w:szCs w:val="24"/>
        </w:rPr>
        <w:t>.</w:t>
      </w:r>
    </w:p>
    <w:p w:rsidR="00E66680" w:rsidRPr="00C648B6" w:rsidRDefault="00E66680" w:rsidP="00E66680">
      <w:pPr>
        <w:pStyle w:val="Zkladntext20"/>
        <w:shd w:val="clear" w:color="auto" w:fill="auto"/>
        <w:spacing w:before="0" w:after="0" w:line="276" w:lineRule="auto"/>
        <w:ind w:firstLine="0"/>
        <w:rPr>
          <w:sz w:val="24"/>
          <w:szCs w:val="24"/>
        </w:rPr>
      </w:pPr>
    </w:p>
    <w:p w:rsidR="00C7505F" w:rsidRPr="00C648B6" w:rsidRDefault="00C7505F" w:rsidP="00C7505F">
      <w:pPr>
        <w:pStyle w:val="Zhlavie220"/>
        <w:keepNext/>
        <w:keepLines/>
        <w:shd w:val="clear" w:color="auto" w:fill="auto"/>
        <w:spacing w:after="0" w:line="276" w:lineRule="auto"/>
        <w:jc w:val="both"/>
        <w:rPr>
          <w:rFonts w:ascii="Times New Roman" w:hAnsi="Times New Roman" w:cs="Times New Roman"/>
          <w:i/>
          <w:sz w:val="24"/>
          <w:szCs w:val="24"/>
        </w:rPr>
      </w:pPr>
      <w:r w:rsidRPr="00C648B6">
        <w:rPr>
          <w:rFonts w:ascii="Times New Roman" w:hAnsi="Times New Roman" w:cs="Times New Roman"/>
          <w:i/>
          <w:sz w:val="24"/>
          <w:szCs w:val="24"/>
        </w:rPr>
        <w:lastRenderedPageBreak/>
        <w:t>Príprava dokumentácie:</w:t>
      </w:r>
    </w:p>
    <w:p w:rsidR="00C7505F" w:rsidRPr="00C648B6" w:rsidRDefault="00EE07D9" w:rsidP="00C7505F">
      <w:pPr>
        <w:pStyle w:val="Zhlavie220"/>
        <w:keepNext/>
        <w:keepLines/>
        <w:shd w:val="clear" w:color="auto" w:fill="auto"/>
        <w:spacing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Vedúca</w:t>
      </w:r>
      <w:r w:rsidRPr="00C648B6">
        <w:rPr>
          <w:rFonts w:ascii="Times New Roman" w:hAnsi="Times New Roman" w:cs="Times New Roman"/>
          <w:b w:val="0"/>
          <w:sz w:val="24"/>
          <w:szCs w:val="24"/>
        </w:rPr>
        <w:t xml:space="preserve"> sestra </w:t>
      </w:r>
      <w:r>
        <w:rPr>
          <w:rFonts w:ascii="Times New Roman" w:hAnsi="Times New Roman" w:cs="Times New Roman"/>
          <w:b w:val="0"/>
          <w:sz w:val="24"/>
          <w:szCs w:val="24"/>
        </w:rPr>
        <w:t xml:space="preserve">alebo iný zodpovedný zamestnanec </w:t>
      </w:r>
      <w:r w:rsidR="00C7505F" w:rsidRPr="00C648B6">
        <w:rPr>
          <w:rFonts w:ascii="Times New Roman" w:hAnsi="Times New Roman" w:cs="Times New Roman"/>
          <w:b w:val="0"/>
          <w:sz w:val="24"/>
          <w:szCs w:val="24"/>
        </w:rPr>
        <w:t>pripraví všetky formuláre záznamov, ktoré je potrebné realizovať pri ošetrovateľských a opatrovateľských činnostiach (podávanie liekov, polohovanie, príjem a výdaj tekutín,...) a určí sledovanie PSS do záznamu : „ Sledovanie príznakov u </w:t>
      </w:r>
      <w:r w:rsidR="00254127">
        <w:rPr>
          <w:rFonts w:ascii="Times New Roman" w:hAnsi="Times New Roman" w:cs="Times New Roman"/>
          <w:b w:val="0"/>
          <w:sz w:val="24"/>
          <w:szCs w:val="24"/>
        </w:rPr>
        <w:t>PSS</w:t>
      </w:r>
      <w:r w:rsidR="00C7505F" w:rsidRPr="00C648B6">
        <w:rPr>
          <w:rFonts w:ascii="Times New Roman" w:hAnsi="Times New Roman" w:cs="Times New Roman"/>
          <w:b w:val="0"/>
          <w:sz w:val="24"/>
          <w:szCs w:val="24"/>
        </w:rPr>
        <w:t xml:space="preserve"> s podozrením na infekčné ochorenie horných dýchacích ciest“ ( viď. príloha</w:t>
      </w:r>
      <w:r w:rsidR="00670615" w:rsidRPr="00C648B6">
        <w:rPr>
          <w:rFonts w:ascii="Times New Roman" w:hAnsi="Times New Roman" w:cs="Times New Roman"/>
          <w:b w:val="0"/>
          <w:sz w:val="24"/>
          <w:szCs w:val="24"/>
        </w:rPr>
        <w:t>)</w:t>
      </w:r>
    </w:p>
    <w:p w:rsidR="00532279" w:rsidRPr="00C648B6" w:rsidRDefault="00532279" w:rsidP="00532279">
      <w:pPr>
        <w:pStyle w:val="Zhlavie220"/>
        <w:keepNext/>
        <w:keepLines/>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sz w:val="24"/>
          <w:szCs w:val="24"/>
        </w:rPr>
        <w:t>V prípade, že sa stav PSS zhorší počas obdobia izolácie, odborný zamestnanec kontaktuje</w:t>
      </w:r>
      <w:r w:rsidRPr="00C648B6">
        <w:rPr>
          <w:rFonts w:ascii="Times New Roman" w:hAnsi="Times New Roman" w:cs="Times New Roman"/>
          <w:i/>
          <w:sz w:val="24"/>
          <w:szCs w:val="24"/>
        </w:rPr>
        <w:t xml:space="preserve"> príslušný RÚVZ alebo lekárovi a postupuje podľa inštrukcií. Koordináciu sledovania</w:t>
      </w:r>
      <w:r w:rsidRPr="00C648B6">
        <w:rPr>
          <w:rFonts w:ascii="Times New Roman" w:hAnsi="Times New Roman" w:cs="Times New Roman"/>
          <w:b w:val="0"/>
          <w:i/>
          <w:sz w:val="24"/>
          <w:szCs w:val="24"/>
        </w:rPr>
        <w:t xml:space="preserve"> </w:t>
      </w:r>
      <w:r w:rsidRPr="00C648B6">
        <w:rPr>
          <w:rFonts w:ascii="Times New Roman" w:hAnsi="Times New Roman" w:cs="Times New Roman"/>
          <w:i/>
          <w:sz w:val="24"/>
          <w:szCs w:val="24"/>
        </w:rPr>
        <w:t>pacientov, vrátane vstupných a kontrolných odberov biologických materiálov potrebných na diagnostiku</w:t>
      </w:r>
      <w:r w:rsidRPr="00C648B6">
        <w:rPr>
          <w:rFonts w:ascii="Times New Roman" w:hAnsi="Times New Roman" w:cs="Times New Roman"/>
          <w:b w:val="0"/>
          <w:i/>
          <w:sz w:val="24"/>
          <w:szCs w:val="24"/>
        </w:rPr>
        <w:t xml:space="preserve"> SARS COV2 a potvrdených prípadov, usmerňuje príslušný RÚVZ</w:t>
      </w:r>
    </w:p>
    <w:p w:rsidR="00532279" w:rsidRPr="00C648B6" w:rsidRDefault="00532279" w:rsidP="00532279">
      <w:pPr>
        <w:pStyle w:val="Zkladntext20"/>
        <w:shd w:val="clear" w:color="auto" w:fill="auto"/>
        <w:tabs>
          <w:tab w:val="left" w:pos="0"/>
        </w:tabs>
        <w:spacing w:before="0" w:after="0" w:line="276" w:lineRule="auto"/>
        <w:ind w:firstLine="0"/>
        <w:rPr>
          <w:sz w:val="24"/>
          <w:szCs w:val="24"/>
        </w:rPr>
      </w:pPr>
      <w:r w:rsidRPr="00C648B6">
        <w:rPr>
          <w:sz w:val="24"/>
          <w:szCs w:val="24"/>
        </w:rPr>
        <w:t xml:space="preserve">Zamestnanci vedú presnú dokumentáciu o komunikácii s RÚVZ </w:t>
      </w:r>
      <w:r w:rsidR="00087F20">
        <w:rPr>
          <w:sz w:val="24"/>
          <w:szCs w:val="24"/>
        </w:rPr>
        <w:t>.</w:t>
      </w:r>
    </w:p>
    <w:p w:rsidR="005C45CB" w:rsidRDefault="00087F20" w:rsidP="00E66680">
      <w:pPr>
        <w:pStyle w:val="Zkladntext20"/>
        <w:shd w:val="clear" w:color="auto" w:fill="auto"/>
        <w:tabs>
          <w:tab w:val="left" w:pos="0"/>
        </w:tabs>
        <w:spacing w:before="0" w:after="0" w:line="276" w:lineRule="auto"/>
        <w:ind w:firstLine="0"/>
        <w:rPr>
          <w:sz w:val="24"/>
          <w:szCs w:val="24"/>
        </w:rPr>
      </w:pPr>
      <w:r>
        <w:rPr>
          <w:sz w:val="24"/>
          <w:szCs w:val="24"/>
        </w:rPr>
        <w:t xml:space="preserve">Po každom ukončení testovanie orientačným rýchlotestom Covid-19 v centre zaznamená poskytovateľ do reportovacieho </w:t>
      </w:r>
      <w:r w:rsidR="00BB3D82">
        <w:rPr>
          <w:sz w:val="24"/>
          <w:szCs w:val="24"/>
        </w:rPr>
        <w:t xml:space="preserve">systému výsledky testovania na </w:t>
      </w:r>
      <w:r>
        <w:rPr>
          <w:sz w:val="24"/>
          <w:szCs w:val="24"/>
        </w:rPr>
        <w:t>:</w:t>
      </w:r>
    </w:p>
    <w:p w:rsidR="00087F20" w:rsidRPr="007F508E" w:rsidRDefault="007E35B8" w:rsidP="00E66680">
      <w:pPr>
        <w:pStyle w:val="Zkladntext20"/>
        <w:shd w:val="clear" w:color="auto" w:fill="auto"/>
        <w:tabs>
          <w:tab w:val="left" w:pos="0"/>
        </w:tabs>
        <w:spacing w:before="0" w:after="0" w:line="276" w:lineRule="auto"/>
        <w:ind w:firstLine="0"/>
      </w:pPr>
      <w:hyperlink r:id="rId27" w:history="1">
        <w:r w:rsidR="00087F20" w:rsidRPr="007F508E">
          <w:rPr>
            <w:rStyle w:val="Hypertextovprepojenie"/>
            <w:color w:val="auto"/>
            <w:sz w:val="24"/>
            <w:szCs w:val="24"/>
          </w:rPr>
          <w:t>https://www.standardnepostupy.sk/oznamovanie-vysledkov-testov-s-rychlotestami/</w:t>
        </w:r>
      </w:hyperlink>
    </w:p>
    <w:p w:rsidR="00CF6F6F" w:rsidRDefault="00CF6F6F" w:rsidP="00E66680">
      <w:pPr>
        <w:pStyle w:val="Zkladntext20"/>
        <w:shd w:val="clear" w:color="auto" w:fill="auto"/>
        <w:tabs>
          <w:tab w:val="left" w:pos="0"/>
        </w:tabs>
        <w:spacing w:before="0" w:after="0" w:line="276" w:lineRule="auto"/>
        <w:ind w:firstLine="0"/>
      </w:pPr>
    </w:p>
    <w:p w:rsidR="00CF6F6F" w:rsidRDefault="00CF6F6F" w:rsidP="00CF6F6F">
      <w:pPr>
        <w:pStyle w:val="Zhlavie220"/>
        <w:keepNext/>
        <w:keepLines/>
        <w:shd w:val="clear" w:color="auto" w:fill="auto"/>
        <w:spacing w:after="0" w:line="276" w:lineRule="auto"/>
        <w:jc w:val="both"/>
        <w:rPr>
          <w:rFonts w:ascii="Times New Roman" w:hAnsi="Times New Roman" w:cs="Times New Roman"/>
          <w:i/>
          <w:sz w:val="24"/>
          <w:szCs w:val="24"/>
        </w:rPr>
      </w:pPr>
      <w:r>
        <w:rPr>
          <w:rFonts w:ascii="Times New Roman" w:hAnsi="Times New Roman" w:cs="Times New Roman"/>
          <w:i/>
          <w:sz w:val="24"/>
          <w:szCs w:val="24"/>
        </w:rPr>
        <w:t>Usmernenie MPSVR SR k priebežnému testovaniu zamestnancov a prijímateľov sociálnych služieb na ochorenie Covid-19 ( aktualizácia k 19.7.2021)</w:t>
      </w:r>
    </w:p>
    <w:p w:rsidR="00CF6F6F" w:rsidRPr="00C648B6" w:rsidRDefault="00CF6F6F" w:rsidP="00CF6F6F">
      <w:pPr>
        <w:pStyle w:val="Zhlavie220"/>
        <w:keepNext/>
        <w:keepLines/>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t>V prípade, že RÚVZ nariadi pre PSS testovanie alebo prevoz na testovanie, je táto skutočnosť oznámená priradeným zamestnancom rodine (kontaktnej osobe) a je pripravené všetko potrebné na koordinovaný transport prostredníctvom KOS ZZ alebo podľa inštrukcií ( iným dopravným prostriedkom) na príslušné miesto určené na vyšetrenie podozrivých prípadov.</w:t>
      </w:r>
    </w:p>
    <w:p w:rsidR="00CF6F6F" w:rsidRDefault="00CF6F6F" w:rsidP="00CF6F6F">
      <w:pPr>
        <w:pStyle w:val="Zhlavie220"/>
        <w:keepNext/>
        <w:keepLines/>
        <w:shd w:val="clear" w:color="auto" w:fill="auto"/>
        <w:spacing w:after="0" w:line="276" w:lineRule="auto"/>
        <w:jc w:val="both"/>
        <w:rPr>
          <w:rFonts w:ascii="Times New Roman" w:hAnsi="Times New Roman" w:cs="Times New Roman"/>
          <w:b w:val="0"/>
          <w:sz w:val="24"/>
          <w:szCs w:val="24"/>
        </w:rPr>
      </w:pPr>
      <w:r w:rsidRPr="00C648B6">
        <w:rPr>
          <w:rFonts w:ascii="Times New Roman" w:hAnsi="Times New Roman" w:cs="Times New Roman"/>
          <w:b w:val="0"/>
          <w:sz w:val="24"/>
          <w:szCs w:val="24"/>
        </w:rPr>
        <w:t xml:space="preserve">Zároveň sa začne s dohľadom nad osobami, ktoré boli vystavené náhodnému kontaktu s osobami s podozrením na prítomnosť ochorenia Covid19. Dohľad je priebežne realizovaný pri vykonávaní každodenných činností. </w:t>
      </w:r>
    </w:p>
    <w:p w:rsidR="00CF6F6F" w:rsidRDefault="00CF6F6F" w:rsidP="00E66680">
      <w:pPr>
        <w:pStyle w:val="Zkladntext20"/>
        <w:shd w:val="clear" w:color="auto" w:fill="auto"/>
        <w:tabs>
          <w:tab w:val="left" w:pos="0"/>
        </w:tabs>
        <w:spacing w:before="0" w:after="0" w:line="276" w:lineRule="auto"/>
        <w:ind w:firstLine="0"/>
        <w:rPr>
          <w:sz w:val="24"/>
          <w:szCs w:val="24"/>
        </w:rPr>
      </w:pPr>
    </w:p>
    <w:p w:rsidR="00087F20" w:rsidRPr="00AF3695" w:rsidRDefault="00087F20" w:rsidP="00087F20">
      <w:pPr>
        <w:pStyle w:val="Zhlavie220"/>
        <w:keepNext/>
        <w:keepLines/>
        <w:shd w:val="clear" w:color="auto" w:fill="auto"/>
        <w:spacing w:after="0" w:line="276" w:lineRule="auto"/>
        <w:jc w:val="both"/>
        <w:rPr>
          <w:rFonts w:ascii="Times New Roman" w:hAnsi="Times New Roman" w:cs="Times New Roman"/>
          <w:b w:val="0"/>
          <w:sz w:val="24"/>
          <w:szCs w:val="24"/>
        </w:rPr>
      </w:pPr>
      <w:r>
        <w:rPr>
          <w:rFonts w:ascii="Times New Roman" w:hAnsi="Times New Roman" w:cs="Times New Roman"/>
          <w:sz w:val="24"/>
          <w:szCs w:val="24"/>
        </w:rPr>
        <w:t xml:space="preserve">Testovanie sa nevykonáva, </w:t>
      </w:r>
      <w:r w:rsidRPr="00AF3695">
        <w:rPr>
          <w:rFonts w:ascii="Times New Roman" w:hAnsi="Times New Roman" w:cs="Times New Roman"/>
          <w:b w:val="0"/>
          <w:sz w:val="24"/>
          <w:szCs w:val="24"/>
        </w:rPr>
        <w:t>ak zamestnanec alebo PSS:</w:t>
      </w:r>
    </w:p>
    <w:p w:rsidR="00087F20" w:rsidRDefault="00087F20" w:rsidP="009E6AEA">
      <w:pPr>
        <w:pStyle w:val="Zhlavie220"/>
        <w:keepNext/>
        <w:keepLines/>
        <w:numPr>
          <w:ilvl w:val="0"/>
          <w:numId w:val="61"/>
        </w:numPr>
        <w:shd w:val="clear" w:color="auto" w:fill="auto"/>
        <w:spacing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p</w:t>
      </w:r>
      <w:r w:rsidRPr="00AF3695">
        <w:rPr>
          <w:rFonts w:ascii="Times New Roman" w:hAnsi="Times New Roman" w:cs="Times New Roman"/>
          <w:b w:val="0"/>
          <w:sz w:val="24"/>
          <w:szCs w:val="24"/>
        </w:rPr>
        <w:t>rekonal ochorenie Covid-19</w:t>
      </w:r>
      <w:r>
        <w:rPr>
          <w:rFonts w:ascii="Times New Roman" w:hAnsi="Times New Roman" w:cs="Times New Roman"/>
          <w:b w:val="0"/>
          <w:sz w:val="24"/>
          <w:szCs w:val="24"/>
        </w:rPr>
        <w:t xml:space="preserve"> a má o jeho prekonaní doklad nie starší ako 6 mesiacov</w:t>
      </w:r>
    </w:p>
    <w:p w:rsidR="00087F20" w:rsidRDefault="00087F20" w:rsidP="009E6AEA">
      <w:pPr>
        <w:pStyle w:val="Zhlavie220"/>
        <w:keepNext/>
        <w:keepLines/>
        <w:numPr>
          <w:ilvl w:val="0"/>
          <w:numId w:val="61"/>
        </w:numPr>
        <w:shd w:val="clear" w:color="auto" w:fill="auto"/>
        <w:spacing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bol očkovaný najmenej 14 dní ale nie viac ako 12 mesiacov druhou dávkou očkovacej látky proti ochoreniu Covid-19 s dvojdávkovou schémou</w:t>
      </w:r>
    </w:p>
    <w:p w:rsidR="00087F20" w:rsidRPr="00AF3695" w:rsidRDefault="00087F20" w:rsidP="009E6AEA">
      <w:pPr>
        <w:pStyle w:val="Zhlavie220"/>
        <w:keepNext/>
        <w:keepLines/>
        <w:numPr>
          <w:ilvl w:val="0"/>
          <w:numId w:val="61"/>
        </w:numPr>
        <w:shd w:val="clear" w:color="auto" w:fill="auto"/>
        <w:spacing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bol očkovaný najmenej 21 dní ale nie viac ako 12 mesiacov prvou dávkou očkovacej látky proti ochoreniu Covid-19 s jednodávkovou schémou</w:t>
      </w:r>
    </w:p>
    <w:p w:rsidR="00087F20" w:rsidRDefault="00087F20" w:rsidP="009E6AEA">
      <w:pPr>
        <w:pStyle w:val="Zhlavie220"/>
        <w:keepNext/>
        <w:keepLines/>
        <w:numPr>
          <w:ilvl w:val="0"/>
          <w:numId w:val="61"/>
        </w:numPr>
        <w:shd w:val="clear" w:color="auto" w:fill="auto"/>
        <w:spacing w:after="0" w:line="276" w:lineRule="auto"/>
        <w:jc w:val="both"/>
        <w:rPr>
          <w:rFonts w:ascii="Times New Roman" w:hAnsi="Times New Roman" w:cs="Times New Roman"/>
          <w:b w:val="0"/>
          <w:sz w:val="24"/>
          <w:szCs w:val="24"/>
        </w:rPr>
      </w:pPr>
      <w:r>
        <w:rPr>
          <w:rFonts w:ascii="Times New Roman" w:hAnsi="Times New Roman" w:cs="Times New Roman"/>
          <w:b w:val="0"/>
          <w:sz w:val="24"/>
          <w:szCs w:val="24"/>
        </w:rPr>
        <w:t>bol očkovaný najmenej 14 dní ale nie viac ako 12 mesiacov prvou dávkou očkovacej látky proti ochoreniu Covid-19, ak bola táto podaná v intervale do 180 dní od prekonania ochorenia Covid-19.</w:t>
      </w:r>
    </w:p>
    <w:p w:rsidR="00087F20" w:rsidRDefault="00087F20" w:rsidP="00087F20">
      <w:pPr>
        <w:pStyle w:val="Zhlavie220"/>
        <w:keepNext/>
        <w:keepLines/>
        <w:shd w:val="clear" w:color="auto" w:fill="auto"/>
        <w:spacing w:after="0" w:line="276" w:lineRule="auto"/>
        <w:ind w:left="360"/>
        <w:jc w:val="both"/>
        <w:rPr>
          <w:rFonts w:ascii="Times New Roman" w:hAnsi="Times New Roman" w:cs="Times New Roman"/>
          <w:b w:val="0"/>
          <w:sz w:val="24"/>
          <w:szCs w:val="24"/>
        </w:rPr>
      </w:pPr>
      <w:r>
        <w:rPr>
          <w:rFonts w:ascii="Times New Roman" w:hAnsi="Times New Roman" w:cs="Times New Roman"/>
          <w:b w:val="0"/>
          <w:sz w:val="24"/>
          <w:szCs w:val="24"/>
        </w:rPr>
        <w:t>Plne zaočkovaná osoba ( zamestnanec alebo PSS) sa testuje len v prípade potreby.</w:t>
      </w:r>
    </w:p>
    <w:p w:rsidR="00BB3D82" w:rsidRDefault="00BB3D82" w:rsidP="00087F20">
      <w:pPr>
        <w:pStyle w:val="Zhlavie220"/>
        <w:keepNext/>
        <w:keepLines/>
        <w:shd w:val="clear" w:color="auto" w:fill="auto"/>
        <w:spacing w:after="0" w:line="276" w:lineRule="auto"/>
        <w:ind w:left="360"/>
        <w:jc w:val="both"/>
        <w:rPr>
          <w:rFonts w:ascii="Times New Roman" w:hAnsi="Times New Roman" w:cs="Times New Roman"/>
          <w:b w:val="0"/>
          <w:sz w:val="24"/>
          <w:szCs w:val="24"/>
        </w:rPr>
      </w:pPr>
    </w:p>
    <w:p w:rsidR="00BB3D82" w:rsidRPr="00BB3D82" w:rsidRDefault="00BB3D82" w:rsidP="00BB3D82">
      <w:pPr>
        <w:spacing w:after="0"/>
        <w:rPr>
          <w:rFonts w:ascii="Times New Roman" w:hAnsi="Times New Roman" w:cs="Times New Roman"/>
          <w:sz w:val="24"/>
          <w:szCs w:val="24"/>
        </w:rPr>
      </w:pPr>
      <w:r w:rsidRPr="00BB3D82">
        <w:rPr>
          <w:rFonts w:ascii="Times New Roman" w:hAnsi="Times New Roman" w:cs="Times New Roman"/>
          <w:sz w:val="24"/>
          <w:szCs w:val="24"/>
        </w:rPr>
        <w:t>Odborný zamestnanec po potvrdení koronavírusu alebo iného prenosného ochorenia:</w:t>
      </w:r>
    </w:p>
    <w:p w:rsidR="00BB3D82" w:rsidRPr="00BB3D82" w:rsidRDefault="00BB3D82" w:rsidP="00BA7D63">
      <w:pPr>
        <w:pStyle w:val="Odsekzoznamu"/>
        <w:numPr>
          <w:ilvl w:val="0"/>
          <w:numId w:val="98"/>
        </w:numPr>
        <w:suppressAutoHyphens/>
        <w:spacing w:after="0"/>
        <w:jc w:val="both"/>
        <w:rPr>
          <w:rFonts w:ascii="Times New Roman" w:hAnsi="Times New Roman" w:cs="Times New Roman"/>
          <w:sz w:val="24"/>
          <w:szCs w:val="24"/>
        </w:rPr>
      </w:pPr>
      <w:r w:rsidRPr="00BB3D82">
        <w:rPr>
          <w:rFonts w:ascii="Times New Roman" w:hAnsi="Times New Roman" w:cs="Times New Roman"/>
          <w:sz w:val="24"/>
          <w:szCs w:val="24"/>
        </w:rPr>
        <w:t>vyžiari germicídnym žiaričom v ochranných okuliaroch, v rúšku, v ochranných rukaviciach, v ochrannom jednorazovom overale miestnosť, kde sa pohyboval/a PSS.</w:t>
      </w:r>
    </w:p>
    <w:p w:rsidR="00BB3D82" w:rsidRPr="00BB3D82" w:rsidRDefault="00BB3D82" w:rsidP="00BA7D63">
      <w:pPr>
        <w:pStyle w:val="Odsekzoznamu"/>
        <w:numPr>
          <w:ilvl w:val="0"/>
          <w:numId w:val="98"/>
        </w:numPr>
        <w:suppressAutoHyphens/>
        <w:spacing w:after="0"/>
        <w:jc w:val="both"/>
        <w:rPr>
          <w:rFonts w:ascii="Times New Roman" w:hAnsi="Times New Roman" w:cs="Times New Roman"/>
          <w:sz w:val="24"/>
          <w:szCs w:val="24"/>
        </w:rPr>
      </w:pPr>
      <w:r w:rsidRPr="00BB3D82">
        <w:rPr>
          <w:rFonts w:ascii="Times New Roman" w:hAnsi="Times New Roman" w:cs="Times New Roman"/>
          <w:sz w:val="24"/>
          <w:szCs w:val="24"/>
        </w:rPr>
        <w:t xml:space="preserve">Vykoná dezinfekciu miestnosti upratovacími prostriedkami podľa odporúčania pri výskyte koronavírusu. </w:t>
      </w:r>
    </w:p>
    <w:p w:rsidR="00BB3D82" w:rsidRPr="00BB3D82" w:rsidRDefault="00BB3D82" w:rsidP="00BB3D82">
      <w:pPr>
        <w:spacing w:after="0"/>
        <w:rPr>
          <w:rFonts w:ascii="Times New Roman" w:hAnsi="Times New Roman" w:cs="Times New Roman"/>
          <w:sz w:val="24"/>
          <w:szCs w:val="24"/>
        </w:rPr>
      </w:pPr>
    </w:p>
    <w:p w:rsidR="00BB3D82" w:rsidRPr="00BB3D82" w:rsidRDefault="00BB3D82" w:rsidP="00BB3D82">
      <w:pPr>
        <w:spacing w:after="0"/>
        <w:rPr>
          <w:rFonts w:ascii="Times New Roman" w:hAnsi="Times New Roman" w:cs="Times New Roman"/>
          <w:sz w:val="24"/>
          <w:szCs w:val="24"/>
        </w:rPr>
      </w:pPr>
      <w:r w:rsidRPr="00BB3D82">
        <w:rPr>
          <w:rFonts w:ascii="Times New Roman" w:hAnsi="Times New Roman" w:cs="Times New Roman"/>
          <w:sz w:val="24"/>
          <w:szCs w:val="24"/>
        </w:rPr>
        <w:t>Oznámiť RÚVZ všetky osoby, ktoré boli v kontakte s PSS na príslušnom formulári.</w:t>
      </w:r>
    </w:p>
    <w:p w:rsidR="005C45CB" w:rsidRPr="00C648B6" w:rsidRDefault="005C45CB" w:rsidP="00E66680">
      <w:pPr>
        <w:pStyle w:val="Zkladntext20"/>
        <w:shd w:val="clear" w:color="auto" w:fill="auto"/>
        <w:tabs>
          <w:tab w:val="left" w:pos="0"/>
        </w:tabs>
        <w:spacing w:before="0" w:after="0" w:line="276" w:lineRule="auto"/>
        <w:ind w:firstLine="0"/>
        <w:rPr>
          <w:sz w:val="24"/>
          <w:szCs w:val="24"/>
        </w:rPr>
      </w:pPr>
    </w:p>
    <w:p w:rsidR="00513079" w:rsidRPr="00C648B6" w:rsidRDefault="00353EC2" w:rsidP="00254127">
      <w:pPr>
        <w:pStyle w:val="Zhlavie220"/>
        <w:keepNext/>
        <w:keepLines/>
        <w:shd w:val="clear" w:color="auto" w:fill="auto"/>
        <w:spacing w:after="0" w:line="276" w:lineRule="auto"/>
        <w:rPr>
          <w:rFonts w:ascii="Times New Roman" w:hAnsi="Times New Roman" w:cs="Times New Roman"/>
          <w:sz w:val="28"/>
          <w:szCs w:val="28"/>
        </w:rPr>
      </w:pPr>
      <w:r w:rsidRPr="00C648B6">
        <w:rPr>
          <w:rFonts w:ascii="Times New Roman" w:hAnsi="Times New Roman" w:cs="Times New Roman"/>
          <w:sz w:val="28"/>
          <w:szCs w:val="28"/>
        </w:rPr>
        <w:lastRenderedPageBreak/>
        <w:t>10</w:t>
      </w:r>
      <w:r w:rsidR="000E4E47" w:rsidRPr="00C648B6">
        <w:rPr>
          <w:rFonts w:ascii="Times New Roman" w:hAnsi="Times New Roman" w:cs="Times New Roman"/>
          <w:sz w:val="28"/>
          <w:szCs w:val="28"/>
        </w:rPr>
        <w:t xml:space="preserve">. </w:t>
      </w:r>
      <w:r w:rsidR="00513079" w:rsidRPr="00C648B6">
        <w:rPr>
          <w:rFonts w:ascii="Times New Roman" w:hAnsi="Times New Roman" w:cs="Times New Roman"/>
          <w:sz w:val="28"/>
          <w:szCs w:val="28"/>
        </w:rPr>
        <w:t>Organizácia zdravotnej starostlivosti a sociálnych služieb</w:t>
      </w:r>
      <w:bookmarkEnd w:id="2"/>
    </w:p>
    <w:p w:rsidR="0066288C" w:rsidRPr="00C648B6" w:rsidRDefault="0066288C" w:rsidP="0066288C">
      <w:pPr>
        <w:pStyle w:val="Zkladntext50"/>
        <w:shd w:val="clear" w:color="auto" w:fill="auto"/>
        <w:tabs>
          <w:tab w:val="left" w:pos="769"/>
        </w:tabs>
        <w:spacing w:line="276" w:lineRule="auto"/>
        <w:ind w:left="720" w:firstLine="0"/>
        <w:rPr>
          <w:rFonts w:ascii="Times New Roman" w:hAnsi="Times New Roman" w:cs="Times New Roman"/>
          <w:b w:val="0"/>
          <w:sz w:val="24"/>
          <w:szCs w:val="24"/>
        </w:rPr>
      </w:pPr>
    </w:p>
    <w:p w:rsidR="00513079" w:rsidRPr="00C648B6" w:rsidRDefault="00513079" w:rsidP="009E6AEA">
      <w:pPr>
        <w:pStyle w:val="Zkladntext50"/>
        <w:numPr>
          <w:ilvl w:val="0"/>
          <w:numId w:val="17"/>
        </w:numPr>
        <w:shd w:val="clear" w:color="auto" w:fill="auto"/>
        <w:tabs>
          <w:tab w:val="left" w:pos="769"/>
        </w:tabs>
        <w:spacing w:line="276" w:lineRule="auto"/>
        <w:rPr>
          <w:rFonts w:ascii="Times New Roman" w:hAnsi="Times New Roman" w:cs="Times New Roman"/>
          <w:b w:val="0"/>
          <w:sz w:val="24"/>
          <w:szCs w:val="24"/>
        </w:rPr>
      </w:pPr>
      <w:r w:rsidRPr="00C648B6">
        <w:rPr>
          <w:rFonts w:ascii="Times New Roman" w:hAnsi="Times New Roman" w:cs="Times New Roman"/>
          <w:b w:val="0"/>
          <w:sz w:val="24"/>
          <w:szCs w:val="24"/>
        </w:rPr>
        <w:t xml:space="preserve">Je spracovaný </w:t>
      </w:r>
      <w:r w:rsidR="00C82C95" w:rsidRPr="00C648B6">
        <w:rPr>
          <w:rFonts w:ascii="Times New Roman" w:hAnsi="Times New Roman" w:cs="Times New Roman"/>
          <w:b w:val="0"/>
          <w:sz w:val="24"/>
          <w:szCs w:val="24"/>
        </w:rPr>
        <w:t>zoznam zdravotníckeho materiálu. (R</w:t>
      </w:r>
      <w:r w:rsidRPr="00C648B6">
        <w:rPr>
          <w:rFonts w:ascii="Times New Roman" w:hAnsi="Times New Roman" w:cs="Times New Roman"/>
          <w:b w:val="0"/>
          <w:sz w:val="24"/>
          <w:szCs w:val="24"/>
        </w:rPr>
        <w:t>úška, respirátory, ochranné okuliare, rukavice, jednorazové kombinézy, návleky na obuv, jednorazové čiapky</w:t>
      </w:r>
      <w:r w:rsidR="00C82C95" w:rsidRPr="00C648B6">
        <w:rPr>
          <w:rFonts w:ascii="Times New Roman" w:hAnsi="Times New Roman" w:cs="Times New Roman"/>
          <w:b w:val="0"/>
          <w:sz w:val="24"/>
          <w:szCs w:val="24"/>
        </w:rPr>
        <w:t xml:space="preserve">, dezinfekcia </w:t>
      </w:r>
      <w:r w:rsidRPr="00C648B6">
        <w:rPr>
          <w:rFonts w:ascii="Times New Roman" w:hAnsi="Times New Roman" w:cs="Times New Roman"/>
          <w:b w:val="0"/>
          <w:sz w:val="24"/>
          <w:szCs w:val="24"/>
        </w:rPr>
        <w:t>a pod.</w:t>
      </w:r>
      <w:r w:rsidR="00C82C95" w:rsidRPr="00C648B6">
        <w:rPr>
          <w:rFonts w:ascii="Times New Roman" w:hAnsi="Times New Roman" w:cs="Times New Roman"/>
          <w:b w:val="0"/>
          <w:sz w:val="24"/>
          <w:szCs w:val="24"/>
        </w:rPr>
        <w:t>.)</w:t>
      </w:r>
    </w:p>
    <w:p w:rsidR="00513079" w:rsidRPr="00C648B6" w:rsidRDefault="00513079" w:rsidP="009E6AEA">
      <w:pPr>
        <w:pStyle w:val="Zkladntext50"/>
        <w:numPr>
          <w:ilvl w:val="0"/>
          <w:numId w:val="17"/>
        </w:numPr>
        <w:shd w:val="clear" w:color="auto" w:fill="auto"/>
        <w:tabs>
          <w:tab w:val="left" w:pos="769"/>
        </w:tabs>
        <w:spacing w:line="276" w:lineRule="auto"/>
        <w:rPr>
          <w:rFonts w:ascii="Times New Roman" w:hAnsi="Times New Roman" w:cs="Times New Roman"/>
          <w:b w:val="0"/>
          <w:sz w:val="24"/>
          <w:szCs w:val="24"/>
        </w:rPr>
      </w:pPr>
      <w:r w:rsidRPr="00C648B6">
        <w:rPr>
          <w:rFonts w:ascii="Times New Roman" w:hAnsi="Times New Roman" w:cs="Times New Roman"/>
          <w:b w:val="0"/>
          <w:sz w:val="24"/>
          <w:szCs w:val="24"/>
        </w:rPr>
        <w:t xml:space="preserve">Je spracovaný zoznam potrieb </w:t>
      </w:r>
      <w:r w:rsidR="00C648B6" w:rsidRPr="00C648B6">
        <w:rPr>
          <w:rFonts w:ascii="Times New Roman" w:hAnsi="Times New Roman" w:cs="Times New Roman"/>
          <w:b w:val="0"/>
          <w:sz w:val="24"/>
          <w:szCs w:val="24"/>
        </w:rPr>
        <w:t>PSS</w:t>
      </w:r>
      <w:r w:rsidRPr="00C648B6">
        <w:rPr>
          <w:rFonts w:ascii="Times New Roman" w:hAnsi="Times New Roman" w:cs="Times New Roman"/>
          <w:b w:val="0"/>
          <w:sz w:val="24"/>
          <w:szCs w:val="24"/>
        </w:rPr>
        <w:t xml:space="preserve"> DSS</w:t>
      </w:r>
    </w:p>
    <w:p w:rsidR="00513079" w:rsidRPr="00C648B6" w:rsidRDefault="00513079" w:rsidP="009E6AEA">
      <w:pPr>
        <w:pStyle w:val="Zkladntext50"/>
        <w:numPr>
          <w:ilvl w:val="1"/>
          <w:numId w:val="18"/>
        </w:numPr>
        <w:shd w:val="clear" w:color="auto" w:fill="auto"/>
        <w:tabs>
          <w:tab w:val="left" w:pos="993"/>
        </w:tabs>
        <w:spacing w:line="276" w:lineRule="auto"/>
        <w:rPr>
          <w:rFonts w:ascii="Times New Roman" w:hAnsi="Times New Roman" w:cs="Times New Roman"/>
          <w:b w:val="0"/>
          <w:sz w:val="24"/>
          <w:szCs w:val="24"/>
        </w:rPr>
      </w:pPr>
      <w:r w:rsidRPr="00C648B6">
        <w:rPr>
          <w:rFonts w:ascii="Times New Roman" w:hAnsi="Times New Roman" w:cs="Times New Roman"/>
          <w:b w:val="0"/>
          <w:sz w:val="24"/>
          <w:szCs w:val="24"/>
        </w:rPr>
        <w:t>zoznam základných diagnóz,</w:t>
      </w:r>
    </w:p>
    <w:p w:rsidR="00513079" w:rsidRPr="00C648B6" w:rsidRDefault="00C82C95" w:rsidP="009E6AEA">
      <w:pPr>
        <w:pStyle w:val="Zkladntext50"/>
        <w:numPr>
          <w:ilvl w:val="1"/>
          <w:numId w:val="18"/>
        </w:numPr>
        <w:shd w:val="clear" w:color="auto" w:fill="auto"/>
        <w:tabs>
          <w:tab w:val="left" w:pos="993"/>
        </w:tabs>
        <w:spacing w:line="276" w:lineRule="auto"/>
        <w:rPr>
          <w:rFonts w:ascii="Times New Roman" w:hAnsi="Times New Roman" w:cs="Times New Roman"/>
          <w:b w:val="0"/>
          <w:sz w:val="24"/>
          <w:szCs w:val="24"/>
        </w:rPr>
      </w:pPr>
      <w:r w:rsidRPr="00C648B6">
        <w:rPr>
          <w:rFonts w:ascii="Times New Roman" w:hAnsi="Times New Roman" w:cs="Times New Roman"/>
          <w:b w:val="0"/>
          <w:sz w:val="24"/>
          <w:szCs w:val="24"/>
        </w:rPr>
        <w:t xml:space="preserve">dávkovanie liekov a </w:t>
      </w:r>
      <w:r w:rsidR="00513079" w:rsidRPr="00C648B6">
        <w:rPr>
          <w:rFonts w:ascii="Times New Roman" w:hAnsi="Times New Roman" w:cs="Times New Roman"/>
          <w:b w:val="0"/>
          <w:sz w:val="24"/>
          <w:szCs w:val="24"/>
        </w:rPr>
        <w:t xml:space="preserve"> spôsob užívania liekov podľa ordinácií lekára na každého </w:t>
      </w:r>
      <w:r w:rsidR="00254127">
        <w:rPr>
          <w:rFonts w:ascii="Times New Roman" w:hAnsi="Times New Roman" w:cs="Times New Roman"/>
          <w:b w:val="0"/>
          <w:sz w:val="24"/>
          <w:szCs w:val="24"/>
        </w:rPr>
        <w:t>PSS</w:t>
      </w:r>
      <w:r w:rsidR="00513079" w:rsidRPr="00C648B6">
        <w:rPr>
          <w:rFonts w:ascii="Times New Roman" w:hAnsi="Times New Roman" w:cs="Times New Roman"/>
          <w:b w:val="0"/>
          <w:sz w:val="24"/>
          <w:szCs w:val="24"/>
        </w:rPr>
        <w:t>,</w:t>
      </w:r>
    </w:p>
    <w:p w:rsidR="00513079" w:rsidRPr="00C648B6" w:rsidRDefault="00513079" w:rsidP="009E6AEA">
      <w:pPr>
        <w:pStyle w:val="Zkladntext50"/>
        <w:numPr>
          <w:ilvl w:val="1"/>
          <w:numId w:val="18"/>
        </w:numPr>
        <w:shd w:val="clear" w:color="auto" w:fill="auto"/>
        <w:tabs>
          <w:tab w:val="left" w:pos="993"/>
        </w:tabs>
        <w:spacing w:line="276" w:lineRule="auto"/>
        <w:rPr>
          <w:rFonts w:ascii="Times New Roman" w:hAnsi="Times New Roman" w:cs="Times New Roman"/>
          <w:b w:val="0"/>
          <w:sz w:val="24"/>
          <w:szCs w:val="24"/>
        </w:rPr>
      </w:pPr>
      <w:r w:rsidRPr="00C648B6">
        <w:rPr>
          <w:rFonts w:ascii="Times New Roman" w:hAnsi="Times New Roman" w:cs="Times New Roman"/>
          <w:b w:val="0"/>
          <w:sz w:val="24"/>
          <w:szCs w:val="24"/>
        </w:rPr>
        <w:t>lieková výbava.</w:t>
      </w:r>
    </w:p>
    <w:p w:rsidR="00513079" w:rsidRDefault="00513079" w:rsidP="009E6AEA">
      <w:pPr>
        <w:pStyle w:val="Zkladntext50"/>
        <w:numPr>
          <w:ilvl w:val="0"/>
          <w:numId w:val="21"/>
        </w:numPr>
        <w:shd w:val="clear" w:color="auto" w:fill="auto"/>
        <w:tabs>
          <w:tab w:val="left" w:pos="769"/>
        </w:tabs>
        <w:spacing w:line="276" w:lineRule="auto"/>
        <w:rPr>
          <w:rFonts w:ascii="Times New Roman" w:hAnsi="Times New Roman" w:cs="Times New Roman"/>
          <w:b w:val="0"/>
          <w:sz w:val="24"/>
          <w:szCs w:val="24"/>
        </w:rPr>
      </w:pPr>
      <w:r w:rsidRPr="00C648B6">
        <w:rPr>
          <w:rFonts w:ascii="Times New Roman" w:hAnsi="Times New Roman" w:cs="Times New Roman"/>
          <w:b w:val="0"/>
          <w:sz w:val="24"/>
          <w:szCs w:val="24"/>
        </w:rPr>
        <w:t>Je spracovaný zoznam činností v rámci sociálnych služieb v prípade personálnej núdze:</w:t>
      </w:r>
    </w:p>
    <w:p w:rsidR="00513079" w:rsidRPr="00C648B6" w:rsidRDefault="00513079" w:rsidP="009E6AEA">
      <w:pPr>
        <w:pStyle w:val="Zkladntext50"/>
        <w:numPr>
          <w:ilvl w:val="0"/>
          <w:numId w:val="16"/>
        </w:numPr>
        <w:shd w:val="clear" w:color="auto" w:fill="auto"/>
        <w:tabs>
          <w:tab w:val="left" w:pos="1122"/>
        </w:tabs>
        <w:spacing w:line="276" w:lineRule="auto"/>
        <w:ind w:left="740" w:firstLine="0"/>
        <w:rPr>
          <w:rFonts w:ascii="Times New Roman" w:hAnsi="Times New Roman" w:cs="Times New Roman"/>
          <w:b w:val="0"/>
          <w:sz w:val="24"/>
          <w:szCs w:val="24"/>
        </w:rPr>
      </w:pPr>
      <w:r w:rsidRPr="00C648B6">
        <w:rPr>
          <w:rFonts w:ascii="Times New Roman" w:hAnsi="Times New Roman" w:cs="Times New Roman"/>
          <w:b w:val="0"/>
          <w:sz w:val="24"/>
          <w:szCs w:val="24"/>
        </w:rPr>
        <w:t>bude sa vykonávať:</w:t>
      </w:r>
    </w:p>
    <w:p w:rsidR="00513079" w:rsidRPr="00C648B6" w:rsidRDefault="000E0161" w:rsidP="009E6AEA">
      <w:pPr>
        <w:pStyle w:val="Zkladntext50"/>
        <w:numPr>
          <w:ilvl w:val="0"/>
          <w:numId w:val="12"/>
        </w:numPr>
        <w:shd w:val="clear" w:color="auto" w:fill="auto"/>
        <w:tabs>
          <w:tab w:val="left" w:pos="1462"/>
        </w:tabs>
        <w:spacing w:line="276" w:lineRule="auto"/>
        <w:ind w:left="1100" w:firstLine="0"/>
        <w:rPr>
          <w:rFonts w:ascii="Times New Roman" w:hAnsi="Times New Roman" w:cs="Times New Roman"/>
          <w:b w:val="0"/>
          <w:sz w:val="24"/>
          <w:szCs w:val="24"/>
        </w:rPr>
      </w:pPr>
      <w:r w:rsidRPr="00C648B6">
        <w:rPr>
          <w:rFonts w:ascii="Times New Roman" w:hAnsi="Times New Roman" w:cs="Times New Roman"/>
          <w:b w:val="0"/>
          <w:sz w:val="24"/>
          <w:szCs w:val="24"/>
        </w:rPr>
        <w:t xml:space="preserve">opatrovateľská a </w:t>
      </w:r>
      <w:r w:rsidR="00513079" w:rsidRPr="00C648B6">
        <w:rPr>
          <w:rFonts w:ascii="Times New Roman" w:hAnsi="Times New Roman" w:cs="Times New Roman"/>
          <w:b w:val="0"/>
          <w:sz w:val="24"/>
          <w:szCs w:val="24"/>
        </w:rPr>
        <w:t>ošetrovateľská starostlivosť,</w:t>
      </w:r>
    </w:p>
    <w:p w:rsidR="00513079" w:rsidRPr="00C648B6" w:rsidRDefault="00513079" w:rsidP="009E6AEA">
      <w:pPr>
        <w:pStyle w:val="Zkladntext50"/>
        <w:numPr>
          <w:ilvl w:val="0"/>
          <w:numId w:val="12"/>
        </w:numPr>
        <w:shd w:val="clear" w:color="auto" w:fill="auto"/>
        <w:tabs>
          <w:tab w:val="left" w:pos="1462"/>
        </w:tabs>
        <w:spacing w:line="276" w:lineRule="auto"/>
        <w:ind w:left="1100" w:firstLine="0"/>
        <w:rPr>
          <w:rFonts w:ascii="Times New Roman" w:hAnsi="Times New Roman" w:cs="Times New Roman"/>
          <w:b w:val="0"/>
          <w:sz w:val="24"/>
          <w:szCs w:val="24"/>
        </w:rPr>
      </w:pPr>
      <w:r w:rsidRPr="00C648B6">
        <w:rPr>
          <w:rFonts w:ascii="Times New Roman" w:hAnsi="Times New Roman" w:cs="Times New Roman"/>
          <w:b w:val="0"/>
          <w:sz w:val="24"/>
          <w:szCs w:val="24"/>
        </w:rPr>
        <w:t>podávanie liekov a stravovanie,</w:t>
      </w:r>
    </w:p>
    <w:p w:rsidR="00513079" w:rsidRPr="00C648B6" w:rsidRDefault="00513079" w:rsidP="009E6AEA">
      <w:pPr>
        <w:pStyle w:val="Zkladntext50"/>
        <w:numPr>
          <w:ilvl w:val="0"/>
          <w:numId w:val="12"/>
        </w:numPr>
        <w:shd w:val="clear" w:color="auto" w:fill="auto"/>
        <w:tabs>
          <w:tab w:val="left" w:pos="1134"/>
        </w:tabs>
        <w:spacing w:line="276" w:lineRule="auto"/>
        <w:ind w:left="1418" w:hanging="284"/>
        <w:rPr>
          <w:rFonts w:ascii="Times New Roman" w:hAnsi="Times New Roman" w:cs="Times New Roman"/>
          <w:b w:val="0"/>
          <w:sz w:val="24"/>
          <w:szCs w:val="24"/>
        </w:rPr>
      </w:pPr>
      <w:r w:rsidRPr="00C648B6">
        <w:rPr>
          <w:rFonts w:ascii="Times New Roman" w:hAnsi="Times New Roman" w:cs="Times New Roman"/>
          <w:b w:val="0"/>
          <w:sz w:val="24"/>
          <w:szCs w:val="24"/>
        </w:rPr>
        <w:t>obslužné činnosti: upratovanie, dezinfekcia, pranie, žehlenie,</w:t>
      </w:r>
      <w:r w:rsidR="00C82C95" w:rsidRPr="00C648B6">
        <w:rPr>
          <w:rFonts w:ascii="Times New Roman" w:hAnsi="Times New Roman" w:cs="Times New Roman"/>
          <w:b w:val="0"/>
          <w:sz w:val="24"/>
          <w:szCs w:val="24"/>
        </w:rPr>
        <w:t xml:space="preserve"> najnutnejšie opravy</w:t>
      </w:r>
    </w:p>
    <w:p w:rsidR="00513079" w:rsidRPr="00C648B6" w:rsidRDefault="00513079" w:rsidP="009E6AEA">
      <w:pPr>
        <w:pStyle w:val="Zkladntext50"/>
        <w:numPr>
          <w:ilvl w:val="0"/>
          <w:numId w:val="12"/>
        </w:numPr>
        <w:shd w:val="clear" w:color="auto" w:fill="auto"/>
        <w:tabs>
          <w:tab w:val="left" w:pos="1462"/>
        </w:tabs>
        <w:spacing w:line="276" w:lineRule="auto"/>
        <w:ind w:left="1100" w:firstLine="0"/>
        <w:rPr>
          <w:rFonts w:ascii="Times New Roman" w:hAnsi="Times New Roman" w:cs="Times New Roman"/>
          <w:b w:val="0"/>
          <w:sz w:val="24"/>
          <w:szCs w:val="24"/>
        </w:rPr>
      </w:pPr>
      <w:r w:rsidRPr="00C648B6">
        <w:rPr>
          <w:rFonts w:ascii="Times New Roman" w:hAnsi="Times New Roman" w:cs="Times New Roman"/>
          <w:b w:val="0"/>
          <w:sz w:val="24"/>
          <w:szCs w:val="24"/>
        </w:rPr>
        <w:t>záujmové činnosti: sledovanie TV, počúvanie hudby, spoločenské hry,</w:t>
      </w:r>
    </w:p>
    <w:p w:rsidR="00513079" w:rsidRPr="00C648B6" w:rsidRDefault="00513079" w:rsidP="009E6AEA">
      <w:pPr>
        <w:pStyle w:val="Zkladntext50"/>
        <w:numPr>
          <w:ilvl w:val="0"/>
          <w:numId w:val="16"/>
        </w:numPr>
        <w:shd w:val="clear" w:color="auto" w:fill="auto"/>
        <w:tabs>
          <w:tab w:val="left" w:pos="1122"/>
        </w:tabs>
        <w:spacing w:line="276" w:lineRule="auto"/>
        <w:ind w:left="740" w:firstLine="0"/>
        <w:rPr>
          <w:rFonts w:ascii="Times New Roman" w:hAnsi="Times New Roman" w:cs="Times New Roman"/>
          <w:b w:val="0"/>
          <w:sz w:val="24"/>
          <w:szCs w:val="24"/>
        </w:rPr>
      </w:pPr>
      <w:r w:rsidRPr="00C648B6">
        <w:rPr>
          <w:rFonts w:ascii="Times New Roman" w:hAnsi="Times New Roman" w:cs="Times New Roman"/>
          <w:b w:val="0"/>
          <w:sz w:val="24"/>
          <w:szCs w:val="24"/>
        </w:rPr>
        <w:t>nebude sa vykonávať:</w:t>
      </w:r>
    </w:p>
    <w:p w:rsidR="00513079" w:rsidRPr="00C648B6" w:rsidRDefault="00513079" w:rsidP="009E6AEA">
      <w:pPr>
        <w:pStyle w:val="Zkladntext50"/>
        <w:numPr>
          <w:ilvl w:val="0"/>
          <w:numId w:val="12"/>
        </w:numPr>
        <w:shd w:val="clear" w:color="auto" w:fill="auto"/>
        <w:tabs>
          <w:tab w:val="left" w:pos="1462"/>
        </w:tabs>
        <w:spacing w:line="276" w:lineRule="auto"/>
        <w:ind w:left="1100" w:firstLine="0"/>
        <w:rPr>
          <w:rFonts w:ascii="Times New Roman" w:hAnsi="Times New Roman" w:cs="Times New Roman"/>
          <w:b w:val="0"/>
          <w:sz w:val="24"/>
          <w:szCs w:val="24"/>
        </w:rPr>
      </w:pPr>
      <w:r w:rsidRPr="00C648B6">
        <w:rPr>
          <w:rFonts w:ascii="Times New Roman" w:hAnsi="Times New Roman" w:cs="Times New Roman"/>
          <w:b w:val="0"/>
          <w:sz w:val="24"/>
          <w:szCs w:val="24"/>
        </w:rPr>
        <w:t>sociálne poradenstvo,</w:t>
      </w:r>
    </w:p>
    <w:p w:rsidR="00513079" w:rsidRPr="00C648B6" w:rsidRDefault="00513079" w:rsidP="009E6AEA">
      <w:pPr>
        <w:pStyle w:val="Zkladntext50"/>
        <w:numPr>
          <w:ilvl w:val="0"/>
          <w:numId w:val="12"/>
        </w:numPr>
        <w:shd w:val="clear" w:color="auto" w:fill="auto"/>
        <w:tabs>
          <w:tab w:val="left" w:pos="1462"/>
        </w:tabs>
        <w:spacing w:line="276" w:lineRule="auto"/>
        <w:ind w:left="1100" w:firstLine="0"/>
        <w:rPr>
          <w:rFonts w:ascii="Times New Roman" w:hAnsi="Times New Roman" w:cs="Times New Roman"/>
          <w:sz w:val="24"/>
          <w:szCs w:val="24"/>
        </w:rPr>
      </w:pPr>
      <w:r w:rsidRPr="00C648B6">
        <w:rPr>
          <w:rFonts w:ascii="Times New Roman" w:hAnsi="Times New Roman" w:cs="Times New Roman"/>
          <w:b w:val="0"/>
          <w:sz w:val="24"/>
          <w:szCs w:val="24"/>
        </w:rPr>
        <w:t>sociálna rehabilitácia a záujmová činnosť</w:t>
      </w:r>
      <w:r w:rsidR="00D36A71" w:rsidRPr="00C648B6">
        <w:rPr>
          <w:rFonts w:ascii="Times New Roman" w:hAnsi="Times New Roman" w:cs="Times New Roman"/>
          <w:b w:val="0"/>
          <w:sz w:val="24"/>
          <w:szCs w:val="24"/>
        </w:rPr>
        <w:t>.</w:t>
      </w:r>
    </w:p>
    <w:p w:rsidR="00513079" w:rsidRPr="00C648B6" w:rsidRDefault="00513079" w:rsidP="009E6AEA">
      <w:pPr>
        <w:pStyle w:val="Default"/>
        <w:numPr>
          <w:ilvl w:val="0"/>
          <w:numId w:val="15"/>
        </w:numPr>
        <w:spacing w:line="276" w:lineRule="auto"/>
        <w:jc w:val="both"/>
        <w:rPr>
          <w:rFonts w:ascii="Times New Roman" w:hAnsi="Times New Roman" w:cs="Times New Roman"/>
        </w:rPr>
      </w:pPr>
      <w:r w:rsidRPr="00C648B6">
        <w:rPr>
          <w:rFonts w:ascii="Times New Roman" w:hAnsi="Times New Roman" w:cs="Times New Roman"/>
          <w:color w:val="auto"/>
        </w:rPr>
        <w:t xml:space="preserve">V prípade karantény </w:t>
      </w:r>
      <w:r w:rsidR="000E4E47" w:rsidRPr="00C648B6">
        <w:rPr>
          <w:rFonts w:ascii="Times New Roman" w:hAnsi="Times New Roman" w:cs="Times New Roman"/>
          <w:color w:val="auto"/>
        </w:rPr>
        <w:t>centra</w:t>
      </w:r>
      <w:r w:rsidR="00670615" w:rsidRPr="00C648B6">
        <w:rPr>
          <w:rFonts w:ascii="Times New Roman" w:hAnsi="Times New Roman" w:cs="Times New Roman"/>
          <w:color w:val="auto"/>
        </w:rPr>
        <w:t xml:space="preserve"> </w:t>
      </w:r>
      <w:r w:rsidR="000E4E47" w:rsidRPr="00C648B6">
        <w:rPr>
          <w:rFonts w:ascii="Times New Roman" w:hAnsi="Times New Roman" w:cs="Times New Roman"/>
          <w:color w:val="auto"/>
        </w:rPr>
        <w:t xml:space="preserve">sociálnych služieb </w:t>
      </w:r>
      <w:r w:rsidRPr="00C648B6">
        <w:rPr>
          <w:rFonts w:ascii="Times New Roman" w:hAnsi="Times New Roman" w:cs="Times New Roman"/>
          <w:color w:val="auto"/>
        </w:rPr>
        <w:t xml:space="preserve">pri vykonávaní sociálnej rehabilitácie, budú aktivity </w:t>
      </w:r>
      <w:r w:rsidR="00C648B6" w:rsidRPr="00C648B6">
        <w:rPr>
          <w:rFonts w:ascii="Times New Roman" w:hAnsi="Times New Roman" w:cs="Times New Roman"/>
          <w:color w:val="auto"/>
        </w:rPr>
        <w:t>PSS</w:t>
      </w:r>
      <w:r w:rsidRPr="00C648B6">
        <w:rPr>
          <w:rFonts w:ascii="Times New Roman" w:hAnsi="Times New Roman" w:cs="Times New Roman"/>
        </w:rPr>
        <w:t xml:space="preserve"> riešené operatívne so zreteľom na individuálny prístup. Všetky aktivity pre jednotlivcov, či malé skupiny budú realizované výhradne len v</w:t>
      </w:r>
      <w:r w:rsidR="000E4E47" w:rsidRPr="00C648B6">
        <w:rPr>
          <w:rFonts w:ascii="Times New Roman" w:hAnsi="Times New Roman" w:cs="Times New Roman"/>
        </w:rPr>
        <w:t> centre sociálnych služieb</w:t>
      </w:r>
      <w:r w:rsidRPr="00C648B6">
        <w:rPr>
          <w:rFonts w:ascii="Times New Roman" w:hAnsi="Times New Roman" w:cs="Times New Roman"/>
        </w:rPr>
        <w:t xml:space="preserve"> a bez účasti iných strán z vonkajšieho prostredia. </w:t>
      </w:r>
    </w:p>
    <w:p w:rsidR="00F135CE" w:rsidRPr="00C648B6" w:rsidRDefault="00F135CE" w:rsidP="00285D7F">
      <w:pPr>
        <w:pStyle w:val="Default"/>
        <w:spacing w:line="276" w:lineRule="auto"/>
        <w:rPr>
          <w:rFonts w:ascii="Times New Roman" w:hAnsi="Times New Roman" w:cs="Times New Roman"/>
          <w:b/>
          <w:bCs/>
          <w:i/>
        </w:rPr>
      </w:pPr>
    </w:p>
    <w:p w:rsidR="003C7549" w:rsidRPr="00C648B6" w:rsidRDefault="003C7549" w:rsidP="00285D7F">
      <w:pPr>
        <w:pStyle w:val="Default"/>
        <w:spacing w:line="276" w:lineRule="auto"/>
        <w:rPr>
          <w:rFonts w:ascii="Times New Roman" w:hAnsi="Times New Roman" w:cs="Times New Roman"/>
          <w:i/>
        </w:rPr>
      </w:pPr>
      <w:r w:rsidRPr="00C648B6">
        <w:rPr>
          <w:rFonts w:ascii="Times New Roman" w:hAnsi="Times New Roman" w:cs="Times New Roman"/>
          <w:b/>
          <w:bCs/>
          <w:i/>
        </w:rPr>
        <w:t>Organizácia obslužných činností</w:t>
      </w:r>
    </w:p>
    <w:p w:rsidR="00513079" w:rsidRPr="00C648B6" w:rsidRDefault="001234CF" w:rsidP="009E6AEA">
      <w:pPr>
        <w:pStyle w:val="Zkladntext20"/>
        <w:numPr>
          <w:ilvl w:val="0"/>
          <w:numId w:val="9"/>
        </w:numPr>
        <w:shd w:val="clear" w:color="auto" w:fill="auto"/>
        <w:tabs>
          <w:tab w:val="left" w:pos="360"/>
        </w:tabs>
        <w:spacing w:before="0" w:after="0" w:line="276" w:lineRule="auto"/>
        <w:rPr>
          <w:sz w:val="24"/>
          <w:szCs w:val="24"/>
        </w:rPr>
      </w:pPr>
      <w:r w:rsidRPr="00C648B6">
        <w:rPr>
          <w:sz w:val="24"/>
          <w:szCs w:val="24"/>
        </w:rPr>
        <w:t>Z</w:t>
      </w:r>
      <w:r w:rsidR="00513079" w:rsidRPr="00C648B6">
        <w:rPr>
          <w:sz w:val="24"/>
          <w:szCs w:val="24"/>
        </w:rPr>
        <w:t xml:space="preserve">ostavený </w:t>
      </w:r>
      <w:r w:rsidR="00513079" w:rsidRPr="00C648B6">
        <w:rPr>
          <w:rStyle w:val="Zkladntext2Tun"/>
          <w:rFonts w:ascii="Times New Roman" w:hAnsi="Times New Roman" w:cs="Times New Roman"/>
          <w:sz w:val="24"/>
          <w:szCs w:val="24"/>
        </w:rPr>
        <w:t xml:space="preserve">týždenný jedálny lístok </w:t>
      </w:r>
      <w:r w:rsidR="00513079" w:rsidRPr="00C648B6">
        <w:rPr>
          <w:sz w:val="24"/>
          <w:szCs w:val="24"/>
        </w:rPr>
        <w:t>s maximálnym podielom trvanlivých surovín a jednoduchých jedál.</w:t>
      </w:r>
    </w:p>
    <w:p w:rsidR="00513079" w:rsidRPr="00C648B6" w:rsidRDefault="00D66EFB" w:rsidP="009E6AEA">
      <w:pPr>
        <w:pStyle w:val="Zkladntext20"/>
        <w:numPr>
          <w:ilvl w:val="0"/>
          <w:numId w:val="9"/>
        </w:numPr>
        <w:shd w:val="clear" w:color="auto" w:fill="auto"/>
        <w:tabs>
          <w:tab w:val="left" w:pos="360"/>
        </w:tabs>
        <w:spacing w:before="0" w:after="0" w:line="276" w:lineRule="auto"/>
        <w:rPr>
          <w:sz w:val="24"/>
          <w:szCs w:val="24"/>
        </w:rPr>
      </w:pPr>
      <w:r w:rsidRPr="00C648B6">
        <w:rPr>
          <w:sz w:val="24"/>
          <w:szCs w:val="24"/>
        </w:rPr>
        <w:t>S</w:t>
      </w:r>
      <w:r w:rsidR="00513079" w:rsidRPr="00C648B6">
        <w:rPr>
          <w:sz w:val="24"/>
          <w:szCs w:val="24"/>
        </w:rPr>
        <w:t xml:space="preserve">pracovaný </w:t>
      </w:r>
      <w:r w:rsidR="00513079" w:rsidRPr="00C648B6">
        <w:rPr>
          <w:rStyle w:val="Zkladntext2Tun"/>
          <w:rFonts w:ascii="Times New Roman" w:hAnsi="Times New Roman" w:cs="Times New Roman"/>
          <w:sz w:val="24"/>
          <w:szCs w:val="24"/>
        </w:rPr>
        <w:t xml:space="preserve">zoznam surovín </w:t>
      </w:r>
      <w:r w:rsidR="00513079" w:rsidRPr="00C648B6">
        <w:rPr>
          <w:sz w:val="24"/>
          <w:szCs w:val="24"/>
        </w:rPr>
        <w:t xml:space="preserve">- potravín k zabezpečeniu 7 dní podľa zostaveného týždenného jedálneho lístka pre kapacitu </w:t>
      </w:r>
      <w:r w:rsidR="000E4E47" w:rsidRPr="00C648B6">
        <w:rPr>
          <w:sz w:val="24"/>
          <w:szCs w:val="24"/>
        </w:rPr>
        <w:t>centra sociálnych služieb</w:t>
      </w:r>
      <w:r w:rsidR="00513079" w:rsidRPr="00C648B6">
        <w:rPr>
          <w:sz w:val="24"/>
          <w:szCs w:val="24"/>
        </w:rPr>
        <w:t xml:space="preserve"> a zamestnancov v krízovej službe</w:t>
      </w:r>
      <w:r w:rsidR="00285D7F" w:rsidRPr="00C648B6">
        <w:rPr>
          <w:sz w:val="24"/>
          <w:szCs w:val="24"/>
        </w:rPr>
        <w:t>.</w:t>
      </w:r>
      <w:r w:rsidR="00513079" w:rsidRPr="00C648B6">
        <w:rPr>
          <w:sz w:val="24"/>
          <w:szCs w:val="24"/>
        </w:rPr>
        <w:t>.</w:t>
      </w:r>
    </w:p>
    <w:p w:rsidR="00513079" w:rsidRPr="00C648B6" w:rsidRDefault="00D66EFB" w:rsidP="009E6AEA">
      <w:pPr>
        <w:pStyle w:val="Zkladntext20"/>
        <w:numPr>
          <w:ilvl w:val="0"/>
          <w:numId w:val="9"/>
        </w:numPr>
        <w:shd w:val="clear" w:color="auto" w:fill="auto"/>
        <w:tabs>
          <w:tab w:val="left" w:pos="360"/>
        </w:tabs>
        <w:spacing w:before="0" w:after="0" w:line="276" w:lineRule="auto"/>
        <w:rPr>
          <w:sz w:val="24"/>
          <w:szCs w:val="24"/>
        </w:rPr>
      </w:pPr>
      <w:r w:rsidRPr="00C648B6">
        <w:rPr>
          <w:rStyle w:val="Zkladntext2Tun"/>
          <w:rFonts w:ascii="Times New Roman" w:hAnsi="Times New Roman" w:cs="Times New Roman"/>
          <w:sz w:val="24"/>
          <w:szCs w:val="24"/>
        </w:rPr>
        <w:t>D</w:t>
      </w:r>
      <w:r w:rsidR="00513079" w:rsidRPr="00C648B6">
        <w:rPr>
          <w:rStyle w:val="Zkladntext2Tun"/>
          <w:rFonts w:ascii="Times New Roman" w:hAnsi="Times New Roman" w:cs="Times New Roman"/>
          <w:sz w:val="24"/>
          <w:szCs w:val="24"/>
        </w:rPr>
        <w:t xml:space="preserve">ostatočné zásoby </w:t>
      </w:r>
      <w:r w:rsidR="00513079" w:rsidRPr="00C648B6">
        <w:rPr>
          <w:sz w:val="24"/>
          <w:szCs w:val="24"/>
        </w:rPr>
        <w:t>čistiacich, dezinfekčných a pracích prostriedkov, uzatvárateľných košov a vriec na odpad.</w:t>
      </w:r>
    </w:p>
    <w:p w:rsidR="003C7549" w:rsidRPr="00C648B6" w:rsidRDefault="00D66EFB" w:rsidP="009E6AEA">
      <w:pPr>
        <w:pStyle w:val="Default"/>
        <w:numPr>
          <w:ilvl w:val="0"/>
          <w:numId w:val="9"/>
        </w:numPr>
        <w:spacing w:line="276" w:lineRule="auto"/>
        <w:jc w:val="both"/>
        <w:rPr>
          <w:rFonts w:ascii="Times New Roman" w:hAnsi="Times New Roman" w:cs="Times New Roman"/>
        </w:rPr>
      </w:pPr>
      <w:r w:rsidRPr="00C648B6">
        <w:rPr>
          <w:rFonts w:ascii="Times New Roman" w:hAnsi="Times New Roman" w:cs="Times New Roman"/>
        </w:rPr>
        <w:t>V</w:t>
      </w:r>
      <w:r w:rsidR="003C7549" w:rsidRPr="00C648B6">
        <w:rPr>
          <w:rFonts w:ascii="Times New Roman" w:hAnsi="Times New Roman" w:cs="Times New Roman"/>
        </w:rPr>
        <w:t xml:space="preserve">ykonaná kontrola skladových zásob pre kuchyňu, ktorá zabezpečuje preklenutie výpadku zásobovania od dodávateľov.  </w:t>
      </w:r>
    </w:p>
    <w:p w:rsidR="003C7549" w:rsidRPr="00C648B6" w:rsidRDefault="003C7549" w:rsidP="009E6AEA">
      <w:pPr>
        <w:pStyle w:val="Default"/>
        <w:numPr>
          <w:ilvl w:val="0"/>
          <w:numId w:val="10"/>
        </w:numPr>
        <w:spacing w:line="276" w:lineRule="auto"/>
        <w:jc w:val="both"/>
        <w:rPr>
          <w:rStyle w:val="Zkladntext210bodov"/>
          <w:rFonts w:eastAsiaTheme="minorHAnsi"/>
          <w:sz w:val="24"/>
          <w:szCs w:val="24"/>
        </w:rPr>
      </w:pPr>
      <w:r w:rsidRPr="00C648B6">
        <w:rPr>
          <w:rStyle w:val="Zkladntext210bodov"/>
          <w:rFonts w:eastAsiaTheme="minorHAnsi"/>
          <w:sz w:val="24"/>
          <w:szCs w:val="24"/>
        </w:rPr>
        <w:t>Práčovňa - v čase karantény zabezpečovaná interne. Príjem a výdaj znečistenej bielizne bude vykonávať určený zamestnanec. Personál nesmie vstupovať do priestoru práčovne, príjem a výdaj sa realizuje výhradne zamestnancom na to určeným.</w:t>
      </w:r>
    </w:p>
    <w:p w:rsidR="003C7549" w:rsidRPr="00C648B6" w:rsidRDefault="00744B21" w:rsidP="009E6AEA">
      <w:pPr>
        <w:pStyle w:val="Zkladntext20"/>
        <w:numPr>
          <w:ilvl w:val="0"/>
          <w:numId w:val="10"/>
        </w:numPr>
        <w:shd w:val="clear" w:color="auto" w:fill="auto"/>
        <w:spacing w:before="0" w:after="0" w:line="276" w:lineRule="auto"/>
        <w:rPr>
          <w:sz w:val="24"/>
          <w:szCs w:val="24"/>
        </w:rPr>
      </w:pPr>
      <w:r w:rsidRPr="00C648B6">
        <w:rPr>
          <w:rStyle w:val="Zkladntext210bodov"/>
          <w:sz w:val="24"/>
          <w:szCs w:val="24"/>
        </w:rPr>
        <w:t xml:space="preserve">V </w:t>
      </w:r>
      <w:r w:rsidR="003C7549" w:rsidRPr="00C648B6">
        <w:rPr>
          <w:rStyle w:val="Zkladntext210bodov"/>
          <w:sz w:val="24"/>
          <w:szCs w:val="24"/>
        </w:rPr>
        <w:t>prípade výpadku technických služieb - odvoz biologického a komunálneho odpadu, bude nakladanie s uvedeným odpadom v krízovej situácii vykonávané nasledujúcim postupom:</w:t>
      </w:r>
    </w:p>
    <w:p w:rsidR="00CF2A58" w:rsidRDefault="00CF2A58" w:rsidP="00285D7F">
      <w:pPr>
        <w:pStyle w:val="Zkladntext20"/>
        <w:shd w:val="clear" w:color="auto" w:fill="auto"/>
        <w:tabs>
          <w:tab w:val="left" w:pos="7"/>
        </w:tabs>
        <w:spacing w:before="0" w:after="0" w:line="276" w:lineRule="auto"/>
        <w:ind w:firstLine="0"/>
        <w:rPr>
          <w:rStyle w:val="Zkladntext210bodov"/>
          <w:i/>
          <w:color w:val="auto"/>
          <w:sz w:val="24"/>
          <w:szCs w:val="24"/>
        </w:rPr>
      </w:pPr>
    </w:p>
    <w:p w:rsidR="003C7549" w:rsidRPr="00C648B6" w:rsidRDefault="003C7549" w:rsidP="00285D7F">
      <w:pPr>
        <w:pStyle w:val="Zkladntext20"/>
        <w:shd w:val="clear" w:color="auto" w:fill="auto"/>
        <w:tabs>
          <w:tab w:val="left" w:pos="7"/>
        </w:tabs>
        <w:spacing w:before="0" w:after="0" w:line="276" w:lineRule="auto"/>
        <w:ind w:firstLine="0"/>
        <w:rPr>
          <w:sz w:val="24"/>
          <w:szCs w:val="24"/>
        </w:rPr>
      </w:pPr>
      <w:r w:rsidRPr="00C648B6">
        <w:rPr>
          <w:rStyle w:val="Zkladntext210bodov"/>
          <w:i/>
          <w:color w:val="auto"/>
          <w:sz w:val="24"/>
          <w:szCs w:val="24"/>
        </w:rPr>
        <w:t>Biologický odpad</w:t>
      </w:r>
      <w:r w:rsidRPr="00C648B6">
        <w:rPr>
          <w:rStyle w:val="Zkladntext210bodov"/>
          <w:color w:val="auto"/>
          <w:sz w:val="24"/>
          <w:szCs w:val="24"/>
        </w:rPr>
        <w:t xml:space="preserve"> bude uskladňovaný vo vreciach so zaťahovacím uzáverom a v nádobe s uzatvárateľným vekom, ktorá je umiestnená pred miestnosťou určenou na karanténu (jednorazové oblečenie, biologický odpad od PSS, použité inkontinenčné pomôcky a pod.). </w:t>
      </w:r>
      <w:r w:rsidRPr="00C648B6">
        <w:rPr>
          <w:rStyle w:val="Zkladntext210bodov"/>
          <w:color w:val="auto"/>
          <w:sz w:val="24"/>
          <w:szCs w:val="24"/>
        </w:rPr>
        <w:lastRenderedPageBreak/>
        <w:t xml:space="preserve">Naplnené nádoby budú umiestnené v </w:t>
      </w:r>
      <w:r w:rsidR="00570D22" w:rsidRPr="00C648B6">
        <w:rPr>
          <w:rStyle w:val="Zkladntext210bodov"/>
          <w:color w:val="auto"/>
          <w:sz w:val="24"/>
          <w:szCs w:val="24"/>
        </w:rPr>
        <w:t>samostatnej</w:t>
      </w:r>
      <w:r w:rsidRPr="00C648B6">
        <w:rPr>
          <w:rStyle w:val="Zkladntext210bodov"/>
          <w:color w:val="auto"/>
          <w:sz w:val="24"/>
          <w:szCs w:val="24"/>
        </w:rPr>
        <w:t xml:space="preserve"> miestnosti až do možného odvozu biologického materiálu.</w:t>
      </w:r>
    </w:p>
    <w:p w:rsidR="00C648B6" w:rsidRDefault="00C648B6" w:rsidP="00285D7F">
      <w:pPr>
        <w:pStyle w:val="Default"/>
        <w:spacing w:line="276" w:lineRule="auto"/>
        <w:jc w:val="both"/>
        <w:rPr>
          <w:rStyle w:val="Zkladntext210bodov"/>
          <w:rFonts w:eastAsiaTheme="minorHAnsi"/>
          <w:i/>
          <w:color w:val="auto"/>
          <w:sz w:val="24"/>
          <w:szCs w:val="24"/>
        </w:rPr>
      </w:pPr>
    </w:p>
    <w:p w:rsidR="00744B21" w:rsidRPr="00C648B6" w:rsidRDefault="003C7549" w:rsidP="00285D7F">
      <w:pPr>
        <w:pStyle w:val="Default"/>
        <w:spacing w:line="276" w:lineRule="auto"/>
        <w:jc w:val="both"/>
        <w:rPr>
          <w:rStyle w:val="Zkladntext210bodov"/>
          <w:rFonts w:eastAsiaTheme="minorHAnsi"/>
          <w:color w:val="auto"/>
          <w:sz w:val="24"/>
          <w:szCs w:val="24"/>
        </w:rPr>
      </w:pPr>
      <w:r w:rsidRPr="00C648B6">
        <w:rPr>
          <w:rStyle w:val="Zkladntext210bodov"/>
          <w:rFonts w:eastAsiaTheme="minorHAnsi"/>
          <w:i/>
          <w:color w:val="auto"/>
          <w:sz w:val="24"/>
          <w:szCs w:val="24"/>
        </w:rPr>
        <w:t>Komunálny odpad</w:t>
      </w:r>
      <w:r w:rsidRPr="00C648B6">
        <w:rPr>
          <w:rStyle w:val="Zkladntext210bodov"/>
          <w:rFonts w:eastAsiaTheme="minorHAnsi"/>
          <w:color w:val="auto"/>
          <w:sz w:val="24"/>
          <w:szCs w:val="24"/>
        </w:rPr>
        <w:t xml:space="preserve"> </w:t>
      </w:r>
      <w:r w:rsidR="00467E07">
        <w:rPr>
          <w:rStyle w:val="Zkladntext210bodov"/>
          <w:rFonts w:eastAsiaTheme="minorHAnsi"/>
          <w:color w:val="auto"/>
          <w:sz w:val="24"/>
          <w:szCs w:val="24"/>
        </w:rPr>
        <w:t xml:space="preserve"> </w:t>
      </w:r>
      <w:r w:rsidRPr="00C648B6">
        <w:rPr>
          <w:rStyle w:val="Zkladntext210bodov"/>
          <w:rFonts w:eastAsiaTheme="minorHAnsi"/>
          <w:color w:val="auto"/>
          <w:sz w:val="24"/>
          <w:szCs w:val="24"/>
        </w:rPr>
        <w:t xml:space="preserve">bude uskladňovaný vo vreciach, ktoré po naplnení kontajnerov a v prípade kolapsu odvozu komunálneho odpadu, sa budú vyvážať do areálu </w:t>
      </w:r>
      <w:r w:rsidR="00626618">
        <w:rPr>
          <w:rStyle w:val="Zkladntext210bodov"/>
          <w:rFonts w:eastAsiaTheme="minorHAnsi"/>
          <w:color w:val="auto"/>
          <w:sz w:val="24"/>
          <w:szCs w:val="24"/>
        </w:rPr>
        <w:t>CSS</w:t>
      </w:r>
      <w:r w:rsidRPr="00C648B6">
        <w:rPr>
          <w:rStyle w:val="Zkladntext210bodov"/>
          <w:rFonts w:eastAsiaTheme="minorHAnsi"/>
          <w:color w:val="auto"/>
          <w:sz w:val="24"/>
          <w:szCs w:val="24"/>
        </w:rPr>
        <w:t xml:space="preserve"> na určené miesto.</w:t>
      </w:r>
    </w:p>
    <w:p w:rsidR="003C0260" w:rsidRPr="00626618" w:rsidRDefault="000E4E79" w:rsidP="00626618">
      <w:pPr>
        <w:pStyle w:val="Default"/>
        <w:spacing w:line="276" w:lineRule="auto"/>
        <w:ind w:left="786"/>
        <w:jc w:val="both"/>
        <w:rPr>
          <w:rFonts w:ascii="Times New Roman" w:hAnsi="Times New Roman" w:cs="Times New Roman"/>
          <w:b/>
          <w:sz w:val="28"/>
          <w:szCs w:val="28"/>
        </w:rPr>
      </w:pPr>
      <w:r w:rsidRPr="00626618">
        <w:rPr>
          <w:rFonts w:ascii="Times New Roman" w:hAnsi="Times New Roman" w:cs="Times New Roman"/>
          <w:b/>
          <w:sz w:val="28"/>
          <w:szCs w:val="28"/>
        </w:rPr>
        <w:br w:type="page"/>
      </w:r>
      <w:r w:rsidR="005C45CB" w:rsidRPr="00626618">
        <w:rPr>
          <w:rFonts w:ascii="Times New Roman" w:hAnsi="Times New Roman" w:cs="Times New Roman"/>
          <w:b/>
          <w:sz w:val="28"/>
          <w:szCs w:val="28"/>
        </w:rPr>
        <w:lastRenderedPageBreak/>
        <w:t>ŠTVRTÁ</w:t>
      </w:r>
      <w:r w:rsidR="003C0260" w:rsidRPr="00626618">
        <w:rPr>
          <w:rFonts w:ascii="Times New Roman" w:hAnsi="Times New Roman" w:cs="Times New Roman"/>
          <w:b/>
          <w:sz w:val="28"/>
          <w:szCs w:val="28"/>
        </w:rPr>
        <w:t xml:space="preserve"> ČASŤ: SEMAFOR V SÚVISLOSTI S OCHORENÍM COVID-19 </w:t>
      </w:r>
    </w:p>
    <w:p w:rsidR="003C0260" w:rsidRPr="00C648B6" w:rsidRDefault="003C0260" w:rsidP="00E74467">
      <w:pPr>
        <w:pStyle w:val="Odsekzoznamu"/>
        <w:tabs>
          <w:tab w:val="left" w:pos="9072"/>
        </w:tabs>
        <w:spacing w:after="160" w:line="259" w:lineRule="auto"/>
        <w:ind w:left="0"/>
        <w:rPr>
          <w:rFonts w:ascii="Times New Roman" w:hAnsi="Times New Roman" w:cs="Times New Roman"/>
          <w:b/>
          <w:sz w:val="28"/>
          <w:szCs w:val="28"/>
        </w:rPr>
      </w:pPr>
    </w:p>
    <w:p w:rsidR="00193209" w:rsidRPr="00C648B6" w:rsidRDefault="00F700DF" w:rsidP="00E74467">
      <w:pPr>
        <w:pStyle w:val="Odsekzoznamu"/>
        <w:tabs>
          <w:tab w:val="left" w:pos="9072"/>
        </w:tabs>
        <w:spacing w:after="160" w:line="259" w:lineRule="auto"/>
        <w:ind w:left="0"/>
        <w:rPr>
          <w:rFonts w:ascii="Times New Roman" w:hAnsi="Times New Roman" w:cs="Times New Roman"/>
          <w:b/>
          <w:sz w:val="28"/>
          <w:szCs w:val="28"/>
        </w:rPr>
      </w:pPr>
      <w:r w:rsidRPr="00C648B6">
        <w:rPr>
          <w:rFonts w:ascii="Times New Roman" w:hAnsi="Times New Roman" w:cs="Times New Roman"/>
          <w:b/>
          <w:sz w:val="28"/>
          <w:szCs w:val="28"/>
        </w:rPr>
        <w:t>11</w:t>
      </w:r>
      <w:r w:rsidR="00193209" w:rsidRPr="00C648B6">
        <w:rPr>
          <w:rFonts w:ascii="Times New Roman" w:hAnsi="Times New Roman" w:cs="Times New Roman"/>
          <w:b/>
          <w:sz w:val="28"/>
          <w:szCs w:val="28"/>
        </w:rPr>
        <w:t xml:space="preserve">.  Semafor v súvislosti s ochorením Covid-19 v zariadení CSS pre fyzické osoby, ktoré sú odkázané na pomoc inej fyzickej osoby a pre osoby, ktoré dovŕšili dôchodkový vek podľa zákona 448/2008 Z.z. o sociálnych </w:t>
      </w:r>
    </w:p>
    <w:p w:rsidR="00193209" w:rsidRPr="00C648B6" w:rsidRDefault="00193209" w:rsidP="00E74467">
      <w:pPr>
        <w:pStyle w:val="Odsekzoznamu"/>
        <w:tabs>
          <w:tab w:val="left" w:pos="9072"/>
        </w:tabs>
        <w:spacing w:after="160" w:line="259" w:lineRule="auto"/>
        <w:ind w:left="0"/>
        <w:rPr>
          <w:rFonts w:ascii="Times New Roman" w:hAnsi="Times New Roman" w:cs="Times New Roman"/>
          <w:b/>
          <w:sz w:val="24"/>
          <w:szCs w:val="24"/>
        </w:rPr>
      </w:pPr>
    </w:p>
    <w:p w:rsidR="00BD3FEB" w:rsidRPr="00C648B6" w:rsidRDefault="00BD3FEB" w:rsidP="00BD3FEB">
      <w:pPr>
        <w:pStyle w:val="Odsekzoznamu"/>
        <w:tabs>
          <w:tab w:val="left" w:pos="9072"/>
        </w:tabs>
        <w:spacing w:after="160" w:line="259" w:lineRule="auto"/>
        <w:ind w:left="0"/>
        <w:rPr>
          <w:rFonts w:ascii="Times New Roman" w:hAnsi="Times New Roman" w:cs="Times New Roman"/>
          <w:b/>
          <w:sz w:val="28"/>
          <w:szCs w:val="28"/>
        </w:rPr>
      </w:pPr>
      <w:r w:rsidRPr="00C648B6">
        <w:rPr>
          <w:rFonts w:ascii="Times New Roman" w:hAnsi="Times New Roman" w:cs="Times New Roman"/>
        </w:rPr>
        <w:t>Nevyhnutné je dôsledne dodržiavať hygienicko – epidemiologický režim ( dezinfekcia rúk, používanie vhodných OOPP, dodržiavanie soc. vzdialenosti, pravidelne vykonávať dezinfekciu s virucídnym účinkom všetkých podláh a dotykových plôch, pravidelné vetranie a iné) v súlade s aktuálnymi opatreniami vydanými  ÚVZ SR pri ohrození verejného zdravia.</w:t>
      </w:r>
    </w:p>
    <w:p w:rsidR="00BD3FEB" w:rsidRPr="00C648B6" w:rsidRDefault="00BD3FEB" w:rsidP="00E74467">
      <w:pPr>
        <w:pStyle w:val="Odsekzoznamu"/>
        <w:tabs>
          <w:tab w:val="left" w:pos="9072"/>
        </w:tabs>
        <w:spacing w:after="160" w:line="259" w:lineRule="auto"/>
        <w:ind w:left="0"/>
        <w:rPr>
          <w:rFonts w:ascii="Times New Roman" w:hAnsi="Times New Roman" w:cs="Times New Roman"/>
          <w:b/>
          <w:sz w:val="24"/>
          <w:szCs w:val="24"/>
        </w:rPr>
      </w:pPr>
    </w:p>
    <w:p w:rsidR="003C0260" w:rsidRPr="00C648B6" w:rsidRDefault="00F700DF" w:rsidP="00E74467">
      <w:pPr>
        <w:pStyle w:val="Odsekzoznamu"/>
        <w:tabs>
          <w:tab w:val="left" w:pos="9072"/>
        </w:tabs>
        <w:spacing w:after="160" w:line="259" w:lineRule="auto"/>
        <w:ind w:left="0"/>
        <w:rPr>
          <w:rFonts w:ascii="Times New Roman" w:hAnsi="Times New Roman" w:cs="Times New Roman"/>
          <w:sz w:val="24"/>
          <w:szCs w:val="24"/>
        </w:rPr>
      </w:pPr>
      <w:r w:rsidRPr="00C648B6">
        <w:rPr>
          <w:rFonts w:ascii="Times New Roman" w:hAnsi="Times New Roman" w:cs="Times New Roman"/>
          <w:b/>
          <w:sz w:val="24"/>
          <w:szCs w:val="24"/>
        </w:rPr>
        <w:t xml:space="preserve">11.1 </w:t>
      </w:r>
      <w:r w:rsidR="003C0260" w:rsidRPr="00C648B6">
        <w:rPr>
          <w:rFonts w:ascii="Times New Roman" w:hAnsi="Times New Roman" w:cs="Times New Roman"/>
          <w:b/>
          <w:sz w:val="24"/>
          <w:szCs w:val="24"/>
        </w:rPr>
        <w:t>ZELENÁ FÁZA</w:t>
      </w:r>
      <w:r w:rsidR="00E05718" w:rsidRPr="00C648B6">
        <w:rPr>
          <w:rFonts w:ascii="Times New Roman" w:hAnsi="Times New Roman" w:cs="Times New Roman"/>
          <w:b/>
          <w:sz w:val="24"/>
          <w:szCs w:val="24"/>
        </w:rPr>
        <w:t xml:space="preserve"> /  Fáza 0 </w:t>
      </w:r>
      <w:r w:rsidR="00E05718" w:rsidRPr="00C648B6">
        <w:rPr>
          <w:rFonts w:ascii="Times New Roman" w:hAnsi="Times New Roman" w:cs="Times New Roman"/>
          <w:sz w:val="24"/>
          <w:szCs w:val="24"/>
        </w:rPr>
        <w:t>( str.17)</w:t>
      </w:r>
    </w:p>
    <w:p w:rsidR="005F0B27" w:rsidRPr="00C648B6" w:rsidRDefault="005F0B27" w:rsidP="00E74467">
      <w:pPr>
        <w:pStyle w:val="Odsekzoznamu"/>
        <w:tabs>
          <w:tab w:val="left" w:pos="9072"/>
        </w:tabs>
        <w:spacing w:after="160" w:line="259" w:lineRule="auto"/>
        <w:ind w:left="0"/>
        <w:rPr>
          <w:rFonts w:ascii="Times New Roman" w:hAnsi="Times New Roman" w:cs="Times New Roman"/>
          <w:b/>
          <w:sz w:val="24"/>
          <w:szCs w:val="24"/>
        </w:rPr>
      </w:pPr>
    </w:p>
    <w:tbl>
      <w:tblPr>
        <w:tblStyle w:val="Mriekatabuky"/>
        <w:tblW w:w="9713" w:type="dxa"/>
        <w:tblLook w:val="04A0"/>
      </w:tblPr>
      <w:tblGrid>
        <w:gridCol w:w="3794"/>
        <w:gridCol w:w="5919"/>
      </w:tblGrid>
      <w:tr w:rsidR="003C0260" w:rsidRPr="00C648B6" w:rsidTr="005F0B27">
        <w:tc>
          <w:tcPr>
            <w:tcW w:w="9713" w:type="dxa"/>
            <w:gridSpan w:val="2"/>
            <w:shd w:val="clear" w:color="auto" w:fill="92D050"/>
          </w:tcPr>
          <w:p w:rsidR="003C0260" w:rsidRPr="00C648B6" w:rsidRDefault="003C0260" w:rsidP="003C0260">
            <w:pPr>
              <w:pStyle w:val="Odsekzoznamu"/>
              <w:tabs>
                <w:tab w:val="left" w:pos="9072"/>
              </w:tabs>
              <w:spacing w:line="259" w:lineRule="auto"/>
              <w:ind w:left="0"/>
              <w:rPr>
                <w:rFonts w:ascii="Times New Roman" w:hAnsi="Times New Roman" w:cs="Times New Roman"/>
                <w:b/>
                <w:sz w:val="24"/>
                <w:szCs w:val="24"/>
              </w:rPr>
            </w:pPr>
            <w:r w:rsidRPr="00C648B6">
              <w:rPr>
                <w:rFonts w:ascii="Times New Roman" w:hAnsi="Times New Roman" w:cs="Times New Roman"/>
                <w:b/>
              </w:rPr>
              <w:t>ZELENÁ FÁZA</w:t>
            </w:r>
          </w:p>
        </w:tc>
      </w:tr>
      <w:tr w:rsidR="005F0B27" w:rsidRPr="00C648B6" w:rsidTr="005F0B27">
        <w:tc>
          <w:tcPr>
            <w:tcW w:w="3794" w:type="dxa"/>
          </w:tcPr>
          <w:p w:rsidR="003C0260" w:rsidRPr="0089234A" w:rsidRDefault="005F0B27" w:rsidP="00E744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Indikátor</w:t>
            </w:r>
          </w:p>
        </w:tc>
        <w:tc>
          <w:tcPr>
            <w:tcW w:w="5919" w:type="dxa"/>
          </w:tcPr>
          <w:p w:rsidR="003C0260" w:rsidRPr="0089234A" w:rsidRDefault="005F0B27" w:rsidP="00E74467">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Štádium bez významného výskytu ochorenia Covid-19</w:t>
            </w:r>
          </w:p>
        </w:tc>
      </w:tr>
      <w:tr w:rsidR="005F0B27" w:rsidRPr="00C648B6" w:rsidTr="005F0B27">
        <w:tc>
          <w:tcPr>
            <w:tcW w:w="3794" w:type="dxa"/>
          </w:tcPr>
          <w:p w:rsidR="003C0260" w:rsidRPr="0089234A" w:rsidRDefault="005F0B27" w:rsidP="00E744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 xml:space="preserve">Prijímanie nového </w:t>
            </w:r>
            <w:r w:rsidR="00AF3695">
              <w:rPr>
                <w:rFonts w:ascii="Times New Roman" w:hAnsi="Times New Roman" w:cs="Times New Roman"/>
                <w:b/>
                <w:sz w:val="20"/>
                <w:szCs w:val="20"/>
              </w:rPr>
              <w:t>PSS</w:t>
            </w:r>
            <w:r w:rsidRPr="0089234A">
              <w:rPr>
                <w:rFonts w:ascii="Times New Roman" w:hAnsi="Times New Roman" w:cs="Times New Roman"/>
                <w:b/>
                <w:sz w:val="20"/>
                <w:szCs w:val="20"/>
              </w:rPr>
              <w:t xml:space="preserve"> do CSS</w:t>
            </w:r>
          </w:p>
        </w:tc>
        <w:tc>
          <w:tcPr>
            <w:tcW w:w="5919" w:type="dxa"/>
          </w:tcPr>
          <w:p w:rsidR="003C0260" w:rsidRPr="0089234A" w:rsidRDefault="00115531" w:rsidP="00E34574">
            <w:pPr>
              <w:pStyle w:val="Odsekzoznamu"/>
              <w:tabs>
                <w:tab w:val="left" w:pos="9072"/>
              </w:tabs>
              <w:ind w:left="0"/>
              <w:rPr>
                <w:rFonts w:ascii="Times New Roman" w:hAnsi="Times New Roman" w:cs="Times New Roman"/>
                <w:sz w:val="20"/>
                <w:szCs w:val="20"/>
              </w:rPr>
            </w:pPr>
            <w:r w:rsidRPr="0089234A">
              <w:rPr>
                <w:rFonts w:ascii="Times New Roman" w:hAnsi="Times New Roman" w:cs="Times New Roman"/>
                <w:sz w:val="20"/>
                <w:szCs w:val="20"/>
              </w:rPr>
              <w:t>Prijímanie v súlade s aktuálnymi opatreniami ÚVZ SR a s vnútornými predpismi CSS. Pri príjme je predložené potvrdenie o očkovaní proti Covid-19 alebo negatívny test na Covid-19 a noví PSS sú preventívne oddelení od ostatných PSS na 14 dní. Novo prijatí PSS z domáceho prostredia, PSS z prostredia z nízkym hygienickým štandardom, PSS s demenciou alebo psychiatrickým ochorením bez možnosti získania relevantnej anamnézy, sú tiež umiestnení do izolačnej miestnosti, kde bude sledovaný ich zdravotný stav a na 3.,8. a 14. deň sú otestovaní ATG testami.</w:t>
            </w:r>
          </w:p>
        </w:tc>
      </w:tr>
      <w:tr w:rsidR="005F0B27" w:rsidRPr="00C648B6" w:rsidTr="005F0B27">
        <w:tc>
          <w:tcPr>
            <w:tcW w:w="3794" w:type="dxa"/>
          </w:tcPr>
          <w:p w:rsidR="003C0260" w:rsidRPr="0089234A" w:rsidRDefault="005F0B27" w:rsidP="00D053FE">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 xml:space="preserve">Návrat </w:t>
            </w:r>
            <w:r w:rsidR="00C648B6" w:rsidRPr="0089234A">
              <w:rPr>
                <w:rFonts w:ascii="Times New Roman" w:hAnsi="Times New Roman" w:cs="Times New Roman"/>
                <w:b/>
                <w:sz w:val="20"/>
                <w:szCs w:val="20"/>
              </w:rPr>
              <w:t>PSS</w:t>
            </w:r>
            <w:r w:rsidRPr="0089234A">
              <w:rPr>
                <w:rFonts w:ascii="Times New Roman" w:hAnsi="Times New Roman" w:cs="Times New Roman"/>
                <w:b/>
                <w:sz w:val="20"/>
                <w:szCs w:val="20"/>
              </w:rPr>
              <w:t xml:space="preserve"> </w:t>
            </w:r>
            <w:r w:rsidR="00D053FE" w:rsidRPr="0089234A">
              <w:rPr>
                <w:rFonts w:ascii="Times New Roman" w:hAnsi="Times New Roman" w:cs="Times New Roman"/>
                <w:b/>
                <w:sz w:val="20"/>
                <w:szCs w:val="20"/>
              </w:rPr>
              <w:t>do CSS</w:t>
            </w:r>
          </w:p>
        </w:tc>
        <w:tc>
          <w:tcPr>
            <w:tcW w:w="5919" w:type="dxa"/>
          </w:tcPr>
          <w:p w:rsidR="00115531" w:rsidRPr="0089234A" w:rsidRDefault="00115531" w:rsidP="00E34574">
            <w:pPr>
              <w:pStyle w:val="Odsekzoznamu"/>
              <w:tabs>
                <w:tab w:val="left" w:pos="9072"/>
              </w:tabs>
              <w:spacing w:after="160"/>
              <w:ind w:left="0"/>
              <w:rPr>
                <w:rFonts w:ascii="Times New Roman" w:hAnsi="Times New Roman" w:cs="Times New Roman"/>
                <w:sz w:val="20"/>
                <w:szCs w:val="20"/>
              </w:rPr>
            </w:pPr>
            <w:r w:rsidRPr="0089234A">
              <w:rPr>
                <w:rFonts w:ascii="Times New Roman" w:hAnsi="Times New Roman" w:cs="Times New Roman"/>
                <w:sz w:val="20"/>
                <w:szCs w:val="20"/>
              </w:rPr>
              <w:t>PSS sú pri prepúšťaní z nemocnice alebo iného zdravotníckeho zariadenia testovaní na Covid-19. Do zariadenia sú prijatí výhradne s negatívnym testom. Preventívne sú na 14 dní umiestnení do izolačnej miestnosti a súčasne sú na 3.,8. a 14. deň otestovaní ATG testami.</w:t>
            </w:r>
          </w:p>
          <w:p w:rsidR="003C0260" w:rsidRPr="0089234A" w:rsidRDefault="00115531" w:rsidP="00E34574">
            <w:pPr>
              <w:pStyle w:val="Odsekzoznamu"/>
              <w:tabs>
                <w:tab w:val="left" w:pos="9072"/>
              </w:tabs>
              <w:ind w:left="0"/>
              <w:rPr>
                <w:rFonts w:ascii="Times New Roman" w:hAnsi="Times New Roman" w:cs="Times New Roman"/>
                <w:b/>
                <w:sz w:val="20"/>
                <w:szCs w:val="20"/>
              </w:rPr>
            </w:pPr>
            <w:r w:rsidRPr="0089234A">
              <w:rPr>
                <w:rFonts w:ascii="Times New Roman" w:hAnsi="Times New Roman" w:cs="Times New Roman"/>
                <w:sz w:val="20"/>
                <w:szCs w:val="20"/>
              </w:rPr>
              <w:t>Odborný personál sleduje počas celého obdobia zdravotný stav, aby sa v maximálne možnej miere zabránilo šíreniu ochorenia</w:t>
            </w:r>
          </w:p>
        </w:tc>
      </w:tr>
      <w:tr w:rsidR="005F0B27" w:rsidRPr="00C648B6" w:rsidTr="005F0B27">
        <w:tc>
          <w:tcPr>
            <w:tcW w:w="3794" w:type="dxa"/>
          </w:tcPr>
          <w:p w:rsidR="003C0260" w:rsidRPr="0089234A" w:rsidRDefault="005F0B27" w:rsidP="00E744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Monitoring telesnej teploty PSS a zamestnancov v CSS</w:t>
            </w:r>
          </w:p>
        </w:tc>
        <w:tc>
          <w:tcPr>
            <w:tcW w:w="5919" w:type="dxa"/>
          </w:tcPr>
          <w:p w:rsidR="003C0260" w:rsidRPr="0089234A" w:rsidRDefault="005F0B27" w:rsidP="00E34574">
            <w:pPr>
              <w:pStyle w:val="Odsekzoznamu"/>
              <w:tabs>
                <w:tab w:val="left" w:pos="9072"/>
              </w:tabs>
              <w:spacing w:line="259" w:lineRule="auto"/>
              <w:ind w:left="0"/>
              <w:rPr>
                <w:rFonts w:ascii="Times New Roman" w:hAnsi="Times New Roman" w:cs="Times New Roman"/>
                <w:b/>
                <w:sz w:val="20"/>
                <w:szCs w:val="20"/>
              </w:rPr>
            </w:pPr>
            <w:r w:rsidRPr="0089234A">
              <w:rPr>
                <w:rFonts w:ascii="Times New Roman" w:hAnsi="Times New Roman" w:cs="Times New Roman"/>
                <w:sz w:val="20"/>
                <w:szCs w:val="20"/>
              </w:rPr>
              <w:t>V súlade s aktuálnymi opatreniami ÚVZ SR a s vnútornými predpismi CSS</w:t>
            </w:r>
          </w:p>
        </w:tc>
      </w:tr>
      <w:tr w:rsidR="005F0B27" w:rsidRPr="00C648B6" w:rsidTr="005F0B27">
        <w:tc>
          <w:tcPr>
            <w:tcW w:w="3794" w:type="dxa"/>
          </w:tcPr>
          <w:p w:rsidR="003C0260" w:rsidRPr="0089234A" w:rsidRDefault="005F0B27" w:rsidP="00E744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Návštevy v CSS</w:t>
            </w:r>
          </w:p>
        </w:tc>
        <w:tc>
          <w:tcPr>
            <w:tcW w:w="5919" w:type="dxa"/>
          </w:tcPr>
          <w:p w:rsidR="003C0260" w:rsidRPr="0089234A" w:rsidRDefault="005F0B27" w:rsidP="00E34574">
            <w:pPr>
              <w:pStyle w:val="Odsekzoznamu"/>
              <w:tabs>
                <w:tab w:val="left" w:pos="9072"/>
              </w:tabs>
              <w:ind w:left="0"/>
              <w:rPr>
                <w:rFonts w:ascii="Times New Roman" w:hAnsi="Times New Roman" w:cs="Times New Roman"/>
                <w:sz w:val="20"/>
                <w:szCs w:val="20"/>
              </w:rPr>
            </w:pPr>
            <w:r w:rsidRPr="0089234A">
              <w:rPr>
                <w:rFonts w:ascii="Times New Roman" w:hAnsi="Times New Roman" w:cs="Times New Roman"/>
                <w:sz w:val="20"/>
                <w:szCs w:val="20"/>
              </w:rPr>
              <w:t>Návštevy sú povolené, resp. v súlade s vnútorným predpisom poskytovateľa</w:t>
            </w:r>
          </w:p>
        </w:tc>
      </w:tr>
      <w:tr w:rsidR="005F0B27" w:rsidRPr="00C648B6" w:rsidTr="005F0B27">
        <w:tc>
          <w:tcPr>
            <w:tcW w:w="3794" w:type="dxa"/>
          </w:tcPr>
          <w:p w:rsidR="003C0260" w:rsidRPr="0089234A" w:rsidRDefault="005F0B27" w:rsidP="00E744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Absolvovanie lekárskych vyšetrení a zdravotná starostlivosť</w:t>
            </w:r>
          </w:p>
        </w:tc>
        <w:tc>
          <w:tcPr>
            <w:tcW w:w="5919" w:type="dxa"/>
          </w:tcPr>
          <w:p w:rsidR="003C0260" w:rsidRPr="0089234A" w:rsidRDefault="005F0B27" w:rsidP="00E34574">
            <w:pPr>
              <w:pStyle w:val="Odsekzoznamu"/>
              <w:tabs>
                <w:tab w:val="left" w:pos="9072"/>
              </w:tabs>
              <w:ind w:left="34" w:hanging="34"/>
              <w:rPr>
                <w:rFonts w:ascii="Times New Roman" w:hAnsi="Times New Roman" w:cs="Times New Roman"/>
                <w:b/>
                <w:sz w:val="20"/>
                <w:szCs w:val="20"/>
              </w:rPr>
            </w:pPr>
            <w:r w:rsidRPr="0089234A">
              <w:rPr>
                <w:rFonts w:ascii="Times New Roman" w:hAnsi="Times New Roman" w:cs="Times New Roman"/>
                <w:sz w:val="20"/>
                <w:szCs w:val="20"/>
              </w:rPr>
              <w:t>V súlade s aktuálnymi opatreniami ÚVZ SR a s vnútornými predpismi CSS</w:t>
            </w:r>
            <w:r w:rsidR="00D053FE" w:rsidRPr="0089234A">
              <w:rPr>
                <w:rFonts w:ascii="Times New Roman" w:hAnsi="Times New Roman" w:cs="Times New Roman"/>
                <w:sz w:val="20"/>
                <w:szCs w:val="20"/>
              </w:rPr>
              <w:t xml:space="preserve">. </w:t>
            </w:r>
          </w:p>
        </w:tc>
      </w:tr>
      <w:tr w:rsidR="005F0B27" w:rsidRPr="00C648B6" w:rsidTr="005F0B27">
        <w:tc>
          <w:tcPr>
            <w:tcW w:w="3794" w:type="dxa"/>
          </w:tcPr>
          <w:p w:rsidR="003C0260" w:rsidRPr="0089234A" w:rsidRDefault="005F0B27" w:rsidP="00E744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Dočasné opustenie CSS za účelom vychádzky</w:t>
            </w:r>
          </w:p>
        </w:tc>
        <w:tc>
          <w:tcPr>
            <w:tcW w:w="5919" w:type="dxa"/>
          </w:tcPr>
          <w:p w:rsidR="003C0260" w:rsidRPr="0089234A" w:rsidRDefault="005F0B27" w:rsidP="00E34574">
            <w:pPr>
              <w:pStyle w:val="Odsekzoznamu"/>
              <w:tabs>
                <w:tab w:val="left" w:pos="9072"/>
              </w:tabs>
              <w:ind w:left="0"/>
              <w:rPr>
                <w:rFonts w:ascii="Times New Roman" w:hAnsi="Times New Roman" w:cs="Times New Roman"/>
                <w:sz w:val="20"/>
                <w:szCs w:val="20"/>
              </w:rPr>
            </w:pPr>
            <w:r w:rsidRPr="0089234A">
              <w:rPr>
                <w:rFonts w:ascii="Times New Roman" w:hAnsi="Times New Roman" w:cs="Times New Roman"/>
                <w:sz w:val="20"/>
                <w:szCs w:val="20"/>
              </w:rPr>
              <w:t>Aktivity bez obmedzenia, resp. v súlade s aktuálnymi opatreniami ÚVZ SR a s vnútornými predpismi CSS</w:t>
            </w:r>
          </w:p>
        </w:tc>
      </w:tr>
      <w:tr w:rsidR="005F0B27" w:rsidRPr="00C648B6" w:rsidTr="005F0B27">
        <w:tc>
          <w:tcPr>
            <w:tcW w:w="3794" w:type="dxa"/>
          </w:tcPr>
          <w:p w:rsidR="003C0260" w:rsidRPr="0089234A" w:rsidRDefault="009C0829" w:rsidP="00E744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Návrat PSS do CSS po pobyte v domácom prostredí</w:t>
            </w:r>
          </w:p>
        </w:tc>
        <w:tc>
          <w:tcPr>
            <w:tcW w:w="5919" w:type="dxa"/>
          </w:tcPr>
          <w:p w:rsidR="00115531" w:rsidRPr="0089234A" w:rsidRDefault="009C0829" w:rsidP="00E34574">
            <w:pPr>
              <w:pStyle w:val="Odsekzoznamu"/>
              <w:tabs>
                <w:tab w:val="left" w:pos="9072"/>
              </w:tabs>
              <w:spacing w:after="160"/>
              <w:ind w:left="0"/>
              <w:rPr>
                <w:rFonts w:ascii="Times New Roman" w:hAnsi="Times New Roman" w:cs="Times New Roman"/>
                <w:sz w:val="20"/>
                <w:szCs w:val="20"/>
              </w:rPr>
            </w:pPr>
            <w:r w:rsidRPr="0089234A">
              <w:rPr>
                <w:rFonts w:ascii="Times New Roman" w:hAnsi="Times New Roman" w:cs="Times New Roman"/>
                <w:sz w:val="20"/>
                <w:szCs w:val="20"/>
              </w:rPr>
              <w:t>Návrat PSS do CSS</w:t>
            </w:r>
            <w:r w:rsidR="00892588" w:rsidRPr="0089234A">
              <w:rPr>
                <w:rFonts w:ascii="Times New Roman" w:hAnsi="Times New Roman" w:cs="Times New Roman"/>
                <w:sz w:val="20"/>
                <w:szCs w:val="20"/>
              </w:rPr>
              <w:t xml:space="preserve"> </w:t>
            </w:r>
            <w:r w:rsidRPr="0089234A">
              <w:rPr>
                <w:rFonts w:ascii="Times New Roman" w:hAnsi="Times New Roman" w:cs="Times New Roman"/>
                <w:sz w:val="20"/>
                <w:szCs w:val="20"/>
              </w:rPr>
              <w:t>po pobyte v domácom prostredí bez obmedzenia, resp. v súlade s aktuálnymi opatreniami ÚVZ SR a s vnútornými predpismi CSS</w:t>
            </w:r>
            <w:r w:rsidR="00D053FE" w:rsidRPr="0089234A">
              <w:rPr>
                <w:rFonts w:ascii="Times New Roman" w:hAnsi="Times New Roman" w:cs="Times New Roman"/>
                <w:sz w:val="20"/>
                <w:szCs w:val="20"/>
              </w:rPr>
              <w:t>. Do zariadenia sú PSS prijatí výhradne s negatívnym testom</w:t>
            </w:r>
            <w:r w:rsidR="00115531" w:rsidRPr="0089234A">
              <w:rPr>
                <w:rFonts w:ascii="Times New Roman" w:hAnsi="Times New Roman" w:cs="Times New Roman"/>
                <w:sz w:val="20"/>
                <w:szCs w:val="20"/>
              </w:rPr>
              <w:t>. Preventívne je umiestnený na 14 dní do izolačnej miestnosti a súčasne sú na 3.,8. a 14. deň  otestovaní ATG testami.</w:t>
            </w:r>
          </w:p>
          <w:p w:rsidR="003C0260" w:rsidRPr="0089234A" w:rsidRDefault="00D053FE" w:rsidP="00E34574">
            <w:pPr>
              <w:pStyle w:val="Odsekzoznamu"/>
              <w:tabs>
                <w:tab w:val="left" w:pos="9072"/>
              </w:tabs>
              <w:ind w:left="0"/>
              <w:rPr>
                <w:rFonts w:ascii="Times New Roman" w:hAnsi="Times New Roman" w:cs="Times New Roman"/>
                <w:b/>
                <w:sz w:val="20"/>
                <w:szCs w:val="20"/>
              </w:rPr>
            </w:pPr>
            <w:r w:rsidRPr="0089234A">
              <w:rPr>
                <w:rFonts w:ascii="Times New Roman" w:hAnsi="Times New Roman" w:cs="Times New Roman"/>
                <w:sz w:val="20"/>
                <w:szCs w:val="20"/>
              </w:rPr>
              <w:t>Odborný personál sleduje počas celého obdobia zdravotný stav, aby sa v maximálne možnej miere zabránilo šíreniu ochorenia.</w:t>
            </w:r>
          </w:p>
        </w:tc>
      </w:tr>
      <w:tr w:rsidR="005F0B27" w:rsidRPr="00C648B6" w:rsidTr="005F0B27">
        <w:tc>
          <w:tcPr>
            <w:tcW w:w="3794" w:type="dxa"/>
          </w:tcPr>
          <w:p w:rsidR="003C0260" w:rsidRPr="0089234A" w:rsidRDefault="009C0829" w:rsidP="00E744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Návrat zamestnanca po dovolenke</w:t>
            </w:r>
          </w:p>
        </w:tc>
        <w:tc>
          <w:tcPr>
            <w:tcW w:w="5919" w:type="dxa"/>
          </w:tcPr>
          <w:p w:rsidR="00D053FE" w:rsidRPr="0089234A" w:rsidRDefault="009C0829" w:rsidP="00E34574">
            <w:pPr>
              <w:pStyle w:val="Odsekzoznamu"/>
              <w:tabs>
                <w:tab w:val="left" w:pos="9072"/>
              </w:tabs>
              <w:spacing w:after="160"/>
              <w:ind w:left="0"/>
              <w:rPr>
                <w:rFonts w:ascii="Times New Roman" w:hAnsi="Times New Roman" w:cs="Times New Roman"/>
                <w:sz w:val="20"/>
                <w:szCs w:val="20"/>
              </w:rPr>
            </w:pPr>
            <w:r w:rsidRPr="0089234A">
              <w:rPr>
                <w:rFonts w:ascii="Times New Roman" w:hAnsi="Times New Roman" w:cs="Times New Roman"/>
                <w:sz w:val="20"/>
                <w:szCs w:val="20"/>
              </w:rPr>
              <w:t>Zamestnanci sa vracajú bez obmedzenia, resp. v súlade s aktuálnymi opatreniami ÚVZ SR a s vnútornými predpismi CSS</w:t>
            </w:r>
            <w:r w:rsidR="00D053FE" w:rsidRPr="0089234A">
              <w:rPr>
                <w:rFonts w:ascii="Times New Roman" w:hAnsi="Times New Roman" w:cs="Times New Roman"/>
                <w:sz w:val="20"/>
                <w:szCs w:val="20"/>
              </w:rPr>
              <w:t xml:space="preserve">. </w:t>
            </w:r>
          </w:p>
          <w:p w:rsidR="00D053FE" w:rsidRPr="0089234A" w:rsidRDefault="00D053FE" w:rsidP="00E34574">
            <w:pPr>
              <w:pStyle w:val="Odsekzoznamu"/>
              <w:tabs>
                <w:tab w:val="left" w:pos="9072"/>
              </w:tabs>
              <w:spacing w:after="160"/>
              <w:ind w:left="0"/>
              <w:rPr>
                <w:rFonts w:ascii="Times New Roman" w:hAnsi="Times New Roman" w:cs="Times New Roman"/>
                <w:sz w:val="20"/>
                <w:szCs w:val="20"/>
              </w:rPr>
            </w:pPr>
            <w:r w:rsidRPr="0089234A">
              <w:rPr>
                <w:rFonts w:ascii="Times New Roman" w:hAnsi="Times New Roman" w:cs="Times New Roman"/>
                <w:sz w:val="20"/>
                <w:szCs w:val="20"/>
              </w:rPr>
              <w:t xml:space="preserve">Po dovolenke na SK, zamestnanec predloží potvrdenie o očkovaní proti Covid-19, resp. čestné prehlásenie o bezinfekčnosti. Vedúca OŠE úseku vykoná ATG test u daného zamestnanca. </w:t>
            </w:r>
          </w:p>
          <w:p w:rsidR="003C0260" w:rsidRPr="0089234A" w:rsidRDefault="00D053FE" w:rsidP="00E34574">
            <w:pPr>
              <w:pStyle w:val="Odsekzoznamu"/>
              <w:tabs>
                <w:tab w:val="left" w:pos="9072"/>
              </w:tabs>
              <w:ind w:left="0"/>
              <w:rPr>
                <w:rFonts w:ascii="Times New Roman" w:hAnsi="Times New Roman" w:cs="Times New Roman"/>
                <w:b/>
                <w:sz w:val="20"/>
                <w:szCs w:val="20"/>
              </w:rPr>
            </w:pPr>
            <w:r w:rsidRPr="0089234A">
              <w:rPr>
                <w:rFonts w:ascii="Times New Roman" w:hAnsi="Times New Roman" w:cs="Times New Roman"/>
                <w:sz w:val="20"/>
                <w:szCs w:val="20"/>
              </w:rPr>
              <w:t xml:space="preserve"> Po dovolenke v zahraničí, zamestnanec predloží potvrdenie o očkovaní proti Covid-19, resp. čestné prehlásenie o bezinfekčnosti a negatívny výsledok PCR testov nie starší ako 48 hodín.</w:t>
            </w:r>
          </w:p>
        </w:tc>
      </w:tr>
      <w:tr w:rsidR="005F0B27" w:rsidRPr="00C648B6" w:rsidTr="005F0B27">
        <w:tc>
          <w:tcPr>
            <w:tcW w:w="3794" w:type="dxa"/>
          </w:tcPr>
          <w:p w:rsidR="003C0260" w:rsidRPr="0089234A" w:rsidRDefault="009C0829" w:rsidP="00E744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lastRenderedPageBreak/>
              <w:t xml:space="preserve">Skupinové spoločenské aktivity </w:t>
            </w:r>
          </w:p>
        </w:tc>
        <w:tc>
          <w:tcPr>
            <w:tcW w:w="5919" w:type="dxa"/>
          </w:tcPr>
          <w:p w:rsidR="003C0260" w:rsidRPr="0089234A" w:rsidRDefault="009C0829" w:rsidP="00E34574">
            <w:pPr>
              <w:pStyle w:val="Odsekzoznamu"/>
              <w:tabs>
                <w:tab w:val="left" w:pos="9072"/>
              </w:tabs>
              <w:spacing w:line="259" w:lineRule="auto"/>
              <w:ind w:left="0"/>
              <w:rPr>
                <w:rFonts w:ascii="Times New Roman" w:hAnsi="Times New Roman" w:cs="Times New Roman"/>
                <w:b/>
                <w:sz w:val="20"/>
                <w:szCs w:val="20"/>
              </w:rPr>
            </w:pPr>
            <w:r w:rsidRPr="0089234A">
              <w:rPr>
                <w:rFonts w:ascii="Times New Roman" w:hAnsi="Times New Roman" w:cs="Times New Roman"/>
                <w:sz w:val="20"/>
                <w:szCs w:val="20"/>
              </w:rPr>
              <w:t>V súlade s aktuálnymi opatreniami ÚVZ SR a s vnútornými predpismi CSS</w:t>
            </w:r>
          </w:p>
        </w:tc>
      </w:tr>
      <w:tr w:rsidR="005F0B27" w:rsidRPr="00C648B6" w:rsidTr="005F0B27">
        <w:tc>
          <w:tcPr>
            <w:tcW w:w="3794" w:type="dxa"/>
          </w:tcPr>
          <w:p w:rsidR="003C0260" w:rsidRPr="0089234A" w:rsidRDefault="009C0829" w:rsidP="00E744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Stravovanie</w:t>
            </w:r>
          </w:p>
        </w:tc>
        <w:tc>
          <w:tcPr>
            <w:tcW w:w="5919" w:type="dxa"/>
          </w:tcPr>
          <w:p w:rsidR="003C0260" w:rsidRPr="0089234A" w:rsidRDefault="009C0829" w:rsidP="00E34574">
            <w:pPr>
              <w:pStyle w:val="Odsekzoznamu"/>
              <w:tabs>
                <w:tab w:val="left" w:pos="9072"/>
              </w:tabs>
              <w:spacing w:line="259" w:lineRule="auto"/>
              <w:ind w:left="0"/>
              <w:rPr>
                <w:rFonts w:ascii="Times New Roman" w:hAnsi="Times New Roman" w:cs="Times New Roman"/>
                <w:b/>
                <w:sz w:val="20"/>
                <w:szCs w:val="20"/>
              </w:rPr>
            </w:pPr>
            <w:r w:rsidRPr="0089234A">
              <w:rPr>
                <w:rFonts w:ascii="Times New Roman" w:hAnsi="Times New Roman" w:cs="Times New Roman"/>
                <w:sz w:val="20"/>
                <w:szCs w:val="20"/>
              </w:rPr>
              <w:t>Bez obmedzenia, resp. v súlade s vnútornými predpismi CSS</w:t>
            </w:r>
          </w:p>
        </w:tc>
      </w:tr>
      <w:tr w:rsidR="005F0B27" w:rsidRPr="00C648B6" w:rsidTr="005F0B27">
        <w:tc>
          <w:tcPr>
            <w:tcW w:w="3794" w:type="dxa"/>
          </w:tcPr>
          <w:p w:rsidR="003C0260" w:rsidRPr="0089234A" w:rsidRDefault="009C0829" w:rsidP="00E744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Priestorové zabezpečenie</w:t>
            </w:r>
          </w:p>
        </w:tc>
        <w:tc>
          <w:tcPr>
            <w:tcW w:w="5919" w:type="dxa"/>
          </w:tcPr>
          <w:p w:rsidR="003C0260" w:rsidRPr="0089234A" w:rsidRDefault="00127216" w:rsidP="00E34574">
            <w:pPr>
              <w:pStyle w:val="Odsekzoznamu"/>
              <w:tabs>
                <w:tab w:val="left" w:pos="9072"/>
              </w:tabs>
              <w:spacing w:line="259" w:lineRule="auto"/>
              <w:ind w:left="0"/>
              <w:rPr>
                <w:rFonts w:ascii="Times New Roman" w:hAnsi="Times New Roman" w:cs="Times New Roman"/>
                <w:sz w:val="20"/>
                <w:szCs w:val="20"/>
              </w:rPr>
            </w:pPr>
            <w:r w:rsidRPr="0089234A">
              <w:rPr>
                <w:rFonts w:ascii="Times New Roman" w:hAnsi="Times New Roman" w:cs="Times New Roman"/>
                <w:sz w:val="20"/>
                <w:szCs w:val="20"/>
              </w:rPr>
              <w:t>Vyčlenené obytné miestnosti pre oddelený pobyt</w:t>
            </w:r>
          </w:p>
        </w:tc>
      </w:tr>
      <w:tr w:rsidR="005F0B27" w:rsidRPr="00C648B6" w:rsidTr="005F0B27">
        <w:tc>
          <w:tcPr>
            <w:tcW w:w="3794" w:type="dxa"/>
          </w:tcPr>
          <w:p w:rsidR="003C0260" w:rsidRPr="0089234A" w:rsidRDefault="00127216" w:rsidP="00E744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Zmeny / striedanie zamestnancov</w:t>
            </w:r>
          </w:p>
        </w:tc>
        <w:tc>
          <w:tcPr>
            <w:tcW w:w="5919" w:type="dxa"/>
          </w:tcPr>
          <w:p w:rsidR="003C0260" w:rsidRPr="0089234A" w:rsidRDefault="00127216" w:rsidP="00E34574">
            <w:pPr>
              <w:pStyle w:val="Odsekzoznamu"/>
              <w:tabs>
                <w:tab w:val="left" w:pos="9072"/>
              </w:tabs>
              <w:spacing w:line="259" w:lineRule="auto"/>
              <w:ind w:left="0"/>
              <w:rPr>
                <w:rFonts w:ascii="Times New Roman" w:hAnsi="Times New Roman" w:cs="Times New Roman"/>
                <w:sz w:val="20"/>
                <w:szCs w:val="20"/>
              </w:rPr>
            </w:pPr>
            <w:r w:rsidRPr="0089234A">
              <w:rPr>
                <w:rFonts w:ascii="Times New Roman" w:hAnsi="Times New Roman" w:cs="Times New Roman"/>
                <w:sz w:val="20"/>
                <w:szCs w:val="20"/>
              </w:rPr>
              <w:t>Zmeny bez opatrení</w:t>
            </w:r>
          </w:p>
        </w:tc>
      </w:tr>
      <w:tr w:rsidR="005F0B27" w:rsidRPr="00C648B6" w:rsidTr="005F0B27">
        <w:tc>
          <w:tcPr>
            <w:tcW w:w="3794" w:type="dxa"/>
          </w:tcPr>
          <w:p w:rsidR="003C0260" w:rsidRPr="0089234A" w:rsidRDefault="00127216" w:rsidP="00E744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Testovanie zamestnancov</w:t>
            </w:r>
          </w:p>
        </w:tc>
        <w:tc>
          <w:tcPr>
            <w:tcW w:w="5919" w:type="dxa"/>
          </w:tcPr>
          <w:p w:rsidR="003C0260" w:rsidRPr="0089234A" w:rsidRDefault="00127216" w:rsidP="00E34574">
            <w:pPr>
              <w:pStyle w:val="Odsekzoznamu"/>
              <w:tabs>
                <w:tab w:val="left" w:pos="9072"/>
              </w:tabs>
              <w:spacing w:line="259" w:lineRule="auto"/>
              <w:ind w:left="0"/>
              <w:rPr>
                <w:rFonts w:ascii="Times New Roman" w:hAnsi="Times New Roman" w:cs="Times New Roman"/>
                <w:sz w:val="20"/>
                <w:szCs w:val="20"/>
              </w:rPr>
            </w:pPr>
            <w:r w:rsidRPr="0089234A">
              <w:rPr>
                <w:rFonts w:ascii="Times New Roman" w:hAnsi="Times New Roman" w:cs="Times New Roman"/>
                <w:sz w:val="20"/>
                <w:szCs w:val="20"/>
              </w:rPr>
              <w:t xml:space="preserve">Testovanie </w:t>
            </w:r>
            <w:r w:rsidR="00812DEA">
              <w:rPr>
                <w:rFonts w:ascii="Times New Roman" w:hAnsi="Times New Roman" w:cs="Times New Roman"/>
                <w:sz w:val="20"/>
                <w:szCs w:val="20"/>
              </w:rPr>
              <w:t xml:space="preserve"> nezaočkovaných zamestnancov každé 3 týždne</w:t>
            </w:r>
          </w:p>
        </w:tc>
      </w:tr>
      <w:tr w:rsidR="005F0B27" w:rsidRPr="00C648B6" w:rsidTr="005F0B27">
        <w:tc>
          <w:tcPr>
            <w:tcW w:w="3794" w:type="dxa"/>
          </w:tcPr>
          <w:p w:rsidR="003C0260" w:rsidRPr="0089234A" w:rsidRDefault="00127216" w:rsidP="00E744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 xml:space="preserve">Testovanie </w:t>
            </w:r>
            <w:r w:rsidR="00C648B6" w:rsidRPr="0089234A">
              <w:rPr>
                <w:rFonts w:ascii="Times New Roman" w:hAnsi="Times New Roman" w:cs="Times New Roman"/>
                <w:b/>
                <w:sz w:val="20"/>
                <w:szCs w:val="20"/>
              </w:rPr>
              <w:t>PSS</w:t>
            </w:r>
          </w:p>
        </w:tc>
        <w:tc>
          <w:tcPr>
            <w:tcW w:w="5919" w:type="dxa"/>
          </w:tcPr>
          <w:p w:rsidR="003C0260" w:rsidRPr="0089234A" w:rsidRDefault="00812DEA" w:rsidP="00E34574">
            <w:pPr>
              <w:pStyle w:val="Odsekzoznamu"/>
              <w:tabs>
                <w:tab w:val="left" w:pos="9072"/>
              </w:tabs>
              <w:spacing w:line="259" w:lineRule="auto"/>
              <w:ind w:left="0"/>
              <w:rPr>
                <w:rFonts w:ascii="Times New Roman" w:hAnsi="Times New Roman" w:cs="Times New Roman"/>
                <w:b/>
                <w:sz w:val="20"/>
                <w:szCs w:val="20"/>
              </w:rPr>
            </w:pPr>
            <w:r w:rsidRPr="0089234A">
              <w:rPr>
                <w:rFonts w:ascii="Times New Roman" w:hAnsi="Times New Roman" w:cs="Times New Roman"/>
                <w:sz w:val="20"/>
                <w:szCs w:val="20"/>
              </w:rPr>
              <w:t xml:space="preserve">Testovanie </w:t>
            </w:r>
            <w:r>
              <w:rPr>
                <w:rFonts w:ascii="Times New Roman" w:hAnsi="Times New Roman" w:cs="Times New Roman"/>
                <w:sz w:val="20"/>
                <w:szCs w:val="20"/>
              </w:rPr>
              <w:t xml:space="preserve"> nezaočkovaných PSS každé 3 týždne</w:t>
            </w:r>
          </w:p>
        </w:tc>
      </w:tr>
    </w:tbl>
    <w:p w:rsidR="00D053FE" w:rsidRPr="00C648B6" w:rsidRDefault="00D053FE" w:rsidP="00E74467">
      <w:pPr>
        <w:pStyle w:val="Odsekzoznamu"/>
        <w:tabs>
          <w:tab w:val="left" w:pos="9072"/>
        </w:tabs>
        <w:spacing w:after="160" w:line="259" w:lineRule="auto"/>
        <w:ind w:left="0"/>
        <w:rPr>
          <w:rFonts w:ascii="Times New Roman" w:hAnsi="Times New Roman" w:cs="Times New Roman"/>
          <w:b/>
          <w:sz w:val="26"/>
          <w:szCs w:val="26"/>
        </w:rPr>
      </w:pPr>
    </w:p>
    <w:p w:rsidR="00CA3727" w:rsidRPr="00C648B6" w:rsidRDefault="00F700DF" w:rsidP="00E74467">
      <w:pPr>
        <w:pStyle w:val="Odsekzoznamu"/>
        <w:tabs>
          <w:tab w:val="left" w:pos="9072"/>
        </w:tabs>
        <w:spacing w:after="160" w:line="259" w:lineRule="auto"/>
        <w:ind w:left="0"/>
        <w:rPr>
          <w:rFonts w:ascii="Times New Roman" w:hAnsi="Times New Roman" w:cs="Times New Roman"/>
          <w:sz w:val="26"/>
          <w:szCs w:val="26"/>
        </w:rPr>
      </w:pPr>
      <w:r w:rsidRPr="00C648B6">
        <w:rPr>
          <w:rFonts w:ascii="Times New Roman" w:hAnsi="Times New Roman" w:cs="Times New Roman"/>
          <w:b/>
          <w:sz w:val="26"/>
          <w:szCs w:val="26"/>
        </w:rPr>
        <w:t xml:space="preserve">11.2 </w:t>
      </w:r>
      <w:r w:rsidR="00CA3727" w:rsidRPr="00C648B6">
        <w:rPr>
          <w:rFonts w:ascii="Times New Roman" w:hAnsi="Times New Roman" w:cs="Times New Roman"/>
          <w:b/>
          <w:sz w:val="26"/>
          <w:szCs w:val="26"/>
        </w:rPr>
        <w:t>ORANŽOVÁ FÁZA</w:t>
      </w:r>
      <w:r w:rsidR="00E05718" w:rsidRPr="00C648B6">
        <w:rPr>
          <w:rFonts w:ascii="Times New Roman" w:hAnsi="Times New Roman" w:cs="Times New Roman"/>
          <w:b/>
          <w:sz w:val="26"/>
          <w:szCs w:val="26"/>
        </w:rPr>
        <w:t xml:space="preserve"> / </w:t>
      </w:r>
      <w:r w:rsidR="00E05718" w:rsidRPr="00C648B6">
        <w:rPr>
          <w:rFonts w:ascii="Times New Roman" w:hAnsi="Times New Roman" w:cs="Times New Roman"/>
          <w:b/>
          <w:sz w:val="24"/>
          <w:szCs w:val="24"/>
        </w:rPr>
        <w:t xml:space="preserve">Fázy 1 a 4 </w:t>
      </w:r>
      <w:r w:rsidR="00E05718" w:rsidRPr="00C648B6">
        <w:rPr>
          <w:rFonts w:ascii="Times New Roman" w:hAnsi="Times New Roman" w:cs="Times New Roman"/>
          <w:sz w:val="24"/>
          <w:szCs w:val="24"/>
        </w:rPr>
        <w:t>( str. 19 a 22)</w:t>
      </w:r>
    </w:p>
    <w:p w:rsidR="00CA3727" w:rsidRPr="00C648B6" w:rsidRDefault="00CA3727" w:rsidP="00E74467">
      <w:pPr>
        <w:pStyle w:val="Odsekzoznamu"/>
        <w:tabs>
          <w:tab w:val="left" w:pos="9072"/>
        </w:tabs>
        <w:spacing w:after="160" w:line="259" w:lineRule="auto"/>
        <w:ind w:left="0"/>
        <w:rPr>
          <w:rFonts w:ascii="Times New Roman" w:hAnsi="Times New Roman" w:cs="Times New Roman"/>
          <w:b/>
          <w:sz w:val="28"/>
          <w:szCs w:val="28"/>
        </w:rPr>
      </w:pPr>
    </w:p>
    <w:tbl>
      <w:tblPr>
        <w:tblStyle w:val="Mriekatabuky"/>
        <w:tblW w:w="9713" w:type="dxa"/>
        <w:tblLook w:val="04A0"/>
      </w:tblPr>
      <w:tblGrid>
        <w:gridCol w:w="3794"/>
        <w:gridCol w:w="5919"/>
      </w:tblGrid>
      <w:tr w:rsidR="00CA3727" w:rsidRPr="00C648B6" w:rsidTr="00CA3727">
        <w:tc>
          <w:tcPr>
            <w:tcW w:w="9713" w:type="dxa"/>
            <w:gridSpan w:val="2"/>
            <w:shd w:val="clear" w:color="auto" w:fill="F79646" w:themeFill="accent6"/>
          </w:tcPr>
          <w:p w:rsidR="00CA3727" w:rsidRPr="00C648B6" w:rsidRDefault="00CA3727" w:rsidP="00CA3727">
            <w:pPr>
              <w:pStyle w:val="Odsekzoznamu"/>
              <w:tabs>
                <w:tab w:val="left" w:pos="9072"/>
              </w:tabs>
              <w:spacing w:line="259" w:lineRule="auto"/>
              <w:ind w:left="0"/>
              <w:rPr>
                <w:rFonts w:ascii="Times New Roman" w:hAnsi="Times New Roman" w:cs="Times New Roman"/>
                <w:b/>
                <w:sz w:val="24"/>
                <w:szCs w:val="24"/>
              </w:rPr>
            </w:pPr>
            <w:r w:rsidRPr="00C648B6">
              <w:rPr>
                <w:rFonts w:ascii="Times New Roman" w:hAnsi="Times New Roman" w:cs="Times New Roman"/>
                <w:b/>
              </w:rPr>
              <w:t>ORANŽOVÁ FÁZA</w:t>
            </w:r>
          </w:p>
        </w:tc>
      </w:tr>
      <w:tr w:rsidR="00CA3727" w:rsidRPr="0089234A" w:rsidTr="00CA3727">
        <w:tc>
          <w:tcPr>
            <w:tcW w:w="3794" w:type="dxa"/>
          </w:tcPr>
          <w:p w:rsidR="00CA3727" w:rsidRPr="0089234A" w:rsidRDefault="00CA3727" w:rsidP="00CA372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Indikátor</w:t>
            </w:r>
          </w:p>
        </w:tc>
        <w:tc>
          <w:tcPr>
            <w:tcW w:w="5919" w:type="dxa"/>
          </w:tcPr>
          <w:p w:rsidR="00CA3727" w:rsidRPr="0089234A" w:rsidRDefault="00CA3727" w:rsidP="00CA3727">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Splnené aspoň dva indikátory z nasledovných:</w:t>
            </w:r>
          </w:p>
          <w:p w:rsidR="00CA3727" w:rsidRPr="0089234A" w:rsidRDefault="00CA3727" w:rsidP="00CA3727">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 suspektná osoba</w:t>
            </w:r>
          </w:p>
          <w:p w:rsidR="00CA3727" w:rsidRPr="0089234A" w:rsidRDefault="00CA3727" w:rsidP="00CA3727">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 zhoršená situácia v okrese podľa RÚVZ MT</w:t>
            </w:r>
          </w:p>
          <w:p w:rsidR="00CA3727" w:rsidRPr="0089234A" w:rsidRDefault="00CA3727" w:rsidP="00CA3727">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 kontakt s potvrdenou osobou ( nízky čas expozície do 15 min.)</w:t>
            </w:r>
          </w:p>
          <w:p w:rsidR="00CA3727" w:rsidRPr="0089234A" w:rsidRDefault="00CA3727" w:rsidP="00E34574">
            <w:pPr>
              <w:pStyle w:val="Odsekzoznamu"/>
              <w:tabs>
                <w:tab w:val="left" w:pos="9072"/>
              </w:tabs>
              <w:spacing w:line="259" w:lineRule="auto"/>
              <w:ind w:left="0"/>
              <w:rPr>
                <w:rFonts w:ascii="Times New Roman" w:hAnsi="Times New Roman" w:cs="Times New Roman"/>
                <w:sz w:val="20"/>
                <w:szCs w:val="20"/>
              </w:rPr>
            </w:pPr>
            <w:r w:rsidRPr="0089234A">
              <w:rPr>
                <w:rFonts w:ascii="Times New Roman" w:hAnsi="Times New Roman" w:cs="Times New Roman"/>
                <w:sz w:val="20"/>
                <w:szCs w:val="20"/>
              </w:rPr>
              <w:t>- návrat z rizikovej krajiny</w:t>
            </w:r>
          </w:p>
        </w:tc>
      </w:tr>
      <w:tr w:rsidR="00CA3727" w:rsidRPr="0089234A" w:rsidTr="00CA3727">
        <w:tc>
          <w:tcPr>
            <w:tcW w:w="3794" w:type="dxa"/>
          </w:tcPr>
          <w:p w:rsidR="00CA3727" w:rsidRPr="0089234A" w:rsidRDefault="00CA3727" w:rsidP="00CA372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 xml:space="preserve">Prijímanie nového </w:t>
            </w:r>
            <w:r w:rsidR="00254127">
              <w:rPr>
                <w:rFonts w:ascii="Times New Roman" w:hAnsi="Times New Roman" w:cs="Times New Roman"/>
                <w:b/>
                <w:sz w:val="20"/>
                <w:szCs w:val="20"/>
              </w:rPr>
              <w:t>PSS</w:t>
            </w:r>
            <w:r w:rsidRPr="0089234A">
              <w:rPr>
                <w:rFonts w:ascii="Times New Roman" w:hAnsi="Times New Roman" w:cs="Times New Roman"/>
                <w:b/>
                <w:sz w:val="20"/>
                <w:szCs w:val="20"/>
              </w:rPr>
              <w:t xml:space="preserve"> do CSS</w:t>
            </w:r>
          </w:p>
        </w:tc>
        <w:tc>
          <w:tcPr>
            <w:tcW w:w="5919" w:type="dxa"/>
          </w:tcPr>
          <w:p w:rsidR="00CA3727" w:rsidRPr="0089234A" w:rsidRDefault="00115531" w:rsidP="00E34574">
            <w:pPr>
              <w:pStyle w:val="Odsekzoznamu"/>
              <w:tabs>
                <w:tab w:val="left" w:pos="9072"/>
              </w:tabs>
              <w:spacing w:line="259" w:lineRule="auto"/>
              <w:ind w:left="0"/>
              <w:rPr>
                <w:rFonts w:ascii="Times New Roman" w:hAnsi="Times New Roman" w:cs="Times New Roman"/>
                <w:sz w:val="20"/>
                <w:szCs w:val="20"/>
              </w:rPr>
            </w:pPr>
            <w:r w:rsidRPr="0089234A">
              <w:rPr>
                <w:rFonts w:ascii="Times New Roman" w:hAnsi="Times New Roman" w:cs="Times New Roman"/>
                <w:sz w:val="20"/>
                <w:szCs w:val="20"/>
              </w:rPr>
              <w:t>Prijímanie v súlade s aktuálnymi opatreniami ÚVZ SR a s vnútornými predpismi CSS. Pri príjme je predložené potvrdenie o očkovaní proti Covid-19 alebo negatívny test na Covid-19 a noví PSS sú preventívne oddelení od ostatných PSS na 14 dní. Novo prijatí PSS z domáceho prostredia, PSS z prostredia z nízkym hygienickým štandardom, PSS s demenciou alebo psychiatrickým ochorením bez možnosti získania relevantnej anamnézy, sú tiež umiestnení do izolačnej miestnosti, kde bude sledovaný ich zdravotný stav a na 3.,8. a 14. deň sú otestovaní ATG testami.</w:t>
            </w:r>
          </w:p>
        </w:tc>
      </w:tr>
      <w:tr w:rsidR="00CA3727" w:rsidRPr="0089234A" w:rsidTr="00CA3727">
        <w:tc>
          <w:tcPr>
            <w:tcW w:w="3794" w:type="dxa"/>
          </w:tcPr>
          <w:p w:rsidR="00CA3727" w:rsidRPr="0089234A" w:rsidRDefault="00D053FE" w:rsidP="00D053FE">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 xml:space="preserve">Návrat </w:t>
            </w:r>
            <w:r w:rsidR="00C648B6" w:rsidRPr="0089234A">
              <w:rPr>
                <w:rFonts w:ascii="Times New Roman" w:hAnsi="Times New Roman" w:cs="Times New Roman"/>
                <w:b/>
                <w:sz w:val="20"/>
                <w:szCs w:val="20"/>
              </w:rPr>
              <w:t>PSS</w:t>
            </w:r>
            <w:r w:rsidRPr="0089234A">
              <w:rPr>
                <w:rFonts w:ascii="Times New Roman" w:hAnsi="Times New Roman" w:cs="Times New Roman"/>
                <w:b/>
                <w:sz w:val="20"/>
                <w:szCs w:val="20"/>
              </w:rPr>
              <w:t xml:space="preserve"> do CSS</w:t>
            </w:r>
          </w:p>
        </w:tc>
        <w:tc>
          <w:tcPr>
            <w:tcW w:w="5919" w:type="dxa"/>
          </w:tcPr>
          <w:p w:rsidR="00D053FE" w:rsidRPr="0089234A" w:rsidRDefault="004A4184" w:rsidP="00D053FE">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 xml:space="preserve">PSS sú pri prepúšťaní z nemocnice alebo iného zdravotníckeho zariadenia testovaní na Covid-19. Do zariadenia sú prijatí výhradne s negatívnym testom. </w:t>
            </w:r>
            <w:r w:rsidR="00115531" w:rsidRPr="0089234A">
              <w:rPr>
                <w:rFonts w:ascii="Times New Roman" w:hAnsi="Times New Roman" w:cs="Times New Roman"/>
                <w:sz w:val="20"/>
                <w:szCs w:val="20"/>
              </w:rPr>
              <w:t>P</w:t>
            </w:r>
            <w:r w:rsidR="00D053FE" w:rsidRPr="0089234A">
              <w:rPr>
                <w:rFonts w:ascii="Times New Roman" w:hAnsi="Times New Roman" w:cs="Times New Roman"/>
                <w:sz w:val="20"/>
                <w:szCs w:val="20"/>
              </w:rPr>
              <w:t>reventívne</w:t>
            </w:r>
            <w:r w:rsidR="00115531" w:rsidRPr="0089234A">
              <w:rPr>
                <w:rFonts w:ascii="Times New Roman" w:hAnsi="Times New Roman" w:cs="Times New Roman"/>
                <w:sz w:val="20"/>
                <w:szCs w:val="20"/>
              </w:rPr>
              <w:t xml:space="preserve"> sú</w:t>
            </w:r>
            <w:r w:rsidR="00D053FE" w:rsidRPr="0089234A">
              <w:rPr>
                <w:rFonts w:ascii="Times New Roman" w:hAnsi="Times New Roman" w:cs="Times New Roman"/>
                <w:sz w:val="20"/>
                <w:szCs w:val="20"/>
              </w:rPr>
              <w:t xml:space="preserve"> na 14 dní umiestnen</w:t>
            </w:r>
            <w:r w:rsidR="00115531" w:rsidRPr="0089234A">
              <w:rPr>
                <w:rFonts w:ascii="Times New Roman" w:hAnsi="Times New Roman" w:cs="Times New Roman"/>
                <w:sz w:val="20"/>
                <w:szCs w:val="20"/>
              </w:rPr>
              <w:t>í</w:t>
            </w:r>
            <w:r w:rsidR="00D053FE" w:rsidRPr="0089234A">
              <w:rPr>
                <w:rFonts w:ascii="Times New Roman" w:hAnsi="Times New Roman" w:cs="Times New Roman"/>
                <w:sz w:val="20"/>
                <w:szCs w:val="20"/>
              </w:rPr>
              <w:t xml:space="preserve"> do izolačnej miestnosti a súčasne </w:t>
            </w:r>
            <w:r w:rsidR="00115531" w:rsidRPr="0089234A">
              <w:rPr>
                <w:rFonts w:ascii="Times New Roman" w:hAnsi="Times New Roman" w:cs="Times New Roman"/>
                <w:sz w:val="20"/>
                <w:szCs w:val="20"/>
              </w:rPr>
              <w:t>sú</w:t>
            </w:r>
            <w:r w:rsidR="00D053FE" w:rsidRPr="0089234A">
              <w:rPr>
                <w:rFonts w:ascii="Times New Roman" w:hAnsi="Times New Roman" w:cs="Times New Roman"/>
                <w:sz w:val="20"/>
                <w:szCs w:val="20"/>
              </w:rPr>
              <w:t xml:space="preserve"> na 3.,8. a 14. deň otestovan</w:t>
            </w:r>
            <w:r w:rsidR="00115531" w:rsidRPr="0089234A">
              <w:rPr>
                <w:rFonts w:ascii="Times New Roman" w:hAnsi="Times New Roman" w:cs="Times New Roman"/>
                <w:sz w:val="20"/>
                <w:szCs w:val="20"/>
              </w:rPr>
              <w:t>í</w:t>
            </w:r>
            <w:r w:rsidR="00D053FE" w:rsidRPr="0089234A">
              <w:rPr>
                <w:rFonts w:ascii="Times New Roman" w:hAnsi="Times New Roman" w:cs="Times New Roman"/>
                <w:sz w:val="20"/>
                <w:szCs w:val="20"/>
              </w:rPr>
              <w:t xml:space="preserve"> ATG testami.</w:t>
            </w:r>
          </w:p>
          <w:p w:rsidR="00D053FE" w:rsidRPr="0089234A" w:rsidRDefault="00D053FE" w:rsidP="00E34574">
            <w:pPr>
              <w:pStyle w:val="Odsekzoznamu"/>
              <w:tabs>
                <w:tab w:val="left" w:pos="9072"/>
              </w:tabs>
              <w:spacing w:line="259" w:lineRule="auto"/>
              <w:ind w:left="0"/>
              <w:rPr>
                <w:rFonts w:ascii="Times New Roman" w:hAnsi="Times New Roman" w:cs="Times New Roman"/>
                <w:b/>
                <w:sz w:val="20"/>
                <w:szCs w:val="20"/>
              </w:rPr>
            </w:pPr>
            <w:r w:rsidRPr="0089234A">
              <w:rPr>
                <w:rFonts w:ascii="Times New Roman" w:hAnsi="Times New Roman" w:cs="Times New Roman"/>
                <w:sz w:val="20"/>
                <w:szCs w:val="20"/>
              </w:rPr>
              <w:t>Odborný personál sleduje počas celého obdobia zdravotný stav, aby sa v maximálne možnej miere zabránilo šíreniu ochorenia.</w:t>
            </w:r>
          </w:p>
        </w:tc>
      </w:tr>
      <w:tr w:rsidR="00CA3727" w:rsidRPr="0089234A" w:rsidTr="00CA3727">
        <w:tc>
          <w:tcPr>
            <w:tcW w:w="3794" w:type="dxa"/>
          </w:tcPr>
          <w:p w:rsidR="00CA3727" w:rsidRPr="0089234A" w:rsidRDefault="00CA3727" w:rsidP="00CA372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Monitoring telesnej teploty PSS a zamestnancov v CSS</w:t>
            </w:r>
          </w:p>
        </w:tc>
        <w:tc>
          <w:tcPr>
            <w:tcW w:w="5919" w:type="dxa"/>
          </w:tcPr>
          <w:p w:rsidR="00CA3727" w:rsidRPr="0089234A" w:rsidRDefault="004A4184" w:rsidP="00E34574">
            <w:pPr>
              <w:pStyle w:val="Odsekzoznamu"/>
              <w:tabs>
                <w:tab w:val="left" w:pos="9072"/>
              </w:tabs>
              <w:spacing w:line="259" w:lineRule="auto"/>
              <w:ind w:left="0"/>
              <w:rPr>
                <w:rFonts w:ascii="Times New Roman" w:hAnsi="Times New Roman" w:cs="Times New Roman"/>
                <w:b/>
                <w:sz w:val="20"/>
                <w:szCs w:val="20"/>
              </w:rPr>
            </w:pPr>
            <w:r w:rsidRPr="0089234A">
              <w:rPr>
                <w:rFonts w:ascii="Times New Roman" w:hAnsi="Times New Roman" w:cs="Times New Roman"/>
                <w:sz w:val="20"/>
                <w:szCs w:val="20"/>
              </w:rPr>
              <w:t>Ranný monitoring zamestnancov a monitoring TT u PSS v CSS so záznamom je povinný 2x denne ( ráno, večer), resp. podľa potreby</w:t>
            </w:r>
          </w:p>
        </w:tc>
      </w:tr>
      <w:tr w:rsidR="00CA3727" w:rsidRPr="0089234A" w:rsidTr="00CA3727">
        <w:tc>
          <w:tcPr>
            <w:tcW w:w="3794" w:type="dxa"/>
          </w:tcPr>
          <w:p w:rsidR="00CA3727" w:rsidRPr="0089234A" w:rsidRDefault="00CA3727" w:rsidP="00CA372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Návštevy v CSS</w:t>
            </w:r>
          </w:p>
        </w:tc>
        <w:tc>
          <w:tcPr>
            <w:tcW w:w="5919" w:type="dxa"/>
          </w:tcPr>
          <w:p w:rsidR="00CA3727" w:rsidRPr="0089234A" w:rsidRDefault="00CA3727" w:rsidP="004A4184">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Návštevy sú povolené</w:t>
            </w:r>
            <w:r w:rsidR="004A4184" w:rsidRPr="0089234A">
              <w:rPr>
                <w:rFonts w:ascii="Times New Roman" w:hAnsi="Times New Roman" w:cs="Times New Roman"/>
                <w:sz w:val="20"/>
                <w:szCs w:val="20"/>
              </w:rPr>
              <w:t xml:space="preserve"> len s prísnym hygienicko-epidemiologickým opatrením</w:t>
            </w:r>
          </w:p>
          <w:p w:rsidR="004A4184" w:rsidRPr="0089234A" w:rsidRDefault="004A4184" w:rsidP="004A4184">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Návštevy sa realizujú najmä v exteriéry, prípadne v CSS len jedna osoba na návšteve u PSS po dobu max. 15 minút</w:t>
            </w:r>
          </w:p>
          <w:p w:rsidR="004A4184" w:rsidRPr="0089234A" w:rsidRDefault="004A4184" w:rsidP="00E34574">
            <w:pPr>
              <w:pStyle w:val="Odsekzoznamu"/>
              <w:tabs>
                <w:tab w:val="left" w:pos="9072"/>
              </w:tabs>
              <w:spacing w:line="259" w:lineRule="auto"/>
              <w:ind w:left="0"/>
              <w:rPr>
                <w:rFonts w:ascii="Times New Roman" w:hAnsi="Times New Roman" w:cs="Times New Roman"/>
                <w:sz w:val="20"/>
                <w:szCs w:val="20"/>
              </w:rPr>
            </w:pPr>
            <w:r w:rsidRPr="0089234A">
              <w:rPr>
                <w:rFonts w:ascii="Times New Roman" w:hAnsi="Times New Roman" w:cs="Times New Roman"/>
                <w:sz w:val="20"/>
                <w:szCs w:val="20"/>
              </w:rPr>
              <w:t>Využívanie videohovorov</w:t>
            </w:r>
          </w:p>
        </w:tc>
      </w:tr>
      <w:tr w:rsidR="00CA3727" w:rsidRPr="0089234A" w:rsidTr="00CA3727">
        <w:tc>
          <w:tcPr>
            <w:tcW w:w="3794" w:type="dxa"/>
          </w:tcPr>
          <w:p w:rsidR="00CA3727" w:rsidRPr="0089234A" w:rsidRDefault="00CA3727" w:rsidP="00CA372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Absolvovanie lekárskych vyšetrení a zdravotná starostlivosť</w:t>
            </w:r>
          </w:p>
        </w:tc>
        <w:tc>
          <w:tcPr>
            <w:tcW w:w="5919" w:type="dxa"/>
          </w:tcPr>
          <w:p w:rsidR="00CA3727" w:rsidRPr="0089234A" w:rsidRDefault="00EB26EC" w:rsidP="00E34574">
            <w:pPr>
              <w:pStyle w:val="Odsekzoznamu"/>
              <w:tabs>
                <w:tab w:val="left" w:pos="9072"/>
              </w:tabs>
              <w:spacing w:line="259" w:lineRule="auto"/>
              <w:ind w:left="34" w:hanging="34"/>
              <w:rPr>
                <w:rFonts w:ascii="Times New Roman" w:hAnsi="Times New Roman" w:cs="Times New Roman"/>
                <w:b/>
                <w:color w:val="FF0000"/>
                <w:sz w:val="20"/>
                <w:szCs w:val="20"/>
              </w:rPr>
            </w:pPr>
            <w:r w:rsidRPr="0089234A">
              <w:rPr>
                <w:rFonts w:ascii="Times New Roman" w:hAnsi="Times New Roman" w:cs="Times New Roman"/>
                <w:sz w:val="20"/>
                <w:szCs w:val="20"/>
              </w:rPr>
              <w:t>Lekárske vyšetrenia sú obmedzené, pri prevoze nutné zabezpečiť sanitné vozidlo bez účasti „cudzích“ osôb</w:t>
            </w:r>
          </w:p>
        </w:tc>
      </w:tr>
      <w:tr w:rsidR="00CA3727" w:rsidRPr="0089234A" w:rsidTr="00CA3727">
        <w:tc>
          <w:tcPr>
            <w:tcW w:w="3794" w:type="dxa"/>
          </w:tcPr>
          <w:p w:rsidR="00CA3727" w:rsidRPr="0089234A" w:rsidRDefault="00CA3727" w:rsidP="00CA372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Dočasné opustenie CSS za účelom vychádzky</w:t>
            </w:r>
          </w:p>
        </w:tc>
        <w:tc>
          <w:tcPr>
            <w:tcW w:w="5919" w:type="dxa"/>
          </w:tcPr>
          <w:p w:rsidR="00CA3727" w:rsidRPr="0089234A" w:rsidRDefault="00E97DBD" w:rsidP="00E34574">
            <w:pPr>
              <w:pStyle w:val="Odsekzoznamu"/>
              <w:tabs>
                <w:tab w:val="left" w:pos="9072"/>
              </w:tabs>
              <w:spacing w:line="259" w:lineRule="auto"/>
              <w:ind w:left="0"/>
              <w:rPr>
                <w:rFonts w:ascii="Times New Roman" w:hAnsi="Times New Roman" w:cs="Times New Roman"/>
                <w:sz w:val="20"/>
                <w:szCs w:val="20"/>
              </w:rPr>
            </w:pPr>
            <w:r w:rsidRPr="0089234A">
              <w:rPr>
                <w:rFonts w:ascii="Times New Roman" w:hAnsi="Times New Roman" w:cs="Times New Roman"/>
                <w:sz w:val="20"/>
                <w:szCs w:val="20"/>
              </w:rPr>
              <w:t>Aktivity sú obmedzené</w:t>
            </w:r>
            <w:r w:rsidR="00CA3727" w:rsidRPr="0089234A">
              <w:rPr>
                <w:rFonts w:ascii="Times New Roman" w:hAnsi="Times New Roman" w:cs="Times New Roman"/>
                <w:sz w:val="20"/>
                <w:szCs w:val="20"/>
              </w:rPr>
              <w:t xml:space="preserve">, </w:t>
            </w:r>
            <w:r w:rsidRPr="0089234A">
              <w:rPr>
                <w:rFonts w:ascii="Times New Roman" w:hAnsi="Times New Roman" w:cs="Times New Roman"/>
                <w:sz w:val="20"/>
                <w:szCs w:val="20"/>
              </w:rPr>
              <w:t>vychádzky sa realizujú v exteriéry areálu CSS, ak to nie je možné, len s</w:t>
            </w:r>
            <w:r w:rsidR="00115531" w:rsidRPr="0089234A">
              <w:rPr>
                <w:rFonts w:ascii="Times New Roman" w:hAnsi="Times New Roman" w:cs="Times New Roman"/>
                <w:sz w:val="20"/>
                <w:szCs w:val="20"/>
              </w:rPr>
              <w:t>o sprevádzaním</w:t>
            </w:r>
            <w:r w:rsidRPr="0089234A">
              <w:rPr>
                <w:rFonts w:ascii="Times New Roman" w:hAnsi="Times New Roman" w:cs="Times New Roman"/>
                <w:sz w:val="20"/>
                <w:szCs w:val="20"/>
              </w:rPr>
              <w:t xml:space="preserve"> personálu na krátky čas.</w:t>
            </w:r>
          </w:p>
        </w:tc>
      </w:tr>
      <w:tr w:rsidR="00CA3727" w:rsidRPr="0089234A" w:rsidTr="00CA3727">
        <w:tc>
          <w:tcPr>
            <w:tcW w:w="3794" w:type="dxa"/>
          </w:tcPr>
          <w:p w:rsidR="00CA3727" w:rsidRPr="0089234A" w:rsidRDefault="00CA3727" w:rsidP="00CA372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Návrat PSS do CSS po pobyte v domácom prostredí</w:t>
            </w:r>
          </w:p>
        </w:tc>
        <w:tc>
          <w:tcPr>
            <w:tcW w:w="5919" w:type="dxa"/>
          </w:tcPr>
          <w:p w:rsidR="00CA3727" w:rsidRPr="0089234A" w:rsidRDefault="00115531" w:rsidP="00CA3727">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PSS predložia</w:t>
            </w:r>
            <w:r w:rsidR="00E97DBD" w:rsidRPr="0089234A">
              <w:rPr>
                <w:rFonts w:ascii="Times New Roman" w:hAnsi="Times New Roman" w:cs="Times New Roman"/>
                <w:sz w:val="20"/>
                <w:szCs w:val="20"/>
              </w:rPr>
              <w:t xml:space="preserve"> potvrdenie o očkovaní, resp. čestné vyhlásenie o bezinfekčnosti.</w:t>
            </w:r>
          </w:p>
          <w:p w:rsidR="00115531" w:rsidRPr="0089234A" w:rsidRDefault="00115531" w:rsidP="00115531">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Preventívne sú umiestnení</w:t>
            </w:r>
            <w:r w:rsidR="00E97DBD" w:rsidRPr="0089234A">
              <w:rPr>
                <w:rFonts w:ascii="Times New Roman" w:hAnsi="Times New Roman" w:cs="Times New Roman"/>
                <w:sz w:val="20"/>
                <w:szCs w:val="20"/>
              </w:rPr>
              <w:t xml:space="preserve"> </w:t>
            </w:r>
            <w:r w:rsidRPr="0089234A">
              <w:rPr>
                <w:rFonts w:ascii="Times New Roman" w:hAnsi="Times New Roman" w:cs="Times New Roman"/>
                <w:sz w:val="20"/>
                <w:szCs w:val="20"/>
              </w:rPr>
              <w:t>na 14 dní umiestnení do izolačnej miestnosti a súčasne na 3.,8. a 14. deň sú otestovaní ATG testami.</w:t>
            </w:r>
          </w:p>
          <w:p w:rsidR="00E97DBD" w:rsidRPr="0089234A" w:rsidRDefault="00115531" w:rsidP="00E34574">
            <w:pPr>
              <w:pStyle w:val="Odsekzoznamu"/>
              <w:tabs>
                <w:tab w:val="left" w:pos="9072"/>
              </w:tabs>
              <w:spacing w:line="259" w:lineRule="auto"/>
              <w:ind w:left="0"/>
              <w:rPr>
                <w:rFonts w:ascii="Times New Roman" w:hAnsi="Times New Roman" w:cs="Times New Roman"/>
                <w:b/>
                <w:sz w:val="20"/>
                <w:szCs w:val="20"/>
              </w:rPr>
            </w:pPr>
            <w:r w:rsidRPr="0089234A">
              <w:rPr>
                <w:rFonts w:ascii="Times New Roman" w:hAnsi="Times New Roman" w:cs="Times New Roman"/>
                <w:sz w:val="20"/>
                <w:szCs w:val="20"/>
              </w:rPr>
              <w:t>Odborný personál sleduje počas celého obdobia zdravotný stav, aby sa v maximálne možnej miere zabránilo šíreniu ochorenia.</w:t>
            </w:r>
          </w:p>
        </w:tc>
      </w:tr>
      <w:tr w:rsidR="00CA3727" w:rsidRPr="0089234A" w:rsidTr="00CA3727">
        <w:tc>
          <w:tcPr>
            <w:tcW w:w="3794" w:type="dxa"/>
          </w:tcPr>
          <w:p w:rsidR="00CA3727" w:rsidRPr="0089234A" w:rsidRDefault="00CA3727" w:rsidP="00CA372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Návrat zamestnanca po dovolenke</w:t>
            </w:r>
          </w:p>
        </w:tc>
        <w:tc>
          <w:tcPr>
            <w:tcW w:w="5919" w:type="dxa"/>
          </w:tcPr>
          <w:p w:rsidR="004F2953" w:rsidRPr="0089234A" w:rsidRDefault="004F2953" w:rsidP="00CA3727">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Po dovolenke na SK, z</w:t>
            </w:r>
            <w:r w:rsidR="00E97DBD" w:rsidRPr="0089234A">
              <w:rPr>
                <w:rFonts w:ascii="Times New Roman" w:hAnsi="Times New Roman" w:cs="Times New Roman"/>
                <w:sz w:val="20"/>
                <w:szCs w:val="20"/>
              </w:rPr>
              <w:t>amestnanec predloží potvrdenie o očkovaní proti Covid-19, resp. čestné prehlásenie</w:t>
            </w:r>
            <w:r w:rsidR="006A2F67" w:rsidRPr="0089234A">
              <w:rPr>
                <w:rFonts w:ascii="Times New Roman" w:hAnsi="Times New Roman" w:cs="Times New Roman"/>
                <w:sz w:val="20"/>
                <w:szCs w:val="20"/>
              </w:rPr>
              <w:t xml:space="preserve"> o</w:t>
            </w:r>
            <w:r w:rsidRPr="0089234A">
              <w:rPr>
                <w:rFonts w:ascii="Times New Roman" w:hAnsi="Times New Roman" w:cs="Times New Roman"/>
                <w:sz w:val="20"/>
                <w:szCs w:val="20"/>
              </w:rPr>
              <w:t> </w:t>
            </w:r>
            <w:r w:rsidR="006A2F67" w:rsidRPr="0089234A">
              <w:rPr>
                <w:rFonts w:ascii="Times New Roman" w:hAnsi="Times New Roman" w:cs="Times New Roman"/>
                <w:sz w:val="20"/>
                <w:szCs w:val="20"/>
              </w:rPr>
              <w:t>bezinfekčnosti</w:t>
            </w:r>
            <w:r w:rsidRPr="0089234A">
              <w:rPr>
                <w:rFonts w:ascii="Times New Roman" w:hAnsi="Times New Roman" w:cs="Times New Roman"/>
                <w:sz w:val="20"/>
                <w:szCs w:val="20"/>
              </w:rPr>
              <w:t xml:space="preserve">. Vedúca OŠE úseku vykoná ATG test u daného zamestnanca. </w:t>
            </w:r>
          </w:p>
          <w:p w:rsidR="004F2953" w:rsidRPr="0089234A" w:rsidRDefault="006A2F67" w:rsidP="00E34574">
            <w:pPr>
              <w:pStyle w:val="Odsekzoznamu"/>
              <w:tabs>
                <w:tab w:val="left" w:pos="9072"/>
              </w:tabs>
              <w:spacing w:line="259" w:lineRule="auto"/>
              <w:ind w:left="0"/>
              <w:rPr>
                <w:rFonts w:ascii="Times New Roman" w:hAnsi="Times New Roman" w:cs="Times New Roman"/>
                <w:b/>
                <w:sz w:val="20"/>
                <w:szCs w:val="20"/>
              </w:rPr>
            </w:pPr>
            <w:r w:rsidRPr="0089234A">
              <w:rPr>
                <w:rFonts w:ascii="Times New Roman" w:hAnsi="Times New Roman" w:cs="Times New Roman"/>
                <w:sz w:val="20"/>
                <w:szCs w:val="20"/>
              </w:rPr>
              <w:t xml:space="preserve"> </w:t>
            </w:r>
            <w:r w:rsidR="004F2953" w:rsidRPr="0089234A">
              <w:rPr>
                <w:rFonts w:ascii="Times New Roman" w:hAnsi="Times New Roman" w:cs="Times New Roman"/>
                <w:sz w:val="20"/>
                <w:szCs w:val="20"/>
              </w:rPr>
              <w:t xml:space="preserve">Po dovolenke v zahraničí, zamestnanec predloží potvrdenie o očkovaní proti Covid-19, resp. čestné prehlásenie o bezinfekčnosti </w:t>
            </w:r>
            <w:r w:rsidRPr="0089234A">
              <w:rPr>
                <w:rFonts w:ascii="Times New Roman" w:hAnsi="Times New Roman" w:cs="Times New Roman"/>
                <w:sz w:val="20"/>
                <w:szCs w:val="20"/>
              </w:rPr>
              <w:t>a negatívny vý</w:t>
            </w:r>
            <w:r w:rsidR="00E97DBD" w:rsidRPr="0089234A">
              <w:rPr>
                <w:rFonts w:ascii="Times New Roman" w:hAnsi="Times New Roman" w:cs="Times New Roman"/>
                <w:sz w:val="20"/>
                <w:szCs w:val="20"/>
              </w:rPr>
              <w:t>sledok PCR testov nie starší ako 48 hodín</w:t>
            </w:r>
            <w:r w:rsidR="004F2953" w:rsidRPr="0089234A">
              <w:rPr>
                <w:rFonts w:ascii="Times New Roman" w:hAnsi="Times New Roman" w:cs="Times New Roman"/>
                <w:sz w:val="20"/>
                <w:szCs w:val="20"/>
              </w:rPr>
              <w:t xml:space="preserve">. </w:t>
            </w:r>
          </w:p>
        </w:tc>
      </w:tr>
      <w:tr w:rsidR="00CA3727" w:rsidRPr="0089234A" w:rsidTr="00CA3727">
        <w:tc>
          <w:tcPr>
            <w:tcW w:w="3794" w:type="dxa"/>
          </w:tcPr>
          <w:p w:rsidR="00CA3727" w:rsidRPr="0089234A" w:rsidRDefault="00CA3727" w:rsidP="00CA372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 xml:space="preserve">Skupinové spoločenské aktivity </w:t>
            </w:r>
          </w:p>
        </w:tc>
        <w:tc>
          <w:tcPr>
            <w:tcW w:w="5919" w:type="dxa"/>
          </w:tcPr>
          <w:p w:rsidR="00CA3727" w:rsidRPr="0089234A" w:rsidRDefault="00E97DBD" w:rsidP="00E34574">
            <w:pPr>
              <w:pStyle w:val="Odsekzoznamu"/>
              <w:tabs>
                <w:tab w:val="left" w:pos="9072"/>
              </w:tabs>
              <w:spacing w:line="259" w:lineRule="auto"/>
              <w:ind w:left="0"/>
              <w:rPr>
                <w:rFonts w:ascii="Times New Roman" w:hAnsi="Times New Roman" w:cs="Times New Roman"/>
                <w:b/>
                <w:sz w:val="20"/>
                <w:szCs w:val="20"/>
              </w:rPr>
            </w:pPr>
            <w:r w:rsidRPr="0089234A">
              <w:rPr>
                <w:rFonts w:ascii="Times New Roman" w:hAnsi="Times New Roman" w:cs="Times New Roman"/>
                <w:sz w:val="20"/>
                <w:szCs w:val="20"/>
              </w:rPr>
              <w:t xml:space="preserve">Skupinové a spoločné aktivity sú obmedzené, prebiehajú v menších </w:t>
            </w:r>
            <w:r w:rsidRPr="0089234A">
              <w:rPr>
                <w:rFonts w:ascii="Times New Roman" w:hAnsi="Times New Roman" w:cs="Times New Roman"/>
                <w:sz w:val="20"/>
                <w:szCs w:val="20"/>
              </w:rPr>
              <w:lastRenderedPageBreak/>
              <w:t>skupinách ( max 5 osôb) v exteriéry, dodržiava sa odstup 2m a hygienicko-epidemiologické opatrenia</w:t>
            </w:r>
          </w:p>
        </w:tc>
      </w:tr>
      <w:tr w:rsidR="00CA3727" w:rsidRPr="0089234A" w:rsidTr="00CA3727">
        <w:tc>
          <w:tcPr>
            <w:tcW w:w="3794" w:type="dxa"/>
          </w:tcPr>
          <w:p w:rsidR="00CA3727" w:rsidRPr="0089234A" w:rsidRDefault="00CA3727" w:rsidP="00CA372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lastRenderedPageBreak/>
              <w:t>Stravovanie</w:t>
            </w:r>
          </w:p>
        </w:tc>
        <w:tc>
          <w:tcPr>
            <w:tcW w:w="5919" w:type="dxa"/>
          </w:tcPr>
          <w:p w:rsidR="00CA3727" w:rsidRPr="0089234A" w:rsidRDefault="00E97DBD" w:rsidP="00E97DBD">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Dodržiavajú sa prísne hygienicko-epidemiologické opatrenia, rozostup</w:t>
            </w:r>
            <w:r w:rsidR="00115531" w:rsidRPr="0089234A">
              <w:rPr>
                <w:rFonts w:ascii="Times New Roman" w:hAnsi="Times New Roman" w:cs="Times New Roman"/>
                <w:sz w:val="20"/>
                <w:szCs w:val="20"/>
              </w:rPr>
              <w:t>y</w:t>
            </w:r>
            <w:r w:rsidRPr="0089234A">
              <w:rPr>
                <w:rFonts w:ascii="Times New Roman" w:hAnsi="Times New Roman" w:cs="Times New Roman"/>
                <w:sz w:val="20"/>
                <w:szCs w:val="20"/>
              </w:rPr>
              <w:t xml:space="preserve"> stolov min. 2m .</w:t>
            </w:r>
          </w:p>
          <w:p w:rsidR="00E97DBD" w:rsidRPr="0089234A" w:rsidRDefault="00E97DBD" w:rsidP="00E97DBD">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Príbory jednotlivo balené</w:t>
            </w:r>
            <w:r w:rsidR="006A2F67" w:rsidRPr="0089234A">
              <w:rPr>
                <w:rFonts w:ascii="Times New Roman" w:hAnsi="Times New Roman" w:cs="Times New Roman"/>
                <w:sz w:val="20"/>
                <w:szCs w:val="20"/>
              </w:rPr>
              <w:t>, pri stole max 2 stravníci</w:t>
            </w:r>
          </w:p>
          <w:p w:rsidR="006A2F67" w:rsidRPr="0089234A" w:rsidRDefault="006A2F67" w:rsidP="00E34574">
            <w:pPr>
              <w:pStyle w:val="Odsekzoznamu"/>
              <w:tabs>
                <w:tab w:val="left" w:pos="9072"/>
              </w:tabs>
              <w:spacing w:line="259" w:lineRule="auto"/>
              <w:ind w:left="0"/>
              <w:rPr>
                <w:rFonts w:ascii="Times New Roman" w:hAnsi="Times New Roman" w:cs="Times New Roman"/>
                <w:b/>
                <w:sz w:val="20"/>
                <w:szCs w:val="20"/>
              </w:rPr>
            </w:pPr>
            <w:r w:rsidRPr="0089234A">
              <w:rPr>
                <w:rFonts w:ascii="Times New Roman" w:hAnsi="Times New Roman" w:cs="Times New Roman"/>
                <w:sz w:val="20"/>
                <w:szCs w:val="20"/>
              </w:rPr>
              <w:t>Pozitívny zamestnanec jedálne alebo zamestnanec žijúci v spoločnej domácnosti s osobou pozitívnou na Covid-19, je z prípravy stravy vylúčený.</w:t>
            </w:r>
          </w:p>
        </w:tc>
      </w:tr>
      <w:tr w:rsidR="00CA3727" w:rsidRPr="0089234A" w:rsidTr="00CA3727">
        <w:tc>
          <w:tcPr>
            <w:tcW w:w="3794" w:type="dxa"/>
          </w:tcPr>
          <w:p w:rsidR="00CA3727" w:rsidRPr="0089234A" w:rsidRDefault="00CA3727" w:rsidP="00CA372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Priestorové zabezpečenie</w:t>
            </w:r>
          </w:p>
        </w:tc>
        <w:tc>
          <w:tcPr>
            <w:tcW w:w="5919" w:type="dxa"/>
          </w:tcPr>
          <w:p w:rsidR="00CA3727" w:rsidRPr="0089234A" w:rsidRDefault="006A2F67" w:rsidP="00E34574">
            <w:pPr>
              <w:pStyle w:val="Odsekzoznamu"/>
              <w:tabs>
                <w:tab w:val="left" w:pos="9072"/>
              </w:tabs>
              <w:spacing w:line="259" w:lineRule="auto"/>
              <w:ind w:left="0"/>
              <w:rPr>
                <w:rFonts w:ascii="Times New Roman" w:hAnsi="Times New Roman" w:cs="Times New Roman"/>
                <w:sz w:val="20"/>
                <w:szCs w:val="20"/>
              </w:rPr>
            </w:pPr>
            <w:r w:rsidRPr="0089234A">
              <w:rPr>
                <w:rFonts w:ascii="Times New Roman" w:hAnsi="Times New Roman" w:cs="Times New Roman"/>
                <w:sz w:val="20"/>
                <w:szCs w:val="20"/>
              </w:rPr>
              <w:t>Sprevádzkovanie obytných</w:t>
            </w:r>
            <w:r w:rsidR="00CA3727" w:rsidRPr="0089234A">
              <w:rPr>
                <w:rFonts w:ascii="Times New Roman" w:hAnsi="Times New Roman" w:cs="Times New Roman"/>
                <w:sz w:val="20"/>
                <w:szCs w:val="20"/>
              </w:rPr>
              <w:t xml:space="preserve"> miestnost</w:t>
            </w:r>
            <w:r w:rsidRPr="0089234A">
              <w:rPr>
                <w:rFonts w:ascii="Times New Roman" w:hAnsi="Times New Roman" w:cs="Times New Roman"/>
                <w:sz w:val="20"/>
                <w:szCs w:val="20"/>
              </w:rPr>
              <w:t>í</w:t>
            </w:r>
            <w:r w:rsidR="00CA3727" w:rsidRPr="0089234A">
              <w:rPr>
                <w:rFonts w:ascii="Times New Roman" w:hAnsi="Times New Roman" w:cs="Times New Roman"/>
                <w:sz w:val="20"/>
                <w:szCs w:val="20"/>
              </w:rPr>
              <w:t xml:space="preserve"> pre oddelený pobyt</w:t>
            </w:r>
          </w:p>
        </w:tc>
      </w:tr>
      <w:tr w:rsidR="00CA3727" w:rsidRPr="0089234A" w:rsidTr="00CA3727">
        <w:tc>
          <w:tcPr>
            <w:tcW w:w="3794" w:type="dxa"/>
          </w:tcPr>
          <w:p w:rsidR="00CA3727" w:rsidRPr="0089234A" w:rsidRDefault="00CA3727" w:rsidP="00CA372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Zmeny / striedanie zamestnancov</w:t>
            </w:r>
          </w:p>
        </w:tc>
        <w:tc>
          <w:tcPr>
            <w:tcW w:w="5919" w:type="dxa"/>
          </w:tcPr>
          <w:p w:rsidR="00CA3727" w:rsidRPr="0089234A" w:rsidRDefault="006A2F67" w:rsidP="00E34574">
            <w:pPr>
              <w:pStyle w:val="Odsekzoznamu"/>
              <w:tabs>
                <w:tab w:val="left" w:pos="9072"/>
              </w:tabs>
              <w:spacing w:line="259" w:lineRule="auto"/>
              <w:ind w:left="0"/>
              <w:rPr>
                <w:rFonts w:ascii="Times New Roman" w:hAnsi="Times New Roman" w:cs="Times New Roman"/>
                <w:sz w:val="20"/>
                <w:szCs w:val="20"/>
              </w:rPr>
            </w:pPr>
            <w:r w:rsidRPr="0089234A">
              <w:rPr>
                <w:rFonts w:ascii="Times New Roman" w:hAnsi="Times New Roman" w:cs="Times New Roman"/>
                <w:sz w:val="20"/>
                <w:szCs w:val="20"/>
              </w:rPr>
              <w:t>Pripravené dve oddelené zmeny</w:t>
            </w:r>
          </w:p>
        </w:tc>
      </w:tr>
      <w:tr w:rsidR="00CA3727" w:rsidRPr="0089234A" w:rsidTr="00CA3727">
        <w:tc>
          <w:tcPr>
            <w:tcW w:w="3794" w:type="dxa"/>
          </w:tcPr>
          <w:p w:rsidR="00CA3727" w:rsidRPr="0089234A" w:rsidRDefault="00CA3727" w:rsidP="00CA372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Testovanie zamestnancov</w:t>
            </w:r>
          </w:p>
        </w:tc>
        <w:tc>
          <w:tcPr>
            <w:tcW w:w="5919" w:type="dxa"/>
          </w:tcPr>
          <w:p w:rsidR="00CA3727" w:rsidRPr="0089234A" w:rsidRDefault="00812DEA" w:rsidP="00E34574">
            <w:pPr>
              <w:pStyle w:val="Odsekzoznamu"/>
              <w:tabs>
                <w:tab w:val="left" w:pos="9072"/>
              </w:tabs>
              <w:spacing w:line="259" w:lineRule="auto"/>
              <w:ind w:left="0"/>
              <w:rPr>
                <w:rFonts w:ascii="Times New Roman" w:hAnsi="Times New Roman" w:cs="Times New Roman"/>
                <w:sz w:val="20"/>
                <w:szCs w:val="20"/>
              </w:rPr>
            </w:pPr>
            <w:r w:rsidRPr="0089234A">
              <w:rPr>
                <w:rFonts w:ascii="Times New Roman" w:hAnsi="Times New Roman" w:cs="Times New Roman"/>
                <w:sz w:val="20"/>
                <w:szCs w:val="20"/>
              </w:rPr>
              <w:t xml:space="preserve">Testovanie </w:t>
            </w:r>
            <w:r>
              <w:rPr>
                <w:rFonts w:ascii="Times New Roman" w:hAnsi="Times New Roman" w:cs="Times New Roman"/>
                <w:sz w:val="20"/>
                <w:szCs w:val="20"/>
              </w:rPr>
              <w:t xml:space="preserve"> nezaočkovaných zamestnancov každé 2 týždne</w:t>
            </w:r>
          </w:p>
        </w:tc>
      </w:tr>
      <w:tr w:rsidR="00CA3727" w:rsidRPr="0089234A" w:rsidTr="00CA3727">
        <w:tc>
          <w:tcPr>
            <w:tcW w:w="3794" w:type="dxa"/>
          </w:tcPr>
          <w:p w:rsidR="00CA3727" w:rsidRPr="0089234A" w:rsidRDefault="00CA3727" w:rsidP="00CA372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 xml:space="preserve">Testovanie </w:t>
            </w:r>
            <w:r w:rsidR="00C648B6" w:rsidRPr="0089234A">
              <w:rPr>
                <w:rFonts w:ascii="Times New Roman" w:hAnsi="Times New Roman" w:cs="Times New Roman"/>
                <w:b/>
                <w:sz w:val="20"/>
                <w:szCs w:val="20"/>
              </w:rPr>
              <w:t>PSS</w:t>
            </w:r>
          </w:p>
        </w:tc>
        <w:tc>
          <w:tcPr>
            <w:tcW w:w="5919" w:type="dxa"/>
          </w:tcPr>
          <w:p w:rsidR="00CA3727" w:rsidRPr="0089234A" w:rsidRDefault="00812DEA" w:rsidP="00E34574">
            <w:pPr>
              <w:pStyle w:val="Odsekzoznamu"/>
              <w:tabs>
                <w:tab w:val="left" w:pos="9072"/>
              </w:tabs>
              <w:spacing w:line="259" w:lineRule="auto"/>
              <w:ind w:left="0"/>
              <w:rPr>
                <w:rFonts w:ascii="Times New Roman" w:hAnsi="Times New Roman" w:cs="Times New Roman"/>
                <w:b/>
                <w:sz w:val="20"/>
                <w:szCs w:val="20"/>
              </w:rPr>
            </w:pPr>
            <w:r w:rsidRPr="0089234A">
              <w:rPr>
                <w:rFonts w:ascii="Times New Roman" w:hAnsi="Times New Roman" w:cs="Times New Roman"/>
                <w:sz w:val="20"/>
                <w:szCs w:val="20"/>
              </w:rPr>
              <w:t xml:space="preserve">Testovanie </w:t>
            </w:r>
            <w:r>
              <w:rPr>
                <w:rFonts w:ascii="Times New Roman" w:hAnsi="Times New Roman" w:cs="Times New Roman"/>
                <w:sz w:val="20"/>
                <w:szCs w:val="20"/>
              </w:rPr>
              <w:t xml:space="preserve"> nezaočkovaných PSS každé 2 týždne</w:t>
            </w:r>
          </w:p>
        </w:tc>
      </w:tr>
    </w:tbl>
    <w:p w:rsidR="00CA3727" w:rsidRPr="0089234A" w:rsidRDefault="00CA3727" w:rsidP="00E74467">
      <w:pPr>
        <w:pStyle w:val="Odsekzoznamu"/>
        <w:tabs>
          <w:tab w:val="left" w:pos="9072"/>
        </w:tabs>
        <w:spacing w:after="160" w:line="259" w:lineRule="auto"/>
        <w:ind w:left="0"/>
        <w:rPr>
          <w:rFonts w:ascii="Times New Roman" w:hAnsi="Times New Roman" w:cs="Times New Roman"/>
          <w:b/>
          <w:sz w:val="20"/>
          <w:szCs w:val="20"/>
        </w:rPr>
      </w:pPr>
    </w:p>
    <w:p w:rsidR="006A2F67" w:rsidRPr="00C648B6" w:rsidRDefault="00F700DF" w:rsidP="006A2F67">
      <w:pPr>
        <w:pStyle w:val="Odsekzoznamu"/>
        <w:tabs>
          <w:tab w:val="left" w:pos="9072"/>
        </w:tabs>
        <w:spacing w:after="160" w:line="259" w:lineRule="auto"/>
        <w:ind w:left="0"/>
        <w:rPr>
          <w:rFonts w:ascii="Times New Roman" w:hAnsi="Times New Roman" w:cs="Times New Roman"/>
          <w:b/>
          <w:sz w:val="26"/>
          <w:szCs w:val="26"/>
        </w:rPr>
      </w:pPr>
      <w:r w:rsidRPr="00C648B6">
        <w:rPr>
          <w:rFonts w:ascii="Times New Roman" w:hAnsi="Times New Roman" w:cs="Times New Roman"/>
          <w:b/>
          <w:sz w:val="26"/>
          <w:szCs w:val="26"/>
        </w:rPr>
        <w:t xml:space="preserve">11.3 </w:t>
      </w:r>
      <w:r w:rsidR="006A2F67" w:rsidRPr="00C648B6">
        <w:rPr>
          <w:rFonts w:ascii="Times New Roman" w:hAnsi="Times New Roman" w:cs="Times New Roman"/>
          <w:b/>
          <w:sz w:val="26"/>
          <w:szCs w:val="26"/>
        </w:rPr>
        <w:t>ČERVENÁ FÁZA</w:t>
      </w:r>
      <w:r w:rsidR="00E05718" w:rsidRPr="00C648B6">
        <w:rPr>
          <w:rFonts w:ascii="Times New Roman" w:hAnsi="Times New Roman" w:cs="Times New Roman"/>
          <w:b/>
          <w:sz w:val="26"/>
          <w:szCs w:val="26"/>
        </w:rPr>
        <w:t xml:space="preserve"> / </w:t>
      </w:r>
      <w:r w:rsidR="00E05718" w:rsidRPr="00C648B6">
        <w:rPr>
          <w:rFonts w:ascii="Times New Roman" w:hAnsi="Times New Roman" w:cs="Times New Roman"/>
          <w:b/>
          <w:sz w:val="24"/>
          <w:szCs w:val="24"/>
        </w:rPr>
        <w:t xml:space="preserve">Fáza 3 </w:t>
      </w:r>
      <w:r w:rsidR="00E05718" w:rsidRPr="00C648B6">
        <w:rPr>
          <w:rFonts w:ascii="Times New Roman" w:hAnsi="Times New Roman" w:cs="Times New Roman"/>
          <w:sz w:val="24"/>
          <w:szCs w:val="24"/>
        </w:rPr>
        <w:t>( str.21)</w:t>
      </w:r>
    </w:p>
    <w:p w:rsidR="006A2F67" w:rsidRPr="00C648B6" w:rsidRDefault="006A2F67" w:rsidP="00E74467">
      <w:pPr>
        <w:pStyle w:val="Odsekzoznamu"/>
        <w:tabs>
          <w:tab w:val="left" w:pos="9072"/>
        </w:tabs>
        <w:spacing w:after="160" w:line="259" w:lineRule="auto"/>
        <w:ind w:left="0"/>
        <w:rPr>
          <w:rFonts w:ascii="Times New Roman" w:hAnsi="Times New Roman" w:cs="Times New Roman"/>
          <w:b/>
          <w:sz w:val="28"/>
          <w:szCs w:val="28"/>
        </w:rPr>
      </w:pPr>
    </w:p>
    <w:tbl>
      <w:tblPr>
        <w:tblStyle w:val="Mriekatabuky"/>
        <w:tblW w:w="9713" w:type="dxa"/>
        <w:tblLook w:val="04A0"/>
      </w:tblPr>
      <w:tblGrid>
        <w:gridCol w:w="3794"/>
        <w:gridCol w:w="5919"/>
      </w:tblGrid>
      <w:tr w:rsidR="006A2F67" w:rsidRPr="00C648B6" w:rsidTr="006A2F67">
        <w:tc>
          <w:tcPr>
            <w:tcW w:w="9713" w:type="dxa"/>
            <w:gridSpan w:val="2"/>
            <w:shd w:val="clear" w:color="auto" w:fill="FF0000"/>
          </w:tcPr>
          <w:p w:rsidR="006A2F67" w:rsidRPr="00C648B6" w:rsidRDefault="006A2F67" w:rsidP="006A2F67">
            <w:pPr>
              <w:pStyle w:val="Odsekzoznamu"/>
              <w:tabs>
                <w:tab w:val="left" w:pos="9072"/>
              </w:tabs>
              <w:spacing w:line="259" w:lineRule="auto"/>
              <w:ind w:left="0"/>
              <w:rPr>
                <w:rFonts w:ascii="Times New Roman" w:hAnsi="Times New Roman" w:cs="Times New Roman"/>
                <w:b/>
                <w:sz w:val="24"/>
                <w:szCs w:val="24"/>
              </w:rPr>
            </w:pPr>
            <w:r w:rsidRPr="00C648B6">
              <w:rPr>
                <w:rFonts w:ascii="Times New Roman" w:hAnsi="Times New Roman" w:cs="Times New Roman"/>
                <w:b/>
              </w:rPr>
              <w:t>ČERVENÁ FÁZA</w:t>
            </w:r>
          </w:p>
        </w:tc>
      </w:tr>
      <w:tr w:rsidR="006A2F67" w:rsidRPr="00C648B6" w:rsidTr="006A2F67">
        <w:tc>
          <w:tcPr>
            <w:tcW w:w="3794" w:type="dxa"/>
          </w:tcPr>
          <w:p w:rsidR="006A2F67" w:rsidRPr="0089234A" w:rsidRDefault="006A2F67" w:rsidP="006A2F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Indikátor</w:t>
            </w:r>
          </w:p>
        </w:tc>
        <w:tc>
          <w:tcPr>
            <w:tcW w:w="5919" w:type="dxa"/>
          </w:tcPr>
          <w:p w:rsidR="006A2F67" w:rsidRPr="0089234A" w:rsidRDefault="00BD3FEB" w:rsidP="006A2F67">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Splnený</w:t>
            </w:r>
            <w:r w:rsidR="006A2F67" w:rsidRPr="0089234A">
              <w:rPr>
                <w:rFonts w:ascii="Times New Roman" w:hAnsi="Times New Roman" w:cs="Times New Roman"/>
                <w:sz w:val="20"/>
                <w:szCs w:val="20"/>
              </w:rPr>
              <w:t xml:space="preserve"> aspoň 1 indikátor z nasledovných:</w:t>
            </w:r>
          </w:p>
          <w:p w:rsidR="006A2F67" w:rsidRPr="0089234A" w:rsidRDefault="006A2F67" w:rsidP="006A2F67">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 kontakt s potvrdenou osobu ( vysoký čas expozície, viac ako 15 min),</w:t>
            </w:r>
          </w:p>
          <w:p w:rsidR="006A2F67" w:rsidRPr="0089234A" w:rsidRDefault="00BD3FEB" w:rsidP="00594CEE">
            <w:pPr>
              <w:pStyle w:val="Odsekzoznamu"/>
              <w:tabs>
                <w:tab w:val="left" w:pos="9072"/>
              </w:tabs>
              <w:spacing w:line="259" w:lineRule="auto"/>
              <w:ind w:left="0"/>
              <w:rPr>
                <w:rFonts w:ascii="Times New Roman" w:hAnsi="Times New Roman" w:cs="Times New Roman"/>
                <w:sz w:val="20"/>
                <w:szCs w:val="20"/>
              </w:rPr>
            </w:pPr>
            <w:r w:rsidRPr="0089234A">
              <w:rPr>
                <w:rFonts w:ascii="Times New Roman" w:hAnsi="Times New Roman" w:cs="Times New Roman"/>
                <w:sz w:val="20"/>
                <w:szCs w:val="20"/>
              </w:rPr>
              <w:t xml:space="preserve"> - p</w:t>
            </w:r>
            <w:r w:rsidR="006A2F67" w:rsidRPr="0089234A">
              <w:rPr>
                <w:rFonts w:ascii="Times New Roman" w:hAnsi="Times New Roman" w:cs="Times New Roman"/>
                <w:sz w:val="20"/>
                <w:szCs w:val="20"/>
              </w:rPr>
              <w:t>otvrdenie ochorenia Covid-19 ( PSS, zamestnanec, rodinný príslušník)</w:t>
            </w:r>
          </w:p>
        </w:tc>
      </w:tr>
      <w:tr w:rsidR="006A2F67" w:rsidRPr="00C648B6" w:rsidTr="006A2F67">
        <w:tc>
          <w:tcPr>
            <w:tcW w:w="3794" w:type="dxa"/>
          </w:tcPr>
          <w:p w:rsidR="006A2F67" w:rsidRPr="0089234A" w:rsidRDefault="006A2F67" w:rsidP="006A2F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 xml:space="preserve">Prijímanie nového </w:t>
            </w:r>
            <w:r w:rsidR="00254127">
              <w:rPr>
                <w:rFonts w:ascii="Times New Roman" w:hAnsi="Times New Roman" w:cs="Times New Roman"/>
                <w:b/>
                <w:sz w:val="20"/>
                <w:szCs w:val="20"/>
              </w:rPr>
              <w:t>PSS</w:t>
            </w:r>
            <w:r w:rsidRPr="0089234A">
              <w:rPr>
                <w:rFonts w:ascii="Times New Roman" w:hAnsi="Times New Roman" w:cs="Times New Roman"/>
                <w:b/>
                <w:sz w:val="20"/>
                <w:szCs w:val="20"/>
              </w:rPr>
              <w:t xml:space="preserve"> do CSS</w:t>
            </w:r>
          </w:p>
        </w:tc>
        <w:tc>
          <w:tcPr>
            <w:tcW w:w="5919" w:type="dxa"/>
          </w:tcPr>
          <w:p w:rsidR="006A2F67" w:rsidRPr="0089234A" w:rsidRDefault="006A2F67" w:rsidP="00594CEE">
            <w:pPr>
              <w:pStyle w:val="Odsekzoznamu"/>
              <w:tabs>
                <w:tab w:val="left" w:pos="9072"/>
              </w:tabs>
              <w:spacing w:line="259" w:lineRule="auto"/>
              <w:ind w:left="0"/>
              <w:rPr>
                <w:rFonts w:ascii="Times New Roman" w:hAnsi="Times New Roman" w:cs="Times New Roman"/>
                <w:sz w:val="20"/>
                <w:szCs w:val="20"/>
              </w:rPr>
            </w:pPr>
            <w:r w:rsidRPr="0089234A">
              <w:rPr>
                <w:rFonts w:ascii="Times New Roman" w:hAnsi="Times New Roman" w:cs="Times New Roman"/>
                <w:sz w:val="20"/>
                <w:szCs w:val="20"/>
              </w:rPr>
              <w:t>Prijímanie nových PSS sa neodporúča</w:t>
            </w:r>
          </w:p>
        </w:tc>
      </w:tr>
      <w:tr w:rsidR="006A2F67" w:rsidRPr="00C648B6" w:rsidTr="006A2F67">
        <w:tc>
          <w:tcPr>
            <w:tcW w:w="3794" w:type="dxa"/>
          </w:tcPr>
          <w:p w:rsidR="006A2F67" w:rsidRPr="0089234A" w:rsidRDefault="006A2F67" w:rsidP="00594CEE">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 xml:space="preserve">Návrat </w:t>
            </w:r>
            <w:r w:rsidR="00C648B6" w:rsidRPr="0089234A">
              <w:rPr>
                <w:rFonts w:ascii="Times New Roman" w:hAnsi="Times New Roman" w:cs="Times New Roman"/>
                <w:b/>
                <w:sz w:val="20"/>
                <w:szCs w:val="20"/>
              </w:rPr>
              <w:t>PSS</w:t>
            </w:r>
            <w:r w:rsidRPr="0089234A">
              <w:rPr>
                <w:rFonts w:ascii="Times New Roman" w:hAnsi="Times New Roman" w:cs="Times New Roman"/>
                <w:b/>
                <w:sz w:val="20"/>
                <w:szCs w:val="20"/>
              </w:rPr>
              <w:t xml:space="preserve"> </w:t>
            </w:r>
            <w:r w:rsidR="00594CEE" w:rsidRPr="0089234A">
              <w:rPr>
                <w:rFonts w:ascii="Times New Roman" w:hAnsi="Times New Roman" w:cs="Times New Roman"/>
                <w:b/>
                <w:sz w:val="20"/>
                <w:szCs w:val="20"/>
              </w:rPr>
              <w:t>do CSS</w:t>
            </w:r>
          </w:p>
        </w:tc>
        <w:tc>
          <w:tcPr>
            <w:tcW w:w="5919" w:type="dxa"/>
          </w:tcPr>
          <w:p w:rsidR="00594CEE" w:rsidRPr="0089234A" w:rsidRDefault="00594CEE" w:rsidP="00594CEE">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PSS sú pri prepúšťaní z nemocnice alebo iného zdravotníckeho zariadenia testovaní na Covid-19. Do zariadenia sú prijatí výhradne s negatívnym testom. Preventívne sú na 14 dní umiestnení do izolačnej miestnosti a súčasne sú na 3.,8. a 14. deň otestovaní ATG testami.</w:t>
            </w:r>
          </w:p>
          <w:p w:rsidR="006A2F67" w:rsidRPr="0089234A" w:rsidRDefault="00594CEE" w:rsidP="00594CEE">
            <w:pPr>
              <w:pStyle w:val="Odsekzoznamu"/>
              <w:tabs>
                <w:tab w:val="left" w:pos="9072"/>
              </w:tabs>
              <w:spacing w:line="259" w:lineRule="auto"/>
              <w:ind w:left="0"/>
              <w:rPr>
                <w:rFonts w:ascii="Times New Roman" w:hAnsi="Times New Roman" w:cs="Times New Roman"/>
                <w:b/>
                <w:sz w:val="20"/>
                <w:szCs w:val="20"/>
              </w:rPr>
            </w:pPr>
            <w:r w:rsidRPr="0089234A">
              <w:rPr>
                <w:rFonts w:ascii="Times New Roman" w:hAnsi="Times New Roman" w:cs="Times New Roman"/>
                <w:sz w:val="20"/>
                <w:szCs w:val="20"/>
              </w:rPr>
              <w:t>Odborný personál sleduje počas celého obdobia zdravotný stav, aby sa v maximálne možnej miere zabránilo šíreniu ochorenia.</w:t>
            </w:r>
          </w:p>
        </w:tc>
      </w:tr>
      <w:tr w:rsidR="006A2F67" w:rsidRPr="0089234A" w:rsidTr="006A2F67">
        <w:tc>
          <w:tcPr>
            <w:tcW w:w="3794" w:type="dxa"/>
          </w:tcPr>
          <w:p w:rsidR="006A2F67" w:rsidRPr="0089234A" w:rsidRDefault="006A2F67" w:rsidP="006A2F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Monitoring telesnej teploty PSS a zamestnancov v CSS</w:t>
            </w:r>
          </w:p>
        </w:tc>
        <w:tc>
          <w:tcPr>
            <w:tcW w:w="5919" w:type="dxa"/>
          </w:tcPr>
          <w:p w:rsidR="006A2F67" w:rsidRPr="0089234A" w:rsidRDefault="00626618" w:rsidP="00626618">
            <w:pPr>
              <w:pStyle w:val="Odsekzoznamu"/>
              <w:tabs>
                <w:tab w:val="left" w:pos="9072"/>
              </w:tabs>
              <w:spacing w:line="259" w:lineRule="auto"/>
              <w:ind w:left="0"/>
              <w:rPr>
                <w:rFonts w:ascii="Times New Roman" w:hAnsi="Times New Roman" w:cs="Times New Roman"/>
                <w:b/>
                <w:sz w:val="20"/>
                <w:szCs w:val="20"/>
              </w:rPr>
            </w:pPr>
            <w:r>
              <w:rPr>
                <w:rFonts w:ascii="Times New Roman" w:hAnsi="Times New Roman" w:cs="Times New Roman"/>
                <w:sz w:val="20"/>
                <w:szCs w:val="20"/>
              </w:rPr>
              <w:t>M</w:t>
            </w:r>
            <w:r w:rsidR="006A2F67" w:rsidRPr="0089234A">
              <w:rPr>
                <w:rFonts w:ascii="Times New Roman" w:hAnsi="Times New Roman" w:cs="Times New Roman"/>
                <w:sz w:val="20"/>
                <w:szCs w:val="20"/>
              </w:rPr>
              <w:t>onitoring</w:t>
            </w:r>
            <w:r>
              <w:rPr>
                <w:rFonts w:ascii="Times New Roman" w:hAnsi="Times New Roman" w:cs="Times New Roman"/>
                <w:sz w:val="20"/>
                <w:szCs w:val="20"/>
              </w:rPr>
              <w:t xml:space="preserve"> TT zamestnancov a</w:t>
            </w:r>
            <w:r w:rsidR="006A2F67" w:rsidRPr="0089234A">
              <w:rPr>
                <w:rFonts w:ascii="Times New Roman" w:hAnsi="Times New Roman" w:cs="Times New Roman"/>
                <w:sz w:val="20"/>
                <w:szCs w:val="20"/>
              </w:rPr>
              <w:t xml:space="preserve"> u PSS v CSS so záznamom je povinný 2x denne ( ráno, večer), resp. podľa usmernenia hlavnej sestry</w:t>
            </w:r>
          </w:p>
        </w:tc>
      </w:tr>
      <w:tr w:rsidR="006A2F67" w:rsidRPr="0089234A" w:rsidTr="006A2F67">
        <w:tc>
          <w:tcPr>
            <w:tcW w:w="3794" w:type="dxa"/>
          </w:tcPr>
          <w:p w:rsidR="006A2F67" w:rsidRPr="0089234A" w:rsidRDefault="006A2F67" w:rsidP="006A2F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Návštevy v CSS</w:t>
            </w:r>
          </w:p>
        </w:tc>
        <w:tc>
          <w:tcPr>
            <w:tcW w:w="5919" w:type="dxa"/>
          </w:tcPr>
          <w:p w:rsidR="006A2F67" w:rsidRPr="0089234A" w:rsidRDefault="006A2F67" w:rsidP="006A2F67">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Návštevy sú zakázané</w:t>
            </w:r>
            <w:r w:rsidR="00626618">
              <w:rPr>
                <w:rFonts w:ascii="Times New Roman" w:hAnsi="Times New Roman" w:cs="Times New Roman"/>
                <w:sz w:val="20"/>
                <w:szCs w:val="20"/>
              </w:rPr>
              <w:t>!</w:t>
            </w:r>
          </w:p>
          <w:p w:rsidR="006A2F67" w:rsidRPr="0089234A" w:rsidRDefault="006A2F67" w:rsidP="00594CEE">
            <w:pPr>
              <w:pStyle w:val="Odsekzoznamu"/>
              <w:tabs>
                <w:tab w:val="left" w:pos="9072"/>
              </w:tabs>
              <w:spacing w:line="259" w:lineRule="auto"/>
              <w:ind w:left="0"/>
              <w:rPr>
                <w:rFonts w:ascii="Times New Roman" w:hAnsi="Times New Roman" w:cs="Times New Roman"/>
                <w:sz w:val="20"/>
                <w:szCs w:val="20"/>
              </w:rPr>
            </w:pPr>
            <w:r w:rsidRPr="0089234A">
              <w:rPr>
                <w:rFonts w:ascii="Times New Roman" w:hAnsi="Times New Roman" w:cs="Times New Roman"/>
                <w:sz w:val="20"/>
                <w:szCs w:val="20"/>
              </w:rPr>
              <w:t>Využívanie videohovorov a telefonických hovorov</w:t>
            </w:r>
          </w:p>
        </w:tc>
      </w:tr>
      <w:tr w:rsidR="006A2F67" w:rsidRPr="0089234A" w:rsidTr="006A2F67">
        <w:tc>
          <w:tcPr>
            <w:tcW w:w="3794" w:type="dxa"/>
          </w:tcPr>
          <w:p w:rsidR="006A2F67" w:rsidRPr="0089234A" w:rsidRDefault="006A2F67" w:rsidP="006A2F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Absolvovanie lekárskych vyšetrení a zdravotná starostlivosť</w:t>
            </w:r>
          </w:p>
        </w:tc>
        <w:tc>
          <w:tcPr>
            <w:tcW w:w="5919" w:type="dxa"/>
          </w:tcPr>
          <w:p w:rsidR="006A2F67" w:rsidRPr="0089234A" w:rsidRDefault="006A2F67" w:rsidP="00594CEE">
            <w:pPr>
              <w:pStyle w:val="Odsekzoznamu"/>
              <w:tabs>
                <w:tab w:val="left" w:pos="9072"/>
              </w:tabs>
              <w:spacing w:line="259" w:lineRule="auto"/>
              <w:ind w:left="34" w:hanging="34"/>
              <w:rPr>
                <w:rFonts w:ascii="Times New Roman" w:hAnsi="Times New Roman" w:cs="Times New Roman"/>
                <w:b/>
                <w:color w:val="FF0000"/>
                <w:sz w:val="20"/>
                <w:szCs w:val="20"/>
              </w:rPr>
            </w:pPr>
            <w:r w:rsidRPr="0089234A">
              <w:rPr>
                <w:rFonts w:ascii="Times New Roman" w:hAnsi="Times New Roman" w:cs="Times New Roman"/>
                <w:sz w:val="20"/>
                <w:szCs w:val="20"/>
              </w:rPr>
              <w:t>Lekárske vyšetrenia sú obmedzené len na nevyhnutné ošetrenia v sprievode personálu CSS, pri prevoze nutné zabezpečiť sanitné vozidlo bez účasti „cudzích“ osôb</w:t>
            </w:r>
          </w:p>
        </w:tc>
      </w:tr>
      <w:tr w:rsidR="006A2F67" w:rsidRPr="0089234A" w:rsidTr="006A2F67">
        <w:tc>
          <w:tcPr>
            <w:tcW w:w="3794" w:type="dxa"/>
          </w:tcPr>
          <w:p w:rsidR="006A2F67" w:rsidRPr="0089234A" w:rsidRDefault="006A2F67" w:rsidP="006A2F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Dočasné opustenie CSS za účelom vychádzky</w:t>
            </w:r>
          </w:p>
        </w:tc>
        <w:tc>
          <w:tcPr>
            <w:tcW w:w="5919" w:type="dxa"/>
          </w:tcPr>
          <w:p w:rsidR="006A2F67" w:rsidRPr="0089234A" w:rsidRDefault="006A2F67" w:rsidP="00594CEE">
            <w:pPr>
              <w:pStyle w:val="Odsekzoznamu"/>
              <w:tabs>
                <w:tab w:val="left" w:pos="9072"/>
              </w:tabs>
              <w:spacing w:line="259" w:lineRule="auto"/>
              <w:ind w:left="0"/>
              <w:rPr>
                <w:rFonts w:ascii="Times New Roman" w:hAnsi="Times New Roman" w:cs="Times New Roman"/>
                <w:sz w:val="20"/>
                <w:szCs w:val="20"/>
              </w:rPr>
            </w:pPr>
            <w:r w:rsidRPr="0089234A">
              <w:rPr>
                <w:rFonts w:ascii="Times New Roman" w:hAnsi="Times New Roman" w:cs="Times New Roman"/>
                <w:sz w:val="20"/>
                <w:szCs w:val="20"/>
              </w:rPr>
              <w:t>Aktivity mimo CSS sú zakázané!.</w:t>
            </w:r>
          </w:p>
        </w:tc>
      </w:tr>
      <w:tr w:rsidR="006A2F67" w:rsidRPr="0089234A" w:rsidTr="006A2F67">
        <w:tc>
          <w:tcPr>
            <w:tcW w:w="3794" w:type="dxa"/>
          </w:tcPr>
          <w:p w:rsidR="006A2F67" w:rsidRPr="0089234A" w:rsidRDefault="006A2F67" w:rsidP="006A2F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Návrat PSS do CSS po pobyte v domácom prostredí</w:t>
            </w:r>
          </w:p>
        </w:tc>
        <w:tc>
          <w:tcPr>
            <w:tcW w:w="5919" w:type="dxa"/>
          </w:tcPr>
          <w:p w:rsidR="006A2F67" w:rsidRPr="0089234A" w:rsidRDefault="00085ACD" w:rsidP="006A2F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sz w:val="20"/>
                <w:szCs w:val="20"/>
              </w:rPr>
              <w:t>Dočasné opustenie CSS je zakázané!</w:t>
            </w:r>
          </w:p>
        </w:tc>
      </w:tr>
      <w:tr w:rsidR="006A2F67" w:rsidRPr="0089234A" w:rsidTr="006A2F67">
        <w:tc>
          <w:tcPr>
            <w:tcW w:w="3794" w:type="dxa"/>
          </w:tcPr>
          <w:p w:rsidR="006A2F67" w:rsidRPr="0089234A" w:rsidRDefault="006A2F67" w:rsidP="006A2F67">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Návrat zamestnanca po dovolenke</w:t>
            </w:r>
          </w:p>
        </w:tc>
        <w:tc>
          <w:tcPr>
            <w:tcW w:w="5919" w:type="dxa"/>
          </w:tcPr>
          <w:p w:rsidR="00594CEE" w:rsidRPr="0089234A" w:rsidRDefault="00594CEE" w:rsidP="00594CEE">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Dovolenky môže zamestnávateľ obmedziť.</w:t>
            </w:r>
          </w:p>
          <w:p w:rsidR="00594CEE" w:rsidRPr="0089234A" w:rsidRDefault="00594CEE" w:rsidP="00E34574">
            <w:pPr>
              <w:pStyle w:val="Odsekzoznamu"/>
              <w:tabs>
                <w:tab w:val="left" w:pos="9072"/>
              </w:tabs>
              <w:spacing w:after="160"/>
              <w:ind w:left="0"/>
              <w:rPr>
                <w:rFonts w:ascii="Times New Roman" w:hAnsi="Times New Roman" w:cs="Times New Roman"/>
                <w:sz w:val="20"/>
                <w:szCs w:val="20"/>
              </w:rPr>
            </w:pPr>
            <w:r w:rsidRPr="0089234A">
              <w:rPr>
                <w:rFonts w:ascii="Times New Roman" w:hAnsi="Times New Roman" w:cs="Times New Roman"/>
                <w:sz w:val="20"/>
                <w:szCs w:val="20"/>
              </w:rPr>
              <w:t xml:space="preserve">Po dovolenke na SK, zamestnanec predloží potvrdenie o očkovaní proti Covid-19, resp. čestné prehlásenie o bezinfekčnosti. Vedúca OŠE úseku vykoná ATG test u daného zamestnanca. </w:t>
            </w:r>
          </w:p>
          <w:p w:rsidR="00085ACD" w:rsidRPr="0089234A" w:rsidRDefault="00594CEE" w:rsidP="00E34574">
            <w:pPr>
              <w:pStyle w:val="Odsekzoznamu"/>
              <w:tabs>
                <w:tab w:val="left" w:pos="9072"/>
              </w:tabs>
              <w:ind w:left="0"/>
              <w:rPr>
                <w:rFonts w:ascii="Times New Roman" w:hAnsi="Times New Roman" w:cs="Times New Roman"/>
                <w:b/>
                <w:sz w:val="20"/>
                <w:szCs w:val="20"/>
              </w:rPr>
            </w:pPr>
            <w:r w:rsidRPr="0089234A">
              <w:rPr>
                <w:rFonts w:ascii="Times New Roman" w:hAnsi="Times New Roman" w:cs="Times New Roman"/>
                <w:sz w:val="20"/>
                <w:szCs w:val="20"/>
              </w:rPr>
              <w:t xml:space="preserve"> Po dovolenke v zahraničí, zamestnanec predloží potvrdenie o očkovaní proti Covid-19, resp. čestné prehlásenie o bezinfekčnosti, zotrvá v domácej karanténe po dobu 14 dní a preukáže sa negatívnym výsledok PCR testov nie starší ako 48 hodín.</w:t>
            </w:r>
          </w:p>
        </w:tc>
      </w:tr>
      <w:tr w:rsidR="006A2F67" w:rsidRPr="0089234A" w:rsidTr="006A2F67">
        <w:tc>
          <w:tcPr>
            <w:tcW w:w="3794" w:type="dxa"/>
          </w:tcPr>
          <w:p w:rsidR="006A2F67" w:rsidRPr="0089234A" w:rsidRDefault="006A2F67" w:rsidP="00E34574">
            <w:pPr>
              <w:pStyle w:val="Odsekzoznamu"/>
              <w:tabs>
                <w:tab w:val="left" w:pos="9072"/>
              </w:tabs>
              <w:spacing w:after="160"/>
              <w:ind w:left="0"/>
              <w:rPr>
                <w:rFonts w:ascii="Times New Roman" w:hAnsi="Times New Roman" w:cs="Times New Roman"/>
                <w:b/>
                <w:sz w:val="20"/>
                <w:szCs w:val="20"/>
              </w:rPr>
            </w:pPr>
            <w:r w:rsidRPr="0089234A">
              <w:rPr>
                <w:rFonts w:ascii="Times New Roman" w:hAnsi="Times New Roman" w:cs="Times New Roman"/>
                <w:b/>
                <w:sz w:val="20"/>
                <w:szCs w:val="20"/>
              </w:rPr>
              <w:t xml:space="preserve">Skupinové spoločenské aktivity </w:t>
            </w:r>
          </w:p>
        </w:tc>
        <w:tc>
          <w:tcPr>
            <w:tcW w:w="5919" w:type="dxa"/>
          </w:tcPr>
          <w:p w:rsidR="006A2F67" w:rsidRPr="0089234A" w:rsidRDefault="006A2F67" w:rsidP="00E34574">
            <w:pPr>
              <w:pStyle w:val="Odsekzoznamu"/>
              <w:tabs>
                <w:tab w:val="left" w:pos="9072"/>
              </w:tabs>
              <w:ind w:left="0"/>
              <w:rPr>
                <w:rFonts w:ascii="Times New Roman" w:hAnsi="Times New Roman" w:cs="Times New Roman"/>
                <w:b/>
                <w:sz w:val="20"/>
                <w:szCs w:val="20"/>
              </w:rPr>
            </w:pPr>
            <w:r w:rsidRPr="0089234A">
              <w:rPr>
                <w:rFonts w:ascii="Times New Roman" w:hAnsi="Times New Roman" w:cs="Times New Roman"/>
                <w:sz w:val="20"/>
                <w:szCs w:val="20"/>
              </w:rPr>
              <w:t xml:space="preserve">Skupinové a spoločné aktivity </w:t>
            </w:r>
            <w:r w:rsidR="00085ACD" w:rsidRPr="0089234A">
              <w:rPr>
                <w:rFonts w:ascii="Times New Roman" w:hAnsi="Times New Roman" w:cs="Times New Roman"/>
                <w:sz w:val="20"/>
                <w:szCs w:val="20"/>
              </w:rPr>
              <w:t>sa neodporúčajú</w:t>
            </w:r>
          </w:p>
        </w:tc>
      </w:tr>
      <w:tr w:rsidR="006A2F67" w:rsidRPr="0089234A" w:rsidTr="006A2F67">
        <w:tc>
          <w:tcPr>
            <w:tcW w:w="3794" w:type="dxa"/>
          </w:tcPr>
          <w:p w:rsidR="006A2F67" w:rsidRPr="0089234A" w:rsidRDefault="006A2F67" w:rsidP="00E34574">
            <w:pPr>
              <w:pStyle w:val="Odsekzoznamu"/>
              <w:tabs>
                <w:tab w:val="left" w:pos="9072"/>
              </w:tabs>
              <w:spacing w:after="160"/>
              <w:ind w:left="0"/>
              <w:rPr>
                <w:rFonts w:ascii="Times New Roman" w:hAnsi="Times New Roman" w:cs="Times New Roman"/>
                <w:b/>
                <w:sz w:val="20"/>
                <w:szCs w:val="20"/>
              </w:rPr>
            </w:pPr>
            <w:r w:rsidRPr="0089234A">
              <w:rPr>
                <w:rFonts w:ascii="Times New Roman" w:hAnsi="Times New Roman" w:cs="Times New Roman"/>
                <w:b/>
                <w:sz w:val="20"/>
                <w:szCs w:val="20"/>
              </w:rPr>
              <w:t>Stravovanie</w:t>
            </w:r>
          </w:p>
        </w:tc>
        <w:tc>
          <w:tcPr>
            <w:tcW w:w="5919" w:type="dxa"/>
          </w:tcPr>
          <w:p w:rsidR="006A2F67" w:rsidRPr="0089234A" w:rsidRDefault="00085ACD" w:rsidP="00E34574">
            <w:pPr>
              <w:pStyle w:val="Odsekzoznamu"/>
              <w:tabs>
                <w:tab w:val="left" w:pos="9072"/>
              </w:tabs>
              <w:ind w:left="0"/>
              <w:rPr>
                <w:rFonts w:ascii="Times New Roman" w:hAnsi="Times New Roman" w:cs="Times New Roman"/>
                <w:b/>
                <w:sz w:val="20"/>
                <w:szCs w:val="20"/>
              </w:rPr>
            </w:pPr>
            <w:r w:rsidRPr="0089234A">
              <w:rPr>
                <w:rFonts w:ascii="Times New Roman" w:hAnsi="Times New Roman" w:cs="Times New Roman"/>
                <w:sz w:val="20"/>
                <w:szCs w:val="20"/>
              </w:rPr>
              <w:t>Stravovanie sa poskytuje donáškou na izby PSS</w:t>
            </w:r>
          </w:p>
        </w:tc>
      </w:tr>
      <w:tr w:rsidR="006A2F67" w:rsidRPr="0089234A" w:rsidTr="006A2F67">
        <w:tc>
          <w:tcPr>
            <w:tcW w:w="3794" w:type="dxa"/>
          </w:tcPr>
          <w:p w:rsidR="006A2F67" w:rsidRPr="0089234A" w:rsidRDefault="006A2F67" w:rsidP="00E34574">
            <w:pPr>
              <w:pStyle w:val="Odsekzoznamu"/>
              <w:tabs>
                <w:tab w:val="left" w:pos="9072"/>
              </w:tabs>
              <w:spacing w:after="160"/>
              <w:ind w:left="0"/>
              <w:rPr>
                <w:rFonts w:ascii="Times New Roman" w:hAnsi="Times New Roman" w:cs="Times New Roman"/>
                <w:b/>
                <w:sz w:val="20"/>
                <w:szCs w:val="20"/>
              </w:rPr>
            </w:pPr>
            <w:r w:rsidRPr="0089234A">
              <w:rPr>
                <w:rFonts w:ascii="Times New Roman" w:hAnsi="Times New Roman" w:cs="Times New Roman"/>
                <w:b/>
                <w:sz w:val="20"/>
                <w:szCs w:val="20"/>
              </w:rPr>
              <w:t>Priestorové zabezpečenie</w:t>
            </w:r>
          </w:p>
        </w:tc>
        <w:tc>
          <w:tcPr>
            <w:tcW w:w="5919" w:type="dxa"/>
          </w:tcPr>
          <w:p w:rsidR="006A2F67" w:rsidRPr="0089234A" w:rsidRDefault="00085ACD" w:rsidP="00E34574">
            <w:pPr>
              <w:pStyle w:val="Odsekzoznamu"/>
              <w:tabs>
                <w:tab w:val="left" w:pos="9072"/>
              </w:tabs>
              <w:ind w:left="0"/>
              <w:rPr>
                <w:rFonts w:ascii="Times New Roman" w:hAnsi="Times New Roman" w:cs="Times New Roman"/>
                <w:sz w:val="20"/>
                <w:szCs w:val="20"/>
              </w:rPr>
            </w:pPr>
            <w:r w:rsidRPr="0089234A">
              <w:rPr>
                <w:rFonts w:ascii="Times New Roman" w:hAnsi="Times New Roman" w:cs="Times New Roman"/>
                <w:sz w:val="20"/>
                <w:szCs w:val="20"/>
              </w:rPr>
              <w:t>Rozdelenie prevádzky na zóny, reprofilizácia lôžok</w:t>
            </w:r>
          </w:p>
        </w:tc>
      </w:tr>
      <w:tr w:rsidR="006A2F67" w:rsidRPr="0089234A" w:rsidTr="006A2F67">
        <w:tc>
          <w:tcPr>
            <w:tcW w:w="3794" w:type="dxa"/>
          </w:tcPr>
          <w:p w:rsidR="006A2F67" w:rsidRPr="0089234A" w:rsidRDefault="006A2F67" w:rsidP="00E34574">
            <w:pPr>
              <w:pStyle w:val="Odsekzoznamu"/>
              <w:tabs>
                <w:tab w:val="left" w:pos="9072"/>
              </w:tabs>
              <w:spacing w:after="160"/>
              <w:ind w:left="0"/>
              <w:rPr>
                <w:rFonts w:ascii="Times New Roman" w:hAnsi="Times New Roman" w:cs="Times New Roman"/>
                <w:b/>
                <w:sz w:val="20"/>
                <w:szCs w:val="20"/>
              </w:rPr>
            </w:pPr>
            <w:r w:rsidRPr="0089234A">
              <w:rPr>
                <w:rFonts w:ascii="Times New Roman" w:hAnsi="Times New Roman" w:cs="Times New Roman"/>
                <w:b/>
                <w:sz w:val="20"/>
                <w:szCs w:val="20"/>
              </w:rPr>
              <w:t>Zmeny / striedanie zamestnancov</w:t>
            </w:r>
          </w:p>
        </w:tc>
        <w:tc>
          <w:tcPr>
            <w:tcW w:w="5919" w:type="dxa"/>
          </w:tcPr>
          <w:p w:rsidR="006A2F67" w:rsidRPr="0089234A" w:rsidRDefault="00085ACD" w:rsidP="00626618">
            <w:pPr>
              <w:pStyle w:val="Odsekzoznamu"/>
              <w:tabs>
                <w:tab w:val="left" w:pos="9072"/>
              </w:tabs>
              <w:ind w:left="0"/>
              <w:rPr>
                <w:rFonts w:ascii="Times New Roman" w:hAnsi="Times New Roman" w:cs="Times New Roman"/>
                <w:sz w:val="20"/>
                <w:szCs w:val="20"/>
              </w:rPr>
            </w:pPr>
            <w:r w:rsidRPr="0089234A">
              <w:rPr>
                <w:rFonts w:ascii="Times New Roman" w:hAnsi="Times New Roman" w:cs="Times New Roman"/>
                <w:sz w:val="20"/>
                <w:szCs w:val="20"/>
              </w:rPr>
              <w:t>Striedanie zmien pracujúcich v izolácii v </w:t>
            </w:r>
            <w:r w:rsidR="00626618">
              <w:rPr>
                <w:rFonts w:ascii="Times New Roman" w:hAnsi="Times New Roman" w:cs="Times New Roman"/>
                <w:sz w:val="20"/>
                <w:szCs w:val="20"/>
              </w:rPr>
              <w:t>desaťdňových</w:t>
            </w:r>
            <w:r w:rsidRPr="0089234A">
              <w:rPr>
                <w:rFonts w:ascii="Times New Roman" w:hAnsi="Times New Roman" w:cs="Times New Roman"/>
                <w:sz w:val="20"/>
                <w:szCs w:val="20"/>
              </w:rPr>
              <w:t xml:space="preserve"> turnusoch</w:t>
            </w:r>
          </w:p>
        </w:tc>
      </w:tr>
      <w:tr w:rsidR="006A2F67" w:rsidRPr="0089234A" w:rsidTr="006A2F67">
        <w:tc>
          <w:tcPr>
            <w:tcW w:w="3794" w:type="dxa"/>
          </w:tcPr>
          <w:p w:rsidR="006A2F67" w:rsidRPr="0089234A" w:rsidRDefault="006A2F67" w:rsidP="00E34574">
            <w:pPr>
              <w:pStyle w:val="Odsekzoznamu"/>
              <w:tabs>
                <w:tab w:val="left" w:pos="9072"/>
              </w:tabs>
              <w:spacing w:after="160"/>
              <w:ind w:left="0"/>
              <w:rPr>
                <w:rFonts w:ascii="Times New Roman" w:hAnsi="Times New Roman" w:cs="Times New Roman"/>
                <w:b/>
                <w:sz w:val="20"/>
                <w:szCs w:val="20"/>
              </w:rPr>
            </w:pPr>
            <w:r w:rsidRPr="0089234A">
              <w:rPr>
                <w:rFonts w:ascii="Times New Roman" w:hAnsi="Times New Roman" w:cs="Times New Roman"/>
                <w:b/>
                <w:sz w:val="20"/>
                <w:szCs w:val="20"/>
              </w:rPr>
              <w:t>Testovanie zamestnancov</w:t>
            </w:r>
          </w:p>
        </w:tc>
        <w:tc>
          <w:tcPr>
            <w:tcW w:w="5919" w:type="dxa"/>
          </w:tcPr>
          <w:p w:rsidR="006A2F67" w:rsidRPr="0089234A" w:rsidRDefault="00812DEA" w:rsidP="00E34574">
            <w:pPr>
              <w:pStyle w:val="Odsekzoznamu"/>
              <w:tabs>
                <w:tab w:val="left" w:pos="9072"/>
              </w:tabs>
              <w:ind w:left="0"/>
              <w:rPr>
                <w:rFonts w:ascii="Times New Roman" w:hAnsi="Times New Roman" w:cs="Times New Roman"/>
                <w:sz w:val="20"/>
                <w:szCs w:val="20"/>
              </w:rPr>
            </w:pPr>
            <w:r w:rsidRPr="0089234A">
              <w:rPr>
                <w:rFonts w:ascii="Times New Roman" w:hAnsi="Times New Roman" w:cs="Times New Roman"/>
                <w:sz w:val="20"/>
                <w:szCs w:val="20"/>
              </w:rPr>
              <w:t xml:space="preserve">Povinné pravidelné testovanie nezaočkovaných </w:t>
            </w:r>
            <w:r w:rsidR="006A2F67" w:rsidRPr="0089234A">
              <w:rPr>
                <w:rFonts w:ascii="Times New Roman" w:hAnsi="Times New Roman" w:cs="Times New Roman"/>
                <w:sz w:val="20"/>
                <w:szCs w:val="20"/>
              </w:rPr>
              <w:t>zamestnancov</w:t>
            </w:r>
          </w:p>
        </w:tc>
      </w:tr>
      <w:tr w:rsidR="006A2F67" w:rsidRPr="0089234A" w:rsidTr="006A2F67">
        <w:tc>
          <w:tcPr>
            <w:tcW w:w="3794" w:type="dxa"/>
          </w:tcPr>
          <w:p w:rsidR="006A2F67" w:rsidRPr="0089234A" w:rsidRDefault="006A2F67" w:rsidP="00E34574">
            <w:pPr>
              <w:pStyle w:val="Odsekzoznamu"/>
              <w:tabs>
                <w:tab w:val="left" w:pos="9072"/>
              </w:tabs>
              <w:spacing w:after="160"/>
              <w:ind w:left="0"/>
              <w:rPr>
                <w:rFonts w:ascii="Times New Roman" w:hAnsi="Times New Roman" w:cs="Times New Roman"/>
                <w:b/>
                <w:sz w:val="20"/>
                <w:szCs w:val="20"/>
              </w:rPr>
            </w:pPr>
            <w:r w:rsidRPr="0089234A">
              <w:rPr>
                <w:rFonts w:ascii="Times New Roman" w:hAnsi="Times New Roman" w:cs="Times New Roman"/>
                <w:b/>
                <w:sz w:val="20"/>
                <w:szCs w:val="20"/>
              </w:rPr>
              <w:t xml:space="preserve">Testovanie </w:t>
            </w:r>
            <w:r w:rsidR="00C648B6" w:rsidRPr="0089234A">
              <w:rPr>
                <w:rFonts w:ascii="Times New Roman" w:hAnsi="Times New Roman" w:cs="Times New Roman"/>
                <w:b/>
                <w:sz w:val="20"/>
                <w:szCs w:val="20"/>
              </w:rPr>
              <w:t>PSS</w:t>
            </w:r>
          </w:p>
        </w:tc>
        <w:tc>
          <w:tcPr>
            <w:tcW w:w="5919" w:type="dxa"/>
          </w:tcPr>
          <w:p w:rsidR="006A2F67" w:rsidRPr="0089234A" w:rsidRDefault="006A2F67" w:rsidP="00E34574">
            <w:pPr>
              <w:pStyle w:val="Odsekzoznamu"/>
              <w:tabs>
                <w:tab w:val="left" w:pos="9072"/>
              </w:tabs>
              <w:ind w:left="0"/>
              <w:rPr>
                <w:rFonts w:ascii="Times New Roman" w:hAnsi="Times New Roman" w:cs="Times New Roman"/>
                <w:b/>
                <w:sz w:val="20"/>
                <w:szCs w:val="20"/>
              </w:rPr>
            </w:pPr>
            <w:r w:rsidRPr="0089234A">
              <w:rPr>
                <w:rFonts w:ascii="Times New Roman" w:hAnsi="Times New Roman" w:cs="Times New Roman"/>
                <w:sz w:val="20"/>
                <w:szCs w:val="20"/>
              </w:rPr>
              <w:t xml:space="preserve">Povinné </w:t>
            </w:r>
            <w:r w:rsidR="00085ACD" w:rsidRPr="0089234A">
              <w:rPr>
                <w:rFonts w:ascii="Times New Roman" w:hAnsi="Times New Roman" w:cs="Times New Roman"/>
                <w:sz w:val="20"/>
                <w:szCs w:val="20"/>
              </w:rPr>
              <w:t xml:space="preserve">pravidelné </w:t>
            </w:r>
            <w:r w:rsidRPr="0089234A">
              <w:rPr>
                <w:rFonts w:ascii="Times New Roman" w:hAnsi="Times New Roman" w:cs="Times New Roman"/>
                <w:sz w:val="20"/>
                <w:szCs w:val="20"/>
              </w:rPr>
              <w:t>testovanie nezaočkovaných PSS</w:t>
            </w:r>
          </w:p>
        </w:tc>
      </w:tr>
    </w:tbl>
    <w:p w:rsidR="00FC5A44" w:rsidRDefault="00FC5A44" w:rsidP="005C45CB">
      <w:pPr>
        <w:tabs>
          <w:tab w:val="left" w:pos="9072"/>
        </w:tabs>
        <w:spacing w:after="160" w:line="259" w:lineRule="auto"/>
        <w:ind w:left="426" w:hanging="426"/>
        <w:rPr>
          <w:rFonts w:ascii="Times New Roman" w:hAnsi="Times New Roman" w:cs="Times New Roman"/>
          <w:b/>
          <w:sz w:val="28"/>
          <w:szCs w:val="28"/>
        </w:rPr>
      </w:pPr>
    </w:p>
    <w:p w:rsidR="00FC5A44" w:rsidRDefault="00FC5A44" w:rsidP="005C45CB">
      <w:pPr>
        <w:tabs>
          <w:tab w:val="left" w:pos="9072"/>
        </w:tabs>
        <w:spacing w:after="160" w:line="259" w:lineRule="auto"/>
        <w:ind w:left="426" w:hanging="426"/>
        <w:rPr>
          <w:rFonts w:ascii="Times New Roman" w:hAnsi="Times New Roman" w:cs="Times New Roman"/>
          <w:b/>
          <w:sz w:val="28"/>
          <w:szCs w:val="28"/>
        </w:rPr>
      </w:pPr>
    </w:p>
    <w:p w:rsidR="006A2F67" w:rsidRPr="00C648B6" w:rsidRDefault="00F700DF" w:rsidP="005C45CB">
      <w:pPr>
        <w:tabs>
          <w:tab w:val="left" w:pos="9072"/>
        </w:tabs>
        <w:spacing w:after="160" w:line="259" w:lineRule="auto"/>
        <w:ind w:left="426" w:hanging="426"/>
        <w:rPr>
          <w:rFonts w:ascii="Times New Roman" w:hAnsi="Times New Roman" w:cs="Times New Roman"/>
          <w:b/>
          <w:sz w:val="28"/>
          <w:szCs w:val="28"/>
        </w:rPr>
      </w:pPr>
      <w:r w:rsidRPr="00C648B6">
        <w:rPr>
          <w:rFonts w:ascii="Times New Roman" w:hAnsi="Times New Roman" w:cs="Times New Roman"/>
          <w:b/>
          <w:sz w:val="28"/>
          <w:szCs w:val="28"/>
        </w:rPr>
        <w:lastRenderedPageBreak/>
        <w:t>12</w:t>
      </w:r>
      <w:r w:rsidR="00193209" w:rsidRPr="00C648B6">
        <w:rPr>
          <w:rFonts w:ascii="Times New Roman" w:hAnsi="Times New Roman" w:cs="Times New Roman"/>
          <w:b/>
          <w:sz w:val="28"/>
          <w:szCs w:val="28"/>
        </w:rPr>
        <w:t xml:space="preserve">. Semafor v súvislosti s ochorením Covid-19 v sociálnych službách  krízovej intervencie, ktoré sa poskytujú </w:t>
      </w:r>
      <w:r w:rsidR="00144775" w:rsidRPr="00C648B6">
        <w:rPr>
          <w:rFonts w:ascii="Times New Roman" w:hAnsi="Times New Roman" w:cs="Times New Roman"/>
          <w:b/>
          <w:sz w:val="28"/>
          <w:szCs w:val="28"/>
        </w:rPr>
        <w:t>v dennom centre</w:t>
      </w:r>
    </w:p>
    <w:p w:rsidR="00BD3FEB" w:rsidRPr="00C648B6" w:rsidRDefault="00BD3FEB" w:rsidP="005B0A83">
      <w:pPr>
        <w:tabs>
          <w:tab w:val="left" w:pos="9072"/>
        </w:tabs>
        <w:spacing w:after="0" w:line="259" w:lineRule="auto"/>
        <w:ind w:left="360"/>
        <w:rPr>
          <w:rFonts w:ascii="Times New Roman" w:hAnsi="Times New Roman" w:cs="Times New Roman"/>
          <w:b/>
          <w:sz w:val="24"/>
          <w:szCs w:val="24"/>
        </w:rPr>
      </w:pPr>
    </w:p>
    <w:p w:rsidR="005B0A83" w:rsidRPr="00C648B6" w:rsidRDefault="00F700DF" w:rsidP="00442184">
      <w:pPr>
        <w:tabs>
          <w:tab w:val="left" w:pos="9072"/>
        </w:tabs>
        <w:spacing w:after="0" w:line="259" w:lineRule="auto"/>
        <w:rPr>
          <w:rFonts w:ascii="Times New Roman" w:hAnsi="Times New Roman" w:cs="Times New Roman"/>
          <w:sz w:val="24"/>
          <w:szCs w:val="24"/>
        </w:rPr>
      </w:pPr>
      <w:r w:rsidRPr="00C648B6">
        <w:rPr>
          <w:rFonts w:ascii="Times New Roman" w:hAnsi="Times New Roman" w:cs="Times New Roman"/>
          <w:b/>
          <w:sz w:val="26"/>
          <w:szCs w:val="26"/>
        </w:rPr>
        <w:t xml:space="preserve"> </w:t>
      </w:r>
      <w:r w:rsidR="00144775" w:rsidRPr="00C648B6">
        <w:rPr>
          <w:rFonts w:ascii="Times New Roman" w:hAnsi="Times New Roman" w:cs="Times New Roman"/>
          <w:b/>
          <w:sz w:val="26"/>
          <w:szCs w:val="26"/>
        </w:rPr>
        <w:t>ZELENÁ FÁZA</w:t>
      </w:r>
      <w:r w:rsidRPr="00C648B6">
        <w:rPr>
          <w:rFonts w:ascii="Times New Roman" w:hAnsi="Times New Roman" w:cs="Times New Roman"/>
          <w:b/>
          <w:sz w:val="26"/>
          <w:szCs w:val="26"/>
        </w:rPr>
        <w:t xml:space="preserve"> / Fáza 0 </w:t>
      </w:r>
      <w:r w:rsidR="00861D1E">
        <w:rPr>
          <w:rFonts w:ascii="Times New Roman" w:hAnsi="Times New Roman" w:cs="Times New Roman"/>
          <w:sz w:val="24"/>
          <w:szCs w:val="24"/>
        </w:rPr>
        <w:t>( str.18</w:t>
      </w:r>
      <w:r w:rsidRPr="00C648B6">
        <w:rPr>
          <w:rFonts w:ascii="Times New Roman" w:hAnsi="Times New Roman" w:cs="Times New Roman"/>
          <w:sz w:val="24"/>
          <w:szCs w:val="24"/>
        </w:rPr>
        <w:t>)</w:t>
      </w:r>
    </w:p>
    <w:p w:rsidR="00F700DF" w:rsidRPr="00C648B6" w:rsidRDefault="00F700DF" w:rsidP="005B0A83">
      <w:pPr>
        <w:tabs>
          <w:tab w:val="left" w:pos="9072"/>
        </w:tabs>
        <w:spacing w:after="0" w:line="259" w:lineRule="auto"/>
        <w:ind w:left="360"/>
        <w:rPr>
          <w:rFonts w:ascii="Times New Roman" w:hAnsi="Times New Roman" w:cs="Times New Roman"/>
          <w:b/>
          <w:sz w:val="26"/>
          <w:szCs w:val="26"/>
        </w:rPr>
      </w:pPr>
    </w:p>
    <w:tbl>
      <w:tblPr>
        <w:tblStyle w:val="Mriekatabuky"/>
        <w:tblW w:w="9713" w:type="dxa"/>
        <w:tblLook w:val="04A0"/>
      </w:tblPr>
      <w:tblGrid>
        <w:gridCol w:w="3794"/>
        <w:gridCol w:w="5919"/>
      </w:tblGrid>
      <w:tr w:rsidR="00144775" w:rsidRPr="00C648B6" w:rsidTr="00144775">
        <w:tc>
          <w:tcPr>
            <w:tcW w:w="9713" w:type="dxa"/>
            <w:gridSpan w:val="2"/>
            <w:shd w:val="clear" w:color="auto" w:fill="92D050"/>
          </w:tcPr>
          <w:p w:rsidR="00144775" w:rsidRPr="00C648B6" w:rsidRDefault="00144775" w:rsidP="00144775">
            <w:pPr>
              <w:pStyle w:val="Odsekzoznamu"/>
              <w:tabs>
                <w:tab w:val="left" w:pos="9072"/>
              </w:tabs>
              <w:spacing w:line="259" w:lineRule="auto"/>
              <w:ind w:left="0"/>
              <w:rPr>
                <w:rFonts w:ascii="Times New Roman" w:hAnsi="Times New Roman" w:cs="Times New Roman"/>
                <w:b/>
                <w:sz w:val="24"/>
                <w:szCs w:val="24"/>
              </w:rPr>
            </w:pPr>
            <w:r w:rsidRPr="00C648B6">
              <w:rPr>
                <w:rFonts w:ascii="Times New Roman" w:hAnsi="Times New Roman" w:cs="Times New Roman"/>
                <w:b/>
              </w:rPr>
              <w:t>ZELENÁ FÁZA</w:t>
            </w:r>
          </w:p>
        </w:tc>
      </w:tr>
      <w:tr w:rsidR="00144775" w:rsidRPr="00C648B6" w:rsidTr="00144775">
        <w:tc>
          <w:tcPr>
            <w:tcW w:w="3794" w:type="dxa"/>
          </w:tcPr>
          <w:p w:rsidR="00144775" w:rsidRPr="0089234A" w:rsidRDefault="00144775" w:rsidP="00144775">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Indikátor</w:t>
            </w:r>
          </w:p>
        </w:tc>
        <w:tc>
          <w:tcPr>
            <w:tcW w:w="5919" w:type="dxa"/>
          </w:tcPr>
          <w:p w:rsidR="00144775" w:rsidRPr="0089234A" w:rsidRDefault="00144775" w:rsidP="00144775">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Štádium bez významného výskytu ochorenia Covid-19</w:t>
            </w:r>
          </w:p>
          <w:p w:rsidR="00144775" w:rsidRPr="0089234A" w:rsidRDefault="00144775" w:rsidP="00144775">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 xml:space="preserve">Poskytovanie služieb v dennom stacionári </w:t>
            </w:r>
            <w:r w:rsidR="007B2D25" w:rsidRPr="0089234A">
              <w:rPr>
                <w:rFonts w:ascii="Times New Roman" w:hAnsi="Times New Roman" w:cs="Times New Roman"/>
                <w:sz w:val="20"/>
                <w:szCs w:val="20"/>
              </w:rPr>
              <w:t>be</w:t>
            </w:r>
            <w:r w:rsidRPr="0089234A">
              <w:rPr>
                <w:rFonts w:ascii="Times New Roman" w:hAnsi="Times New Roman" w:cs="Times New Roman"/>
                <w:sz w:val="20"/>
                <w:szCs w:val="20"/>
              </w:rPr>
              <w:t>z obmedzenia v súlade s vnútornými predpismi zariadenia</w:t>
            </w:r>
          </w:p>
        </w:tc>
      </w:tr>
      <w:tr w:rsidR="00144775" w:rsidRPr="00C648B6" w:rsidTr="00144775">
        <w:tc>
          <w:tcPr>
            <w:tcW w:w="3794" w:type="dxa"/>
          </w:tcPr>
          <w:p w:rsidR="00144775" w:rsidRPr="0089234A" w:rsidRDefault="00144775" w:rsidP="00144775">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Informovanie o situácii</w:t>
            </w:r>
          </w:p>
        </w:tc>
        <w:tc>
          <w:tcPr>
            <w:tcW w:w="5919" w:type="dxa"/>
          </w:tcPr>
          <w:p w:rsidR="00144775" w:rsidRPr="0089234A" w:rsidRDefault="00144775" w:rsidP="00144775">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 xml:space="preserve">Bežné informovanie v súlade s aktuálnymi opatreniami ÚVZ SR </w:t>
            </w:r>
            <w:r w:rsidR="007B2D25" w:rsidRPr="0089234A">
              <w:rPr>
                <w:rFonts w:ascii="Times New Roman" w:hAnsi="Times New Roman" w:cs="Times New Roman"/>
                <w:sz w:val="20"/>
                <w:szCs w:val="20"/>
              </w:rPr>
              <w:t xml:space="preserve">a </w:t>
            </w:r>
            <w:r w:rsidRPr="0089234A">
              <w:rPr>
                <w:rFonts w:ascii="Times New Roman" w:hAnsi="Times New Roman" w:cs="Times New Roman"/>
                <w:sz w:val="20"/>
                <w:szCs w:val="20"/>
              </w:rPr>
              <w:t>s vnútornými predpismi zriaďovateľa CSS</w:t>
            </w:r>
          </w:p>
        </w:tc>
      </w:tr>
      <w:tr w:rsidR="00144775" w:rsidRPr="00C648B6" w:rsidTr="00144775">
        <w:tc>
          <w:tcPr>
            <w:tcW w:w="3794" w:type="dxa"/>
          </w:tcPr>
          <w:p w:rsidR="00144775" w:rsidRPr="0089234A" w:rsidRDefault="00144775" w:rsidP="00144775">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Hygiena</w:t>
            </w:r>
          </w:p>
        </w:tc>
        <w:tc>
          <w:tcPr>
            <w:tcW w:w="5919" w:type="dxa"/>
          </w:tcPr>
          <w:p w:rsidR="00144775" w:rsidRPr="0089234A" w:rsidRDefault="00144775" w:rsidP="00144775">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sz w:val="20"/>
                <w:szCs w:val="20"/>
              </w:rPr>
              <w:t>Používanie a dodržiavanie hygieny  s aktuálnymi opatreniami ÚVZ SR a s vnútornými predpismi CSS</w:t>
            </w:r>
          </w:p>
        </w:tc>
      </w:tr>
      <w:tr w:rsidR="00144775" w:rsidRPr="00C648B6" w:rsidTr="00144775">
        <w:tc>
          <w:tcPr>
            <w:tcW w:w="3794" w:type="dxa"/>
          </w:tcPr>
          <w:p w:rsidR="00144775" w:rsidRPr="0089234A" w:rsidRDefault="00144775" w:rsidP="00144775">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Zaškolenie personálu</w:t>
            </w:r>
          </w:p>
        </w:tc>
        <w:tc>
          <w:tcPr>
            <w:tcW w:w="5919" w:type="dxa"/>
          </w:tcPr>
          <w:p w:rsidR="00144775" w:rsidRPr="0089234A" w:rsidRDefault="00144775" w:rsidP="00144775">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sz w:val="20"/>
                <w:szCs w:val="20"/>
              </w:rPr>
              <w:t>Zaškolenie personálu podľa vnútorného predpisu CSS</w:t>
            </w:r>
          </w:p>
        </w:tc>
      </w:tr>
      <w:tr w:rsidR="00144775" w:rsidRPr="00C648B6" w:rsidTr="00144775">
        <w:tc>
          <w:tcPr>
            <w:tcW w:w="3794" w:type="dxa"/>
          </w:tcPr>
          <w:p w:rsidR="00144775" w:rsidRPr="0089234A" w:rsidRDefault="00144775" w:rsidP="00144775">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 xml:space="preserve">Meranie telesnej teploty </w:t>
            </w:r>
            <w:r w:rsidR="00C648B6" w:rsidRPr="0089234A">
              <w:rPr>
                <w:rFonts w:ascii="Times New Roman" w:hAnsi="Times New Roman" w:cs="Times New Roman"/>
                <w:b/>
                <w:sz w:val="20"/>
                <w:szCs w:val="20"/>
              </w:rPr>
              <w:t>PSS</w:t>
            </w:r>
          </w:p>
        </w:tc>
        <w:tc>
          <w:tcPr>
            <w:tcW w:w="5919" w:type="dxa"/>
          </w:tcPr>
          <w:p w:rsidR="00144775" w:rsidRPr="0089234A" w:rsidRDefault="007B2D25" w:rsidP="00144775">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V súlade s aktuálnymi opatreniami ÚVZ SR a s vnútornými predpismi zriaďovateľa CSS</w:t>
            </w:r>
          </w:p>
        </w:tc>
      </w:tr>
      <w:tr w:rsidR="00144775" w:rsidRPr="00C648B6" w:rsidTr="00144775">
        <w:tc>
          <w:tcPr>
            <w:tcW w:w="3794" w:type="dxa"/>
          </w:tcPr>
          <w:p w:rsidR="00144775" w:rsidRPr="0089234A" w:rsidRDefault="00144775" w:rsidP="00144775">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Používanie osobných ochranných prostriedkov</w:t>
            </w:r>
          </w:p>
        </w:tc>
        <w:tc>
          <w:tcPr>
            <w:tcW w:w="5919" w:type="dxa"/>
          </w:tcPr>
          <w:p w:rsidR="00144775" w:rsidRPr="0089234A" w:rsidRDefault="007B2D25" w:rsidP="007B2D25">
            <w:pPr>
              <w:pStyle w:val="Odsekzoznamu"/>
              <w:tabs>
                <w:tab w:val="left" w:pos="9072"/>
              </w:tabs>
              <w:spacing w:after="160" w:line="259" w:lineRule="auto"/>
              <w:ind w:left="34" w:hanging="34"/>
              <w:rPr>
                <w:rFonts w:ascii="Times New Roman" w:hAnsi="Times New Roman" w:cs="Times New Roman"/>
                <w:b/>
                <w:sz w:val="20"/>
                <w:szCs w:val="20"/>
              </w:rPr>
            </w:pPr>
            <w:r w:rsidRPr="0089234A">
              <w:rPr>
                <w:rFonts w:ascii="Times New Roman" w:hAnsi="Times New Roman" w:cs="Times New Roman"/>
                <w:sz w:val="20"/>
                <w:szCs w:val="20"/>
              </w:rPr>
              <w:t>Používanie osobných ochranných pomôcok v</w:t>
            </w:r>
            <w:r w:rsidR="00144775" w:rsidRPr="0089234A">
              <w:rPr>
                <w:rFonts w:ascii="Times New Roman" w:hAnsi="Times New Roman" w:cs="Times New Roman"/>
                <w:sz w:val="20"/>
                <w:szCs w:val="20"/>
              </w:rPr>
              <w:t> súlade s aktuálnymi opatreniami ÚVZ SR a s vnútornými predpismi CSS</w:t>
            </w:r>
          </w:p>
        </w:tc>
      </w:tr>
      <w:tr w:rsidR="00144775" w:rsidRPr="00C648B6" w:rsidTr="00144775">
        <w:tc>
          <w:tcPr>
            <w:tcW w:w="3794" w:type="dxa"/>
          </w:tcPr>
          <w:p w:rsidR="00144775" w:rsidRPr="0089234A" w:rsidRDefault="00144775" w:rsidP="00144775">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Priestorové usporiadanie</w:t>
            </w:r>
          </w:p>
        </w:tc>
        <w:tc>
          <w:tcPr>
            <w:tcW w:w="5919" w:type="dxa"/>
          </w:tcPr>
          <w:p w:rsidR="00144775" w:rsidRPr="0089234A" w:rsidRDefault="007B2D25" w:rsidP="00144775">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V súlade s aktuálnymi opatreniami ÚVZ SR a s vnútornými predpismi zriaďovateľa CSS</w:t>
            </w:r>
            <w:r w:rsidR="004F2953" w:rsidRPr="0089234A">
              <w:rPr>
                <w:rFonts w:ascii="Times New Roman" w:hAnsi="Times New Roman" w:cs="Times New Roman"/>
                <w:sz w:val="20"/>
                <w:szCs w:val="20"/>
              </w:rPr>
              <w:t xml:space="preserve"> </w:t>
            </w:r>
            <w:r w:rsidR="00144775" w:rsidRPr="0089234A">
              <w:rPr>
                <w:rFonts w:ascii="Times New Roman" w:hAnsi="Times New Roman" w:cs="Times New Roman"/>
                <w:sz w:val="20"/>
                <w:szCs w:val="20"/>
              </w:rPr>
              <w:t>opatreniami ÚVZ SR a s vnútornými predpismi CSS</w:t>
            </w:r>
          </w:p>
        </w:tc>
      </w:tr>
    </w:tbl>
    <w:p w:rsidR="006A2F67" w:rsidRDefault="006A2F67" w:rsidP="00E74467">
      <w:pPr>
        <w:pStyle w:val="Odsekzoznamu"/>
        <w:tabs>
          <w:tab w:val="left" w:pos="9072"/>
        </w:tabs>
        <w:spacing w:after="160" w:line="259" w:lineRule="auto"/>
        <w:ind w:left="0"/>
        <w:rPr>
          <w:rFonts w:ascii="Times New Roman" w:hAnsi="Times New Roman" w:cs="Times New Roman"/>
          <w:b/>
          <w:sz w:val="28"/>
          <w:szCs w:val="28"/>
        </w:rPr>
      </w:pPr>
    </w:p>
    <w:p w:rsidR="007B2D25" w:rsidRPr="00442184" w:rsidRDefault="007B2D25" w:rsidP="00442184">
      <w:pPr>
        <w:tabs>
          <w:tab w:val="left" w:pos="9072"/>
        </w:tabs>
        <w:spacing w:after="160" w:line="259" w:lineRule="auto"/>
        <w:rPr>
          <w:rFonts w:ascii="Times New Roman" w:hAnsi="Times New Roman" w:cs="Times New Roman"/>
          <w:b/>
          <w:sz w:val="24"/>
          <w:szCs w:val="24"/>
        </w:rPr>
      </w:pPr>
      <w:r w:rsidRPr="00442184">
        <w:rPr>
          <w:rFonts w:ascii="Times New Roman" w:hAnsi="Times New Roman" w:cs="Times New Roman"/>
          <w:b/>
          <w:sz w:val="26"/>
          <w:szCs w:val="26"/>
        </w:rPr>
        <w:t>ORANŽOVÁ FÁZA</w:t>
      </w:r>
      <w:r w:rsidR="00F700DF" w:rsidRPr="00442184">
        <w:rPr>
          <w:rFonts w:ascii="Times New Roman" w:hAnsi="Times New Roman" w:cs="Times New Roman"/>
          <w:b/>
          <w:sz w:val="26"/>
          <w:szCs w:val="26"/>
        </w:rPr>
        <w:t xml:space="preserve"> / </w:t>
      </w:r>
      <w:r w:rsidR="00F700DF" w:rsidRPr="00442184">
        <w:rPr>
          <w:rFonts w:ascii="Times New Roman" w:hAnsi="Times New Roman" w:cs="Times New Roman"/>
          <w:b/>
          <w:sz w:val="24"/>
          <w:szCs w:val="24"/>
        </w:rPr>
        <w:t xml:space="preserve">  Fáza</w:t>
      </w:r>
      <w:r w:rsidRPr="00442184">
        <w:rPr>
          <w:rFonts w:ascii="Times New Roman" w:hAnsi="Times New Roman" w:cs="Times New Roman"/>
          <w:b/>
          <w:sz w:val="24"/>
          <w:szCs w:val="24"/>
        </w:rPr>
        <w:t xml:space="preserve"> 1 a</w:t>
      </w:r>
      <w:r w:rsidR="00861D1E">
        <w:rPr>
          <w:rFonts w:ascii="Times New Roman" w:hAnsi="Times New Roman" w:cs="Times New Roman"/>
          <w:b/>
          <w:sz w:val="24"/>
          <w:szCs w:val="24"/>
        </w:rPr>
        <w:t> </w:t>
      </w:r>
      <w:r w:rsidRPr="00442184">
        <w:rPr>
          <w:rFonts w:ascii="Times New Roman" w:hAnsi="Times New Roman" w:cs="Times New Roman"/>
          <w:b/>
          <w:sz w:val="24"/>
          <w:szCs w:val="24"/>
        </w:rPr>
        <w:t>4</w:t>
      </w:r>
      <w:r w:rsidR="00861D1E">
        <w:rPr>
          <w:rFonts w:ascii="Times New Roman" w:hAnsi="Times New Roman" w:cs="Times New Roman"/>
          <w:b/>
          <w:sz w:val="24"/>
          <w:szCs w:val="24"/>
        </w:rPr>
        <w:t xml:space="preserve"> </w:t>
      </w:r>
      <w:r w:rsidR="00861D1E">
        <w:rPr>
          <w:rFonts w:ascii="Times New Roman" w:hAnsi="Times New Roman" w:cs="Times New Roman"/>
          <w:sz w:val="24"/>
          <w:szCs w:val="24"/>
        </w:rPr>
        <w:t>(str. 20 a 25</w:t>
      </w:r>
      <w:r w:rsidR="00E05718" w:rsidRPr="00442184">
        <w:rPr>
          <w:rFonts w:ascii="Times New Roman" w:hAnsi="Times New Roman" w:cs="Times New Roman"/>
          <w:sz w:val="24"/>
          <w:szCs w:val="24"/>
        </w:rPr>
        <w:t>)</w:t>
      </w:r>
      <w:r w:rsidR="00594CEE" w:rsidRPr="00442184">
        <w:rPr>
          <w:rFonts w:ascii="Times New Roman" w:hAnsi="Times New Roman" w:cs="Times New Roman"/>
          <w:sz w:val="24"/>
          <w:szCs w:val="24"/>
        </w:rPr>
        <w:t xml:space="preserve"> </w:t>
      </w:r>
    </w:p>
    <w:p w:rsidR="007B2D25" w:rsidRPr="00C648B6" w:rsidRDefault="007B2D25" w:rsidP="007B2D25">
      <w:pPr>
        <w:pStyle w:val="Odsekzoznamu"/>
        <w:tabs>
          <w:tab w:val="left" w:pos="9072"/>
        </w:tabs>
        <w:spacing w:after="160" w:line="259" w:lineRule="auto"/>
        <w:ind w:left="0"/>
        <w:rPr>
          <w:rFonts w:ascii="Times New Roman" w:hAnsi="Times New Roman" w:cs="Times New Roman"/>
          <w:b/>
          <w:sz w:val="28"/>
          <w:szCs w:val="28"/>
        </w:rPr>
      </w:pPr>
    </w:p>
    <w:tbl>
      <w:tblPr>
        <w:tblStyle w:val="Mriekatabuky"/>
        <w:tblW w:w="9713" w:type="dxa"/>
        <w:tblLook w:val="04A0"/>
      </w:tblPr>
      <w:tblGrid>
        <w:gridCol w:w="3794"/>
        <w:gridCol w:w="5919"/>
      </w:tblGrid>
      <w:tr w:rsidR="007B2D25" w:rsidRPr="00C648B6" w:rsidTr="007B2D25">
        <w:tc>
          <w:tcPr>
            <w:tcW w:w="9713" w:type="dxa"/>
            <w:gridSpan w:val="2"/>
            <w:shd w:val="clear" w:color="auto" w:fill="F79646" w:themeFill="accent6"/>
          </w:tcPr>
          <w:p w:rsidR="007B2D25" w:rsidRPr="00C648B6" w:rsidRDefault="007B2D25" w:rsidP="005B0A83">
            <w:pPr>
              <w:pStyle w:val="Odsekzoznamu"/>
              <w:tabs>
                <w:tab w:val="left" w:pos="9072"/>
              </w:tabs>
              <w:spacing w:line="259" w:lineRule="auto"/>
              <w:ind w:left="0"/>
              <w:rPr>
                <w:rFonts w:ascii="Times New Roman" w:hAnsi="Times New Roman" w:cs="Times New Roman"/>
                <w:b/>
                <w:sz w:val="24"/>
                <w:szCs w:val="24"/>
              </w:rPr>
            </w:pPr>
            <w:r w:rsidRPr="00C648B6">
              <w:rPr>
                <w:rFonts w:ascii="Times New Roman" w:hAnsi="Times New Roman" w:cs="Times New Roman"/>
                <w:b/>
              </w:rPr>
              <w:t>ORANŽOVÁ FÁZA</w:t>
            </w:r>
          </w:p>
        </w:tc>
      </w:tr>
      <w:tr w:rsidR="007B2D25" w:rsidRPr="00C648B6" w:rsidTr="005B0A83">
        <w:tc>
          <w:tcPr>
            <w:tcW w:w="3794" w:type="dxa"/>
          </w:tcPr>
          <w:p w:rsidR="007B2D25" w:rsidRPr="0089234A" w:rsidRDefault="007B2D25" w:rsidP="005B0A83">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Indikátor</w:t>
            </w:r>
          </w:p>
        </w:tc>
        <w:tc>
          <w:tcPr>
            <w:tcW w:w="5919" w:type="dxa"/>
          </w:tcPr>
          <w:p w:rsidR="005B0A83" w:rsidRPr="0089234A" w:rsidRDefault="00744BA2" w:rsidP="005B0A83">
            <w:pPr>
              <w:pStyle w:val="Odsekzoznamu"/>
              <w:tabs>
                <w:tab w:val="left" w:pos="9072"/>
              </w:tabs>
              <w:spacing w:after="160" w:line="259" w:lineRule="auto"/>
              <w:ind w:left="0"/>
              <w:rPr>
                <w:rFonts w:ascii="Times New Roman" w:hAnsi="Times New Roman" w:cs="Times New Roman"/>
                <w:sz w:val="20"/>
                <w:szCs w:val="20"/>
              </w:rPr>
            </w:pPr>
            <w:r>
              <w:rPr>
                <w:rFonts w:ascii="Times New Roman" w:hAnsi="Times New Roman" w:cs="Times New Roman"/>
                <w:b/>
                <w:sz w:val="20"/>
                <w:szCs w:val="20"/>
              </w:rPr>
              <w:t>P</w:t>
            </w:r>
            <w:r w:rsidRPr="0089234A">
              <w:rPr>
                <w:rFonts w:ascii="Times New Roman" w:hAnsi="Times New Roman" w:cs="Times New Roman"/>
                <w:b/>
                <w:sz w:val="20"/>
                <w:szCs w:val="20"/>
              </w:rPr>
              <w:t xml:space="preserve">oskytovanie </w:t>
            </w:r>
            <w:r>
              <w:rPr>
                <w:rFonts w:ascii="Times New Roman" w:hAnsi="Times New Roman" w:cs="Times New Roman"/>
                <w:b/>
                <w:sz w:val="20"/>
                <w:szCs w:val="20"/>
              </w:rPr>
              <w:t xml:space="preserve">sociálnych </w:t>
            </w:r>
            <w:r w:rsidRPr="0089234A">
              <w:rPr>
                <w:rFonts w:ascii="Times New Roman" w:hAnsi="Times New Roman" w:cs="Times New Roman"/>
                <w:b/>
                <w:sz w:val="20"/>
                <w:szCs w:val="20"/>
              </w:rPr>
              <w:t>služieb</w:t>
            </w:r>
            <w:r>
              <w:rPr>
                <w:rFonts w:ascii="Times New Roman" w:hAnsi="Times New Roman" w:cs="Times New Roman"/>
                <w:b/>
                <w:sz w:val="20"/>
                <w:szCs w:val="20"/>
              </w:rPr>
              <w:t xml:space="preserve"> </w:t>
            </w:r>
            <w:r w:rsidR="005B0A83" w:rsidRPr="0089234A">
              <w:rPr>
                <w:rFonts w:ascii="Times New Roman" w:hAnsi="Times New Roman" w:cs="Times New Roman"/>
                <w:sz w:val="20"/>
                <w:szCs w:val="20"/>
              </w:rPr>
              <w:t xml:space="preserve">v dennom stacionári </w:t>
            </w:r>
            <w:r>
              <w:rPr>
                <w:rFonts w:ascii="Times New Roman" w:hAnsi="Times New Roman" w:cs="Times New Roman"/>
                <w:b/>
                <w:sz w:val="20"/>
                <w:szCs w:val="20"/>
              </w:rPr>
              <w:t>je pozastavené</w:t>
            </w:r>
          </w:p>
          <w:p w:rsidR="005B0A83" w:rsidRPr="0089234A" w:rsidRDefault="005B0A83" w:rsidP="005B0A83">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Splnené aspoň dva indikátory z nasledovných:</w:t>
            </w:r>
          </w:p>
          <w:p w:rsidR="005B0A83" w:rsidRPr="0089234A" w:rsidRDefault="005B0A83" w:rsidP="005B0A83">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 suspektná osoba</w:t>
            </w:r>
          </w:p>
          <w:p w:rsidR="005B0A83" w:rsidRPr="0089234A" w:rsidRDefault="005B0A83" w:rsidP="005B0A83">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 zhoršená situácia v okrese podľa RÚVZ MT</w:t>
            </w:r>
          </w:p>
          <w:p w:rsidR="005B0A83" w:rsidRPr="0089234A" w:rsidRDefault="005B0A83" w:rsidP="005B0A83">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 kontakt s potvrdenou osobou ( nízky čas expozície do 15 min.)</w:t>
            </w:r>
          </w:p>
          <w:p w:rsidR="007B2D25" w:rsidRPr="0089234A" w:rsidRDefault="005B0A83" w:rsidP="00626618">
            <w:pPr>
              <w:pStyle w:val="Odsekzoznamu"/>
              <w:tabs>
                <w:tab w:val="left" w:pos="9072"/>
              </w:tabs>
              <w:spacing w:line="259" w:lineRule="auto"/>
              <w:ind w:left="0"/>
              <w:rPr>
                <w:rFonts w:ascii="Times New Roman" w:hAnsi="Times New Roman" w:cs="Times New Roman"/>
                <w:sz w:val="20"/>
                <w:szCs w:val="20"/>
              </w:rPr>
            </w:pPr>
            <w:r w:rsidRPr="0089234A">
              <w:rPr>
                <w:rFonts w:ascii="Times New Roman" w:hAnsi="Times New Roman" w:cs="Times New Roman"/>
                <w:sz w:val="20"/>
                <w:szCs w:val="20"/>
              </w:rPr>
              <w:t>- návrat z rizikovej krajiny</w:t>
            </w:r>
          </w:p>
        </w:tc>
      </w:tr>
      <w:tr w:rsidR="007B2D25" w:rsidRPr="00C648B6" w:rsidTr="005B0A83">
        <w:tc>
          <w:tcPr>
            <w:tcW w:w="3794" w:type="dxa"/>
          </w:tcPr>
          <w:p w:rsidR="007B2D25" w:rsidRPr="0089234A" w:rsidRDefault="007B2D25" w:rsidP="005B0A83">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Informovanie o situácii</w:t>
            </w:r>
          </w:p>
        </w:tc>
        <w:tc>
          <w:tcPr>
            <w:tcW w:w="5919" w:type="dxa"/>
          </w:tcPr>
          <w:p w:rsidR="005B0A83" w:rsidRPr="0089234A" w:rsidRDefault="005B0A83" w:rsidP="005B0A83">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Na vstup do CSS umiestniť oznam o povinnom dodržiavaní hygienických opatrení</w:t>
            </w:r>
          </w:p>
          <w:p w:rsidR="007B2D25" w:rsidRPr="0089234A" w:rsidRDefault="005B0A83" w:rsidP="00626618">
            <w:pPr>
              <w:pStyle w:val="Odsekzoznamu"/>
              <w:tabs>
                <w:tab w:val="left" w:pos="9072"/>
              </w:tabs>
              <w:spacing w:line="259" w:lineRule="auto"/>
              <w:ind w:left="0"/>
              <w:rPr>
                <w:rFonts w:ascii="Times New Roman" w:hAnsi="Times New Roman" w:cs="Times New Roman"/>
                <w:sz w:val="20"/>
                <w:szCs w:val="20"/>
              </w:rPr>
            </w:pPr>
            <w:r w:rsidRPr="0089234A">
              <w:rPr>
                <w:rFonts w:ascii="Times New Roman" w:hAnsi="Times New Roman" w:cs="Times New Roman"/>
                <w:sz w:val="20"/>
                <w:szCs w:val="20"/>
              </w:rPr>
              <w:t>Informovanie PSS o aktuálnej situácii</w:t>
            </w:r>
          </w:p>
        </w:tc>
      </w:tr>
    </w:tbl>
    <w:p w:rsidR="007B2D25" w:rsidRDefault="007B2D25" w:rsidP="00E74467">
      <w:pPr>
        <w:pStyle w:val="Odsekzoznamu"/>
        <w:tabs>
          <w:tab w:val="left" w:pos="9072"/>
        </w:tabs>
        <w:spacing w:after="160" w:line="259" w:lineRule="auto"/>
        <w:ind w:left="0"/>
        <w:rPr>
          <w:rFonts w:ascii="Times New Roman" w:hAnsi="Times New Roman" w:cs="Times New Roman"/>
          <w:b/>
          <w:sz w:val="28"/>
          <w:szCs w:val="28"/>
        </w:rPr>
      </w:pPr>
    </w:p>
    <w:p w:rsidR="00BD3FEB" w:rsidRPr="00C648B6" w:rsidRDefault="00BD3FEB" w:rsidP="00BD3FEB">
      <w:pPr>
        <w:pStyle w:val="Odsekzoznamu"/>
        <w:tabs>
          <w:tab w:val="left" w:pos="9072"/>
        </w:tabs>
        <w:spacing w:after="160" w:line="259" w:lineRule="auto"/>
        <w:ind w:left="0"/>
        <w:rPr>
          <w:rFonts w:ascii="Times New Roman" w:hAnsi="Times New Roman" w:cs="Times New Roman"/>
          <w:b/>
          <w:sz w:val="24"/>
          <w:szCs w:val="24"/>
        </w:rPr>
      </w:pPr>
      <w:r w:rsidRPr="00C648B6">
        <w:rPr>
          <w:rFonts w:ascii="Times New Roman" w:hAnsi="Times New Roman" w:cs="Times New Roman"/>
          <w:b/>
          <w:sz w:val="26"/>
          <w:szCs w:val="26"/>
        </w:rPr>
        <w:t>ČERVENÁ FÁZA</w:t>
      </w:r>
      <w:r w:rsidR="00F700DF" w:rsidRPr="00C648B6">
        <w:rPr>
          <w:rFonts w:ascii="Times New Roman" w:hAnsi="Times New Roman" w:cs="Times New Roman"/>
          <w:b/>
          <w:sz w:val="26"/>
          <w:szCs w:val="26"/>
        </w:rPr>
        <w:t xml:space="preserve"> / </w:t>
      </w:r>
      <w:r w:rsidR="00F700DF" w:rsidRPr="00C648B6">
        <w:rPr>
          <w:rFonts w:ascii="Times New Roman" w:hAnsi="Times New Roman" w:cs="Times New Roman"/>
          <w:b/>
          <w:sz w:val="24"/>
          <w:szCs w:val="24"/>
        </w:rPr>
        <w:t>Fáza</w:t>
      </w:r>
      <w:r w:rsidRPr="00C648B6">
        <w:rPr>
          <w:rFonts w:ascii="Times New Roman" w:hAnsi="Times New Roman" w:cs="Times New Roman"/>
          <w:b/>
          <w:sz w:val="24"/>
          <w:szCs w:val="24"/>
        </w:rPr>
        <w:t xml:space="preserve"> 3</w:t>
      </w:r>
      <w:r w:rsidR="00861D1E">
        <w:rPr>
          <w:rFonts w:ascii="Times New Roman" w:hAnsi="Times New Roman" w:cs="Times New Roman"/>
          <w:sz w:val="24"/>
          <w:szCs w:val="24"/>
        </w:rPr>
        <w:t>( str.23</w:t>
      </w:r>
      <w:r w:rsidR="00E05718" w:rsidRPr="00C648B6">
        <w:rPr>
          <w:rFonts w:ascii="Times New Roman" w:hAnsi="Times New Roman" w:cs="Times New Roman"/>
          <w:sz w:val="24"/>
          <w:szCs w:val="24"/>
        </w:rPr>
        <w:t>)</w:t>
      </w:r>
      <w:r w:rsidR="00594CEE" w:rsidRPr="00C648B6">
        <w:rPr>
          <w:rFonts w:ascii="Times New Roman" w:hAnsi="Times New Roman" w:cs="Times New Roman"/>
          <w:sz w:val="24"/>
          <w:szCs w:val="24"/>
        </w:rPr>
        <w:t xml:space="preserve"> </w:t>
      </w:r>
    </w:p>
    <w:p w:rsidR="00BD3FEB" w:rsidRPr="00C648B6" w:rsidRDefault="00BD3FEB" w:rsidP="00E74467">
      <w:pPr>
        <w:pStyle w:val="Odsekzoznamu"/>
        <w:tabs>
          <w:tab w:val="left" w:pos="9072"/>
        </w:tabs>
        <w:spacing w:after="160" w:line="259" w:lineRule="auto"/>
        <w:ind w:left="0"/>
        <w:rPr>
          <w:rFonts w:ascii="Times New Roman" w:hAnsi="Times New Roman" w:cs="Times New Roman"/>
          <w:b/>
          <w:sz w:val="28"/>
          <w:szCs w:val="28"/>
        </w:rPr>
      </w:pPr>
    </w:p>
    <w:tbl>
      <w:tblPr>
        <w:tblStyle w:val="Mriekatabuky"/>
        <w:tblW w:w="9713" w:type="dxa"/>
        <w:tblLook w:val="04A0"/>
      </w:tblPr>
      <w:tblGrid>
        <w:gridCol w:w="3794"/>
        <w:gridCol w:w="5919"/>
      </w:tblGrid>
      <w:tr w:rsidR="00BD3FEB" w:rsidRPr="00C648B6" w:rsidTr="00BD3FEB">
        <w:tc>
          <w:tcPr>
            <w:tcW w:w="9713" w:type="dxa"/>
            <w:gridSpan w:val="2"/>
            <w:shd w:val="clear" w:color="auto" w:fill="FF0000"/>
          </w:tcPr>
          <w:p w:rsidR="00BD3FEB" w:rsidRPr="00C648B6" w:rsidRDefault="00BD3FEB" w:rsidP="00ED6769">
            <w:pPr>
              <w:pStyle w:val="Odsekzoznamu"/>
              <w:tabs>
                <w:tab w:val="left" w:pos="9072"/>
              </w:tabs>
              <w:spacing w:line="259" w:lineRule="auto"/>
              <w:ind w:left="0"/>
              <w:rPr>
                <w:rFonts w:ascii="Times New Roman" w:hAnsi="Times New Roman" w:cs="Times New Roman"/>
                <w:b/>
                <w:sz w:val="24"/>
                <w:szCs w:val="24"/>
              </w:rPr>
            </w:pPr>
            <w:r w:rsidRPr="00C648B6">
              <w:rPr>
                <w:rFonts w:ascii="Times New Roman" w:hAnsi="Times New Roman" w:cs="Times New Roman"/>
                <w:b/>
              </w:rPr>
              <w:t>ČERVENÁ FÁZA</w:t>
            </w:r>
          </w:p>
        </w:tc>
      </w:tr>
      <w:tr w:rsidR="00BD3FEB" w:rsidRPr="00C648B6" w:rsidTr="00ED6769">
        <w:tc>
          <w:tcPr>
            <w:tcW w:w="3794" w:type="dxa"/>
          </w:tcPr>
          <w:p w:rsidR="00BD3FEB" w:rsidRPr="0089234A" w:rsidRDefault="00BD3FEB" w:rsidP="00ED6769">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Indikátor</w:t>
            </w:r>
          </w:p>
        </w:tc>
        <w:tc>
          <w:tcPr>
            <w:tcW w:w="5919" w:type="dxa"/>
          </w:tcPr>
          <w:p w:rsidR="00744BA2" w:rsidRPr="0089234A" w:rsidRDefault="00744BA2" w:rsidP="00744BA2">
            <w:pPr>
              <w:pStyle w:val="Odsekzoznamu"/>
              <w:tabs>
                <w:tab w:val="left" w:pos="9072"/>
              </w:tabs>
              <w:spacing w:after="160" w:line="259" w:lineRule="auto"/>
              <w:ind w:left="0"/>
              <w:rPr>
                <w:rFonts w:ascii="Times New Roman" w:hAnsi="Times New Roman" w:cs="Times New Roman"/>
                <w:sz w:val="20"/>
                <w:szCs w:val="20"/>
              </w:rPr>
            </w:pPr>
            <w:r>
              <w:rPr>
                <w:rFonts w:ascii="Times New Roman" w:hAnsi="Times New Roman" w:cs="Times New Roman"/>
                <w:b/>
                <w:sz w:val="20"/>
                <w:szCs w:val="20"/>
              </w:rPr>
              <w:t>P</w:t>
            </w:r>
            <w:r w:rsidRPr="0089234A">
              <w:rPr>
                <w:rFonts w:ascii="Times New Roman" w:hAnsi="Times New Roman" w:cs="Times New Roman"/>
                <w:b/>
                <w:sz w:val="20"/>
                <w:szCs w:val="20"/>
              </w:rPr>
              <w:t xml:space="preserve">oskytovanie </w:t>
            </w:r>
            <w:r>
              <w:rPr>
                <w:rFonts w:ascii="Times New Roman" w:hAnsi="Times New Roman" w:cs="Times New Roman"/>
                <w:b/>
                <w:sz w:val="20"/>
                <w:szCs w:val="20"/>
              </w:rPr>
              <w:t xml:space="preserve">sociálnych </w:t>
            </w:r>
            <w:r w:rsidRPr="0089234A">
              <w:rPr>
                <w:rFonts w:ascii="Times New Roman" w:hAnsi="Times New Roman" w:cs="Times New Roman"/>
                <w:b/>
                <w:sz w:val="20"/>
                <w:szCs w:val="20"/>
              </w:rPr>
              <w:t>služieb</w:t>
            </w:r>
            <w:r>
              <w:rPr>
                <w:rFonts w:ascii="Times New Roman" w:hAnsi="Times New Roman" w:cs="Times New Roman"/>
                <w:b/>
                <w:sz w:val="20"/>
                <w:szCs w:val="20"/>
              </w:rPr>
              <w:t xml:space="preserve"> </w:t>
            </w:r>
            <w:r w:rsidRPr="0089234A">
              <w:rPr>
                <w:rFonts w:ascii="Times New Roman" w:hAnsi="Times New Roman" w:cs="Times New Roman"/>
                <w:sz w:val="20"/>
                <w:szCs w:val="20"/>
              </w:rPr>
              <w:t xml:space="preserve">v dennom stacionári </w:t>
            </w:r>
            <w:r>
              <w:rPr>
                <w:rFonts w:ascii="Times New Roman" w:hAnsi="Times New Roman" w:cs="Times New Roman"/>
                <w:b/>
                <w:sz w:val="20"/>
                <w:szCs w:val="20"/>
              </w:rPr>
              <w:t>je pozastavené</w:t>
            </w:r>
          </w:p>
          <w:p w:rsidR="00BD3FEB" w:rsidRPr="0089234A" w:rsidRDefault="00BD3FEB" w:rsidP="00ED6769">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Splnený aspoň 1 indikátor z nasledovných:</w:t>
            </w:r>
          </w:p>
          <w:p w:rsidR="00BD3FEB" w:rsidRPr="0089234A" w:rsidRDefault="00BD3FEB" w:rsidP="00BD3FEB">
            <w:pPr>
              <w:pStyle w:val="Odsekzoznamu"/>
              <w:tabs>
                <w:tab w:val="left" w:pos="9072"/>
              </w:tabs>
              <w:spacing w:after="160" w:line="259" w:lineRule="auto"/>
              <w:ind w:left="0"/>
              <w:rPr>
                <w:rFonts w:ascii="Times New Roman" w:hAnsi="Times New Roman" w:cs="Times New Roman"/>
                <w:sz w:val="20"/>
                <w:szCs w:val="20"/>
              </w:rPr>
            </w:pPr>
            <w:r w:rsidRPr="0089234A">
              <w:rPr>
                <w:rFonts w:ascii="Times New Roman" w:hAnsi="Times New Roman" w:cs="Times New Roman"/>
                <w:sz w:val="20"/>
                <w:szCs w:val="20"/>
              </w:rPr>
              <w:t>- kontakt s potvrdenou osobu ( vysoký čas expozície, viac ako 15 min),</w:t>
            </w:r>
          </w:p>
          <w:p w:rsidR="00BD3FEB" w:rsidRPr="0089234A" w:rsidRDefault="00BD3FEB" w:rsidP="00626618">
            <w:pPr>
              <w:pStyle w:val="Odsekzoznamu"/>
              <w:tabs>
                <w:tab w:val="left" w:pos="9072"/>
              </w:tabs>
              <w:spacing w:line="259" w:lineRule="auto"/>
              <w:ind w:left="0"/>
              <w:rPr>
                <w:rFonts w:ascii="Times New Roman" w:hAnsi="Times New Roman" w:cs="Times New Roman"/>
                <w:sz w:val="20"/>
                <w:szCs w:val="20"/>
              </w:rPr>
            </w:pPr>
            <w:r w:rsidRPr="0089234A">
              <w:rPr>
                <w:rFonts w:ascii="Times New Roman" w:hAnsi="Times New Roman" w:cs="Times New Roman"/>
                <w:sz w:val="20"/>
                <w:szCs w:val="20"/>
              </w:rPr>
              <w:t xml:space="preserve"> - potvrdenie ochorenia Covid-19 ( PSS, zamestnanec, </w:t>
            </w:r>
            <w:r w:rsidR="00626618">
              <w:rPr>
                <w:rFonts w:ascii="Times New Roman" w:hAnsi="Times New Roman" w:cs="Times New Roman"/>
                <w:sz w:val="20"/>
                <w:szCs w:val="20"/>
              </w:rPr>
              <w:t xml:space="preserve">rod. </w:t>
            </w:r>
            <w:r w:rsidRPr="0089234A">
              <w:rPr>
                <w:rFonts w:ascii="Times New Roman" w:hAnsi="Times New Roman" w:cs="Times New Roman"/>
                <w:sz w:val="20"/>
                <w:szCs w:val="20"/>
              </w:rPr>
              <w:t>príslušník)</w:t>
            </w:r>
          </w:p>
        </w:tc>
      </w:tr>
      <w:tr w:rsidR="00BD3FEB" w:rsidRPr="00C648B6" w:rsidTr="00ED6769">
        <w:tc>
          <w:tcPr>
            <w:tcW w:w="3794" w:type="dxa"/>
          </w:tcPr>
          <w:p w:rsidR="00BD3FEB" w:rsidRPr="0089234A" w:rsidRDefault="00BD3FEB" w:rsidP="00ED6769">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b/>
                <w:sz w:val="20"/>
                <w:szCs w:val="20"/>
              </w:rPr>
              <w:t>Informovanie o situácii</w:t>
            </w:r>
          </w:p>
        </w:tc>
        <w:tc>
          <w:tcPr>
            <w:tcW w:w="5919" w:type="dxa"/>
          </w:tcPr>
          <w:p w:rsidR="00744BA2" w:rsidRDefault="00BD3FEB" w:rsidP="00744BA2">
            <w:pPr>
              <w:pStyle w:val="Odsekzoznamu"/>
              <w:tabs>
                <w:tab w:val="left" w:pos="9072"/>
              </w:tabs>
              <w:spacing w:after="160" w:line="259" w:lineRule="auto"/>
              <w:ind w:left="0"/>
              <w:rPr>
                <w:rFonts w:ascii="Times New Roman" w:hAnsi="Times New Roman" w:cs="Times New Roman"/>
                <w:b/>
                <w:sz w:val="20"/>
                <w:szCs w:val="20"/>
              </w:rPr>
            </w:pPr>
            <w:r w:rsidRPr="0089234A">
              <w:rPr>
                <w:rFonts w:ascii="Times New Roman" w:hAnsi="Times New Roman" w:cs="Times New Roman"/>
                <w:sz w:val="20"/>
                <w:szCs w:val="20"/>
              </w:rPr>
              <w:t>Na vstup do CSS umiestniť oznam o</w:t>
            </w:r>
            <w:r w:rsidR="00744BA2">
              <w:rPr>
                <w:rFonts w:ascii="Times New Roman" w:hAnsi="Times New Roman" w:cs="Times New Roman"/>
                <w:sz w:val="20"/>
                <w:szCs w:val="20"/>
              </w:rPr>
              <w:t> </w:t>
            </w:r>
            <w:r w:rsidR="00744BA2">
              <w:rPr>
                <w:rFonts w:ascii="Times New Roman" w:hAnsi="Times New Roman" w:cs="Times New Roman"/>
                <w:b/>
                <w:sz w:val="20"/>
                <w:szCs w:val="20"/>
              </w:rPr>
              <w:t>pozastavení poskytovania sociálnych služieb v dennom stacionári</w:t>
            </w:r>
          </w:p>
          <w:p w:rsidR="00BD3FEB" w:rsidRPr="0089234A" w:rsidRDefault="00BD3FEB" w:rsidP="00626618">
            <w:pPr>
              <w:pStyle w:val="Odsekzoznamu"/>
              <w:tabs>
                <w:tab w:val="left" w:pos="9072"/>
              </w:tabs>
              <w:spacing w:line="259" w:lineRule="auto"/>
              <w:ind w:left="0"/>
              <w:rPr>
                <w:rFonts w:ascii="Times New Roman" w:hAnsi="Times New Roman" w:cs="Times New Roman"/>
                <w:sz w:val="20"/>
                <w:szCs w:val="20"/>
              </w:rPr>
            </w:pPr>
            <w:r w:rsidRPr="0089234A">
              <w:rPr>
                <w:rFonts w:ascii="Times New Roman" w:hAnsi="Times New Roman" w:cs="Times New Roman"/>
                <w:sz w:val="20"/>
                <w:szCs w:val="20"/>
              </w:rPr>
              <w:t>Informovanie PSS o aktuálnej situácii</w:t>
            </w:r>
          </w:p>
        </w:tc>
      </w:tr>
    </w:tbl>
    <w:p w:rsidR="00E36112" w:rsidRPr="00C648B6" w:rsidRDefault="00E36112" w:rsidP="005C45CB">
      <w:pPr>
        <w:pStyle w:val="Odsekzoznamu"/>
        <w:tabs>
          <w:tab w:val="left" w:pos="9072"/>
        </w:tabs>
        <w:spacing w:after="160" w:line="259" w:lineRule="auto"/>
        <w:ind w:left="0"/>
        <w:rPr>
          <w:rFonts w:ascii="Times New Roman" w:hAnsi="Times New Roman" w:cs="Times New Roman"/>
          <w:b/>
          <w:sz w:val="28"/>
          <w:szCs w:val="28"/>
        </w:rPr>
      </w:pPr>
      <w:r w:rsidRPr="00C648B6">
        <w:rPr>
          <w:rFonts w:ascii="Times New Roman" w:hAnsi="Times New Roman" w:cs="Times New Roman"/>
          <w:b/>
          <w:sz w:val="28"/>
          <w:szCs w:val="28"/>
        </w:rPr>
        <w:lastRenderedPageBreak/>
        <w:t>Automatické opatrenia podľa rizika</w:t>
      </w:r>
    </w:p>
    <w:p w:rsidR="00E36112" w:rsidRPr="00C648B6" w:rsidRDefault="00E36112" w:rsidP="005C45CB">
      <w:pPr>
        <w:pStyle w:val="Odsekzoznamu"/>
        <w:tabs>
          <w:tab w:val="left" w:pos="9072"/>
        </w:tabs>
        <w:spacing w:after="160" w:line="259" w:lineRule="auto"/>
        <w:ind w:left="0"/>
        <w:rPr>
          <w:rFonts w:ascii="Times New Roman" w:hAnsi="Times New Roman" w:cs="Times New Roman"/>
          <w:sz w:val="24"/>
          <w:szCs w:val="24"/>
        </w:rPr>
      </w:pPr>
      <w:r w:rsidRPr="00C648B6">
        <w:rPr>
          <w:rFonts w:ascii="Times New Roman" w:hAnsi="Times New Roman" w:cs="Times New Roman"/>
          <w:b/>
          <w:sz w:val="28"/>
          <w:szCs w:val="28"/>
        </w:rPr>
        <w:t xml:space="preserve">    </w:t>
      </w:r>
      <w:r w:rsidRPr="00C648B6">
        <w:rPr>
          <w:rFonts w:ascii="Times New Roman" w:hAnsi="Times New Roman" w:cs="Times New Roman"/>
          <w:sz w:val="24"/>
          <w:szCs w:val="24"/>
        </w:rPr>
        <w:t>V rámci Covid Automat-u v4 sú rozoznávané tri protokoly: (1) základ, (2) OTP ( očkovaní, testovaní, prekonaní), alebo (3) kompletne zaočkovaní.</w:t>
      </w:r>
    </w:p>
    <w:p w:rsidR="00E36112" w:rsidRPr="00C648B6" w:rsidRDefault="00E36112" w:rsidP="009E6AEA">
      <w:pPr>
        <w:pStyle w:val="Odsekzoznamu"/>
        <w:numPr>
          <w:ilvl w:val="0"/>
          <w:numId w:val="11"/>
        </w:numPr>
        <w:tabs>
          <w:tab w:val="left" w:pos="9072"/>
        </w:tabs>
        <w:spacing w:after="160" w:line="259" w:lineRule="auto"/>
        <w:rPr>
          <w:rFonts w:ascii="Times New Roman" w:hAnsi="Times New Roman" w:cs="Times New Roman"/>
          <w:sz w:val="24"/>
          <w:szCs w:val="24"/>
        </w:rPr>
      </w:pPr>
      <w:r w:rsidRPr="00C648B6">
        <w:rPr>
          <w:rFonts w:ascii="Times New Roman" w:hAnsi="Times New Roman" w:cs="Times New Roman"/>
          <w:b/>
          <w:sz w:val="24"/>
          <w:szCs w:val="24"/>
        </w:rPr>
        <w:t>základ</w:t>
      </w:r>
      <w:r w:rsidRPr="00C648B6">
        <w:rPr>
          <w:rFonts w:ascii="Times New Roman" w:hAnsi="Times New Roman" w:cs="Times New Roman"/>
          <w:sz w:val="24"/>
          <w:szCs w:val="24"/>
        </w:rPr>
        <w:t xml:space="preserve"> – všetky osoby bez ohľadu na ich prípadné očkovanie, prekonanie choroby či výsledku testovania,</w:t>
      </w:r>
    </w:p>
    <w:p w:rsidR="00E36112" w:rsidRPr="00C648B6" w:rsidRDefault="00E36112" w:rsidP="009E6AEA">
      <w:pPr>
        <w:pStyle w:val="Odsekzoznamu"/>
        <w:numPr>
          <w:ilvl w:val="0"/>
          <w:numId w:val="11"/>
        </w:numPr>
        <w:tabs>
          <w:tab w:val="left" w:pos="9072"/>
        </w:tabs>
        <w:spacing w:after="160" w:line="259" w:lineRule="auto"/>
        <w:rPr>
          <w:rFonts w:ascii="Times New Roman" w:hAnsi="Times New Roman" w:cs="Times New Roman"/>
          <w:sz w:val="24"/>
          <w:szCs w:val="24"/>
        </w:rPr>
      </w:pPr>
      <w:r w:rsidRPr="00C648B6">
        <w:rPr>
          <w:rFonts w:ascii="Times New Roman" w:hAnsi="Times New Roman" w:cs="Times New Roman"/>
          <w:b/>
          <w:sz w:val="24"/>
          <w:szCs w:val="24"/>
        </w:rPr>
        <w:t xml:space="preserve">OTP </w:t>
      </w:r>
      <w:r w:rsidRPr="00C648B6">
        <w:rPr>
          <w:rFonts w:ascii="Times New Roman" w:hAnsi="Times New Roman" w:cs="Times New Roman"/>
          <w:sz w:val="24"/>
          <w:szCs w:val="24"/>
        </w:rPr>
        <w:t>– výlučne osoby</w:t>
      </w:r>
      <w:r w:rsidR="00A60A4B" w:rsidRPr="00C648B6">
        <w:rPr>
          <w:rFonts w:ascii="Times New Roman" w:hAnsi="Times New Roman" w:cs="Times New Roman"/>
          <w:sz w:val="24"/>
          <w:szCs w:val="24"/>
        </w:rPr>
        <w:t>, ktoré sú plne očkované, testované ( od odberu PSR 72 hodín, AG 48 hodín), alebo ochorenie Covid-19 prekonali za posledných 180 dní.</w:t>
      </w:r>
    </w:p>
    <w:p w:rsidR="00A60A4B" w:rsidRPr="00C648B6" w:rsidRDefault="00A60A4B" w:rsidP="009E6AEA">
      <w:pPr>
        <w:pStyle w:val="Odsekzoznamu"/>
        <w:numPr>
          <w:ilvl w:val="0"/>
          <w:numId w:val="11"/>
        </w:numPr>
        <w:tabs>
          <w:tab w:val="left" w:pos="9072"/>
        </w:tabs>
        <w:spacing w:after="160" w:line="259" w:lineRule="auto"/>
        <w:rPr>
          <w:rFonts w:ascii="Times New Roman" w:hAnsi="Times New Roman" w:cs="Times New Roman"/>
          <w:sz w:val="24"/>
          <w:szCs w:val="24"/>
        </w:rPr>
      </w:pPr>
      <w:r w:rsidRPr="00C648B6">
        <w:rPr>
          <w:rFonts w:ascii="Times New Roman" w:hAnsi="Times New Roman" w:cs="Times New Roman"/>
          <w:b/>
          <w:sz w:val="24"/>
          <w:szCs w:val="24"/>
        </w:rPr>
        <w:t xml:space="preserve">Kompletne zaočkovaná osoba </w:t>
      </w:r>
      <w:r w:rsidRPr="00C648B6">
        <w:rPr>
          <w:rFonts w:ascii="Times New Roman" w:hAnsi="Times New Roman" w:cs="Times New Roman"/>
          <w:sz w:val="24"/>
          <w:szCs w:val="24"/>
        </w:rPr>
        <w:t>– osoby, ktoré sú:</w:t>
      </w:r>
    </w:p>
    <w:p w:rsidR="00A60A4B" w:rsidRPr="00C648B6" w:rsidRDefault="00A60A4B" w:rsidP="00A60A4B">
      <w:pPr>
        <w:pStyle w:val="Odsekzoznamu"/>
        <w:tabs>
          <w:tab w:val="left" w:pos="9072"/>
        </w:tabs>
        <w:spacing w:after="160" w:line="259" w:lineRule="auto"/>
        <w:ind w:left="786"/>
        <w:rPr>
          <w:rFonts w:ascii="Times New Roman" w:hAnsi="Times New Roman" w:cs="Times New Roman"/>
          <w:sz w:val="24"/>
          <w:szCs w:val="24"/>
        </w:rPr>
      </w:pPr>
      <w:r w:rsidRPr="00C648B6">
        <w:rPr>
          <w:rFonts w:ascii="Times New Roman" w:hAnsi="Times New Roman" w:cs="Times New Roman"/>
          <w:b/>
          <w:sz w:val="24"/>
          <w:szCs w:val="24"/>
        </w:rPr>
        <w:t xml:space="preserve">    </w:t>
      </w:r>
      <w:r w:rsidRPr="00C648B6">
        <w:rPr>
          <w:rFonts w:ascii="Times New Roman" w:hAnsi="Times New Roman" w:cs="Times New Roman"/>
          <w:sz w:val="24"/>
          <w:szCs w:val="24"/>
        </w:rPr>
        <w:t>- 14 dní po druhej dávke dvoj-dávkovej vakcíny, alebo</w:t>
      </w:r>
    </w:p>
    <w:p w:rsidR="00A60A4B" w:rsidRPr="00C648B6" w:rsidRDefault="00A60A4B" w:rsidP="00A60A4B">
      <w:pPr>
        <w:pStyle w:val="Odsekzoznamu"/>
        <w:tabs>
          <w:tab w:val="left" w:pos="9072"/>
        </w:tabs>
        <w:spacing w:after="160" w:line="259" w:lineRule="auto"/>
        <w:ind w:left="786"/>
        <w:rPr>
          <w:rFonts w:ascii="Times New Roman" w:hAnsi="Times New Roman" w:cs="Times New Roman"/>
          <w:sz w:val="24"/>
          <w:szCs w:val="24"/>
        </w:rPr>
      </w:pPr>
      <w:r w:rsidRPr="00C648B6">
        <w:rPr>
          <w:rFonts w:ascii="Times New Roman" w:hAnsi="Times New Roman" w:cs="Times New Roman"/>
          <w:sz w:val="24"/>
          <w:szCs w:val="24"/>
        </w:rPr>
        <w:t xml:space="preserve">    - 21 dní po jedno-dávkovej vakcíne, alebo</w:t>
      </w:r>
    </w:p>
    <w:p w:rsidR="00A60A4B" w:rsidRDefault="00A60A4B" w:rsidP="00A60A4B">
      <w:pPr>
        <w:pStyle w:val="Odsekzoznamu"/>
        <w:tabs>
          <w:tab w:val="left" w:pos="9072"/>
        </w:tabs>
        <w:spacing w:after="160" w:line="259" w:lineRule="auto"/>
        <w:ind w:left="786"/>
        <w:rPr>
          <w:rFonts w:ascii="Times New Roman" w:hAnsi="Times New Roman" w:cs="Times New Roman"/>
          <w:sz w:val="24"/>
          <w:szCs w:val="24"/>
        </w:rPr>
      </w:pPr>
      <w:r w:rsidRPr="00C648B6">
        <w:rPr>
          <w:rFonts w:ascii="Times New Roman" w:hAnsi="Times New Roman" w:cs="Times New Roman"/>
          <w:sz w:val="24"/>
          <w:szCs w:val="24"/>
        </w:rPr>
        <w:t xml:space="preserve">    - 14 dní po akejkoľvek dávke, ak osoba prekonala ochorenie Covid-19 za ostatných 180 dní.</w:t>
      </w:r>
    </w:p>
    <w:p w:rsidR="0089234A" w:rsidRDefault="0089234A" w:rsidP="00A60A4B">
      <w:pPr>
        <w:pStyle w:val="Odsekzoznamu"/>
        <w:tabs>
          <w:tab w:val="left" w:pos="9072"/>
        </w:tabs>
        <w:spacing w:after="160" w:line="259" w:lineRule="auto"/>
        <w:ind w:left="786"/>
        <w:rPr>
          <w:rFonts w:ascii="Times New Roman" w:hAnsi="Times New Roman" w:cs="Times New Roman"/>
          <w:sz w:val="24"/>
          <w:szCs w:val="24"/>
        </w:rPr>
      </w:pPr>
    </w:p>
    <w:p w:rsidR="00744BA2" w:rsidRDefault="00744BA2" w:rsidP="00A60A4B">
      <w:pPr>
        <w:pStyle w:val="Odsekzoznamu"/>
        <w:tabs>
          <w:tab w:val="left" w:pos="9072"/>
        </w:tabs>
        <w:spacing w:after="160" w:line="259" w:lineRule="auto"/>
        <w:ind w:left="786"/>
        <w:rPr>
          <w:rFonts w:ascii="Times New Roman" w:hAnsi="Times New Roman" w:cs="Times New Roman"/>
          <w:b/>
          <w:sz w:val="24"/>
          <w:szCs w:val="24"/>
        </w:rPr>
      </w:pPr>
    </w:p>
    <w:p w:rsidR="00CA72EE" w:rsidRDefault="00CA72EE" w:rsidP="00A60A4B">
      <w:pPr>
        <w:pStyle w:val="Odsekzoznamu"/>
        <w:tabs>
          <w:tab w:val="left" w:pos="9072"/>
        </w:tabs>
        <w:spacing w:after="160" w:line="259" w:lineRule="auto"/>
        <w:ind w:left="786"/>
        <w:rPr>
          <w:rFonts w:ascii="Times New Roman" w:hAnsi="Times New Roman" w:cs="Times New Roman"/>
          <w:sz w:val="24"/>
          <w:szCs w:val="24"/>
        </w:rPr>
      </w:pPr>
    </w:p>
    <w:p w:rsidR="00744BA2" w:rsidRDefault="00744BA2" w:rsidP="00A60A4B">
      <w:pPr>
        <w:pStyle w:val="Odsekzoznamu"/>
        <w:tabs>
          <w:tab w:val="left" w:pos="9072"/>
        </w:tabs>
        <w:spacing w:after="160" w:line="259" w:lineRule="auto"/>
        <w:ind w:left="786"/>
        <w:rPr>
          <w:rFonts w:ascii="Times New Roman" w:hAnsi="Times New Roman" w:cs="Times New Roman"/>
          <w:sz w:val="24"/>
          <w:szCs w:val="24"/>
        </w:rPr>
      </w:pPr>
    </w:p>
    <w:p w:rsidR="00CA72EE" w:rsidRDefault="00CA72EE" w:rsidP="005C45CB">
      <w:pPr>
        <w:pStyle w:val="Odsekzoznamu"/>
        <w:tabs>
          <w:tab w:val="left" w:pos="9072"/>
        </w:tabs>
        <w:spacing w:after="160" w:line="259" w:lineRule="auto"/>
        <w:ind w:left="0"/>
        <w:rPr>
          <w:rFonts w:ascii="Times New Roman" w:hAnsi="Times New Roman" w:cs="Times New Roman"/>
          <w:b/>
          <w:sz w:val="28"/>
          <w:szCs w:val="28"/>
        </w:rPr>
      </w:pPr>
    </w:p>
    <w:p w:rsidR="00E34574" w:rsidRDefault="00E34574" w:rsidP="005C45CB">
      <w:pPr>
        <w:pStyle w:val="Odsekzoznamu"/>
        <w:tabs>
          <w:tab w:val="left" w:pos="9072"/>
        </w:tabs>
        <w:spacing w:after="160" w:line="259" w:lineRule="auto"/>
        <w:ind w:left="0"/>
        <w:rPr>
          <w:rFonts w:ascii="Times New Roman" w:hAnsi="Times New Roman" w:cs="Times New Roman"/>
          <w:b/>
          <w:sz w:val="28"/>
          <w:szCs w:val="28"/>
        </w:rPr>
      </w:pPr>
    </w:p>
    <w:p w:rsidR="00CA72EE" w:rsidRDefault="00CA72EE" w:rsidP="005C45CB">
      <w:pPr>
        <w:pStyle w:val="Odsekzoznamu"/>
        <w:tabs>
          <w:tab w:val="left" w:pos="9072"/>
        </w:tabs>
        <w:spacing w:after="160" w:line="259" w:lineRule="auto"/>
        <w:ind w:left="0"/>
        <w:rPr>
          <w:rFonts w:ascii="Times New Roman" w:hAnsi="Times New Roman" w:cs="Times New Roman"/>
          <w:b/>
          <w:sz w:val="28"/>
          <w:szCs w:val="28"/>
        </w:rPr>
      </w:pPr>
    </w:p>
    <w:p w:rsidR="00626618" w:rsidRDefault="00626618" w:rsidP="005C45CB">
      <w:pPr>
        <w:pStyle w:val="Odsekzoznamu"/>
        <w:tabs>
          <w:tab w:val="left" w:pos="9072"/>
        </w:tabs>
        <w:spacing w:after="160" w:line="259" w:lineRule="auto"/>
        <w:ind w:left="0"/>
        <w:rPr>
          <w:rFonts w:ascii="Times New Roman" w:hAnsi="Times New Roman" w:cs="Times New Roman"/>
          <w:b/>
          <w:sz w:val="28"/>
          <w:szCs w:val="28"/>
        </w:rPr>
      </w:pPr>
    </w:p>
    <w:p w:rsidR="00626618" w:rsidRDefault="00626618" w:rsidP="005C45CB">
      <w:pPr>
        <w:pStyle w:val="Odsekzoznamu"/>
        <w:tabs>
          <w:tab w:val="left" w:pos="9072"/>
        </w:tabs>
        <w:spacing w:after="160" w:line="259" w:lineRule="auto"/>
        <w:ind w:left="0"/>
        <w:rPr>
          <w:rFonts w:ascii="Times New Roman" w:hAnsi="Times New Roman" w:cs="Times New Roman"/>
          <w:b/>
          <w:sz w:val="28"/>
          <w:szCs w:val="28"/>
        </w:rPr>
      </w:pPr>
    </w:p>
    <w:p w:rsidR="00626618" w:rsidRDefault="00626618" w:rsidP="005C45CB">
      <w:pPr>
        <w:pStyle w:val="Odsekzoznamu"/>
        <w:tabs>
          <w:tab w:val="left" w:pos="9072"/>
        </w:tabs>
        <w:spacing w:after="160" w:line="259" w:lineRule="auto"/>
        <w:ind w:left="0"/>
        <w:rPr>
          <w:rFonts w:ascii="Times New Roman" w:hAnsi="Times New Roman" w:cs="Times New Roman"/>
          <w:b/>
          <w:sz w:val="28"/>
          <w:szCs w:val="28"/>
        </w:rPr>
      </w:pPr>
    </w:p>
    <w:p w:rsidR="00626618" w:rsidRDefault="00626618" w:rsidP="005C45CB">
      <w:pPr>
        <w:pStyle w:val="Odsekzoznamu"/>
        <w:tabs>
          <w:tab w:val="left" w:pos="9072"/>
        </w:tabs>
        <w:spacing w:after="160" w:line="259" w:lineRule="auto"/>
        <w:ind w:left="0"/>
        <w:rPr>
          <w:rFonts w:ascii="Times New Roman" w:hAnsi="Times New Roman" w:cs="Times New Roman"/>
          <w:b/>
          <w:sz w:val="28"/>
          <w:szCs w:val="28"/>
        </w:rPr>
      </w:pPr>
    </w:p>
    <w:p w:rsidR="00626618" w:rsidRDefault="00626618" w:rsidP="005C45CB">
      <w:pPr>
        <w:pStyle w:val="Odsekzoznamu"/>
        <w:tabs>
          <w:tab w:val="left" w:pos="9072"/>
        </w:tabs>
        <w:spacing w:after="160" w:line="259" w:lineRule="auto"/>
        <w:ind w:left="0"/>
        <w:rPr>
          <w:rFonts w:ascii="Times New Roman" w:hAnsi="Times New Roman" w:cs="Times New Roman"/>
          <w:b/>
          <w:sz w:val="28"/>
          <w:szCs w:val="28"/>
        </w:rPr>
      </w:pPr>
    </w:p>
    <w:p w:rsidR="00626618" w:rsidRDefault="00626618" w:rsidP="005C45CB">
      <w:pPr>
        <w:pStyle w:val="Odsekzoznamu"/>
        <w:tabs>
          <w:tab w:val="left" w:pos="9072"/>
        </w:tabs>
        <w:spacing w:after="160" w:line="259" w:lineRule="auto"/>
        <w:ind w:left="0"/>
        <w:rPr>
          <w:rFonts w:ascii="Times New Roman" w:hAnsi="Times New Roman" w:cs="Times New Roman"/>
          <w:b/>
          <w:sz w:val="28"/>
          <w:szCs w:val="28"/>
        </w:rPr>
      </w:pPr>
    </w:p>
    <w:p w:rsidR="00626618" w:rsidRDefault="00626618" w:rsidP="005C45CB">
      <w:pPr>
        <w:pStyle w:val="Odsekzoznamu"/>
        <w:tabs>
          <w:tab w:val="left" w:pos="9072"/>
        </w:tabs>
        <w:spacing w:after="160" w:line="259" w:lineRule="auto"/>
        <w:ind w:left="0"/>
        <w:rPr>
          <w:rFonts w:ascii="Times New Roman" w:hAnsi="Times New Roman" w:cs="Times New Roman"/>
          <w:b/>
          <w:sz w:val="28"/>
          <w:szCs w:val="28"/>
        </w:rPr>
      </w:pPr>
    </w:p>
    <w:p w:rsidR="00626618" w:rsidRDefault="00626618" w:rsidP="005C45CB">
      <w:pPr>
        <w:pStyle w:val="Odsekzoznamu"/>
        <w:tabs>
          <w:tab w:val="left" w:pos="9072"/>
        </w:tabs>
        <w:spacing w:after="160" w:line="259" w:lineRule="auto"/>
        <w:ind w:left="0"/>
        <w:rPr>
          <w:rFonts w:ascii="Times New Roman" w:hAnsi="Times New Roman" w:cs="Times New Roman"/>
          <w:b/>
          <w:sz w:val="28"/>
          <w:szCs w:val="28"/>
        </w:rPr>
      </w:pPr>
    </w:p>
    <w:p w:rsidR="00626618" w:rsidRDefault="00626618" w:rsidP="005C45CB">
      <w:pPr>
        <w:pStyle w:val="Odsekzoznamu"/>
        <w:tabs>
          <w:tab w:val="left" w:pos="9072"/>
        </w:tabs>
        <w:spacing w:after="160" w:line="259" w:lineRule="auto"/>
        <w:ind w:left="0"/>
        <w:rPr>
          <w:rFonts w:ascii="Times New Roman" w:hAnsi="Times New Roman" w:cs="Times New Roman"/>
          <w:b/>
          <w:sz w:val="28"/>
          <w:szCs w:val="28"/>
        </w:rPr>
      </w:pPr>
    </w:p>
    <w:p w:rsidR="00626618" w:rsidRDefault="00626618" w:rsidP="005C45CB">
      <w:pPr>
        <w:pStyle w:val="Odsekzoznamu"/>
        <w:tabs>
          <w:tab w:val="left" w:pos="9072"/>
        </w:tabs>
        <w:spacing w:after="160" w:line="259" w:lineRule="auto"/>
        <w:ind w:left="0"/>
        <w:rPr>
          <w:rFonts w:ascii="Times New Roman" w:hAnsi="Times New Roman" w:cs="Times New Roman"/>
          <w:b/>
          <w:sz w:val="28"/>
          <w:szCs w:val="28"/>
        </w:rPr>
      </w:pPr>
    </w:p>
    <w:p w:rsidR="00626618" w:rsidRDefault="00626618" w:rsidP="005C45CB">
      <w:pPr>
        <w:pStyle w:val="Odsekzoznamu"/>
        <w:tabs>
          <w:tab w:val="left" w:pos="9072"/>
        </w:tabs>
        <w:spacing w:after="160" w:line="259" w:lineRule="auto"/>
        <w:ind w:left="0"/>
        <w:rPr>
          <w:rFonts w:ascii="Times New Roman" w:hAnsi="Times New Roman" w:cs="Times New Roman"/>
          <w:b/>
          <w:sz w:val="28"/>
          <w:szCs w:val="28"/>
        </w:rPr>
      </w:pPr>
    </w:p>
    <w:p w:rsidR="00626618" w:rsidRDefault="00626618" w:rsidP="005C45CB">
      <w:pPr>
        <w:pStyle w:val="Odsekzoznamu"/>
        <w:tabs>
          <w:tab w:val="left" w:pos="9072"/>
        </w:tabs>
        <w:spacing w:after="160" w:line="259" w:lineRule="auto"/>
        <w:ind w:left="0"/>
        <w:rPr>
          <w:rFonts w:ascii="Times New Roman" w:hAnsi="Times New Roman" w:cs="Times New Roman"/>
          <w:b/>
          <w:sz w:val="28"/>
          <w:szCs w:val="28"/>
        </w:rPr>
      </w:pPr>
    </w:p>
    <w:p w:rsidR="00626618" w:rsidRDefault="00626618" w:rsidP="005C45CB">
      <w:pPr>
        <w:pStyle w:val="Odsekzoznamu"/>
        <w:tabs>
          <w:tab w:val="left" w:pos="9072"/>
        </w:tabs>
        <w:spacing w:after="160" w:line="259" w:lineRule="auto"/>
        <w:ind w:left="0"/>
        <w:rPr>
          <w:rFonts w:ascii="Times New Roman" w:hAnsi="Times New Roman" w:cs="Times New Roman"/>
          <w:b/>
          <w:sz w:val="28"/>
          <w:szCs w:val="28"/>
        </w:rPr>
      </w:pPr>
    </w:p>
    <w:p w:rsidR="00626618" w:rsidRDefault="00626618" w:rsidP="005C45CB">
      <w:pPr>
        <w:pStyle w:val="Odsekzoznamu"/>
        <w:tabs>
          <w:tab w:val="left" w:pos="9072"/>
        </w:tabs>
        <w:spacing w:after="160" w:line="259" w:lineRule="auto"/>
        <w:ind w:left="0"/>
        <w:rPr>
          <w:rFonts w:ascii="Times New Roman" w:hAnsi="Times New Roman" w:cs="Times New Roman"/>
          <w:b/>
          <w:sz w:val="28"/>
          <w:szCs w:val="28"/>
        </w:rPr>
      </w:pPr>
    </w:p>
    <w:p w:rsidR="00626618" w:rsidRDefault="00626618" w:rsidP="005C45CB">
      <w:pPr>
        <w:pStyle w:val="Odsekzoznamu"/>
        <w:tabs>
          <w:tab w:val="left" w:pos="9072"/>
        </w:tabs>
        <w:spacing w:after="160" w:line="259" w:lineRule="auto"/>
        <w:ind w:left="0"/>
        <w:rPr>
          <w:rFonts w:ascii="Times New Roman" w:hAnsi="Times New Roman" w:cs="Times New Roman"/>
          <w:b/>
          <w:sz w:val="28"/>
          <w:szCs w:val="28"/>
        </w:rPr>
      </w:pPr>
    </w:p>
    <w:p w:rsidR="00626618" w:rsidRDefault="00626618" w:rsidP="005C45CB">
      <w:pPr>
        <w:pStyle w:val="Odsekzoznamu"/>
        <w:tabs>
          <w:tab w:val="left" w:pos="9072"/>
        </w:tabs>
        <w:spacing w:after="160" w:line="259" w:lineRule="auto"/>
        <w:ind w:left="0"/>
        <w:rPr>
          <w:rFonts w:ascii="Times New Roman" w:hAnsi="Times New Roman" w:cs="Times New Roman"/>
          <w:b/>
          <w:sz w:val="28"/>
          <w:szCs w:val="28"/>
        </w:rPr>
      </w:pPr>
    </w:p>
    <w:p w:rsidR="00626618" w:rsidRDefault="00626618" w:rsidP="005C45CB">
      <w:pPr>
        <w:pStyle w:val="Odsekzoznamu"/>
        <w:tabs>
          <w:tab w:val="left" w:pos="9072"/>
        </w:tabs>
        <w:spacing w:after="160" w:line="259" w:lineRule="auto"/>
        <w:ind w:left="0"/>
        <w:rPr>
          <w:rFonts w:ascii="Times New Roman" w:hAnsi="Times New Roman" w:cs="Times New Roman"/>
          <w:b/>
          <w:sz w:val="28"/>
          <w:szCs w:val="28"/>
        </w:rPr>
      </w:pPr>
    </w:p>
    <w:p w:rsidR="004550B6" w:rsidRDefault="004550B6" w:rsidP="005C45CB">
      <w:pPr>
        <w:pStyle w:val="Odsekzoznamu"/>
        <w:tabs>
          <w:tab w:val="left" w:pos="9072"/>
        </w:tabs>
        <w:spacing w:after="160" w:line="259" w:lineRule="auto"/>
        <w:ind w:left="0"/>
        <w:rPr>
          <w:rFonts w:ascii="Times New Roman" w:hAnsi="Times New Roman" w:cs="Times New Roman"/>
          <w:b/>
          <w:sz w:val="28"/>
          <w:szCs w:val="28"/>
        </w:rPr>
      </w:pPr>
    </w:p>
    <w:p w:rsidR="00CF6F6F" w:rsidRDefault="00CF6F6F" w:rsidP="005C45CB">
      <w:pPr>
        <w:pStyle w:val="Odsekzoznamu"/>
        <w:tabs>
          <w:tab w:val="left" w:pos="9072"/>
        </w:tabs>
        <w:spacing w:after="160" w:line="259" w:lineRule="auto"/>
        <w:ind w:left="0"/>
        <w:rPr>
          <w:rFonts w:ascii="Times New Roman" w:hAnsi="Times New Roman" w:cs="Times New Roman"/>
          <w:b/>
          <w:sz w:val="28"/>
          <w:szCs w:val="28"/>
        </w:rPr>
      </w:pPr>
    </w:p>
    <w:p w:rsidR="00FC5A44" w:rsidRDefault="00FC5A44" w:rsidP="005C45CB">
      <w:pPr>
        <w:pStyle w:val="Odsekzoznamu"/>
        <w:tabs>
          <w:tab w:val="left" w:pos="9072"/>
        </w:tabs>
        <w:spacing w:after="160" w:line="259" w:lineRule="auto"/>
        <w:ind w:left="0"/>
        <w:rPr>
          <w:rFonts w:ascii="Times New Roman" w:hAnsi="Times New Roman" w:cs="Times New Roman"/>
          <w:b/>
          <w:sz w:val="28"/>
          <w:szCs w:val="28"/>
        </w:rPr>
      </w:pPr>
    </w:p>
    <w:p w:rsidR="00CF6F6F" w:rsidRDefault="00CF6F6F" w:rsidP="005C45CB">
      <w:pPr>
        <w:pStyle w:val="Odsekzoznamu"/>
        <w:tabs>
          <w:tab w:val="left" w:pos="9072"/>
        </w:tabs>
        <w:spacing w:after="160" w:line="259" w:lineRule="auto"/>
        <w:ind w:left="0"/>
        <w:rPr>
          <w:rFonts w:ascii="Times New Roman" w:hAnsi="Times New Roman" w:cs="Times New Roman"/>
          <w:b/>
          <w:sz w:val="28"/>
          <w:szCs w:val="28"/>
        </w:rPr>
      </w:pPr>
    </w:p>
    <w:p w:rsidR="00CF6F6F" w:rsidRDefault="00CF6F6F" w:rsidP="005C45CB">
      <w:pPr>
        <w:pStyle w:val="Odsekzoznamu"/>
        <w:tabs>
          <w:tab w:val="left" w:pos="9072"/>
        </w:tabs>
        <w:spacing w:after="160" w:line="259" w:lineRule="auto"/>
        <w:ind w:left="0"/>
        <w:rPr>
          <w:rFonts w:ascii="Times New Roman" w:hAnsi="Times New Roman" w:cs="Times New Roman"/>
          <w:b/>
          <w:sz w:val="28"/>
          <w:szCs w:val="28"/>
        </w:rPr>
      </w:pPr>
    </w:p>
    <w:p w:rsidR="00CF6F6F" w:rsidRDefault="00CF6F6F" w:rsidP="005C45CB">
      <w:pPr>
        <w:pStyle w:val="Odsekzoznamu"/>
        <w:tabs>
          <w:tab w:val="left" w:pos="9072"/>
        </w:tabs>
        <w:spacing w:after="160" w:line="259" w:lineRule="auto"/>
        <w:ind w:left="0"/>
        <w:rPr>
          <w:rFonts w:ascii="Times New Roman" w:hAnsi="Times New Roman" w:cs="Times New Roman"/>
          <w:b/>
          <w:sz w:val="28"/>
          <w:szCs w:val="28"/>
        </w:rPr>
      </w:pPr>
    </w:p>
    <w:p w:rsidR="005C45CB" w:rsidRPr="00C648B6" w:rsidRDefault="00E070DD" w:rsidP="005C45CB">
      <w:pPr>
        <w:pStyle w:val="Odsekzoznamu"/>
        <w:tabs>
          <w:tab w:val="left" w:pos="9072"/>
        </w:tabs>
        <w:spacing w:after="160" w:line="259" w:lineRule="auto"/>
        <w:ind w:left="0"/>
        <w:rPr>
          <w:rFonts w:ascii="Times New Roman" w:hAnsi="Times New Roman" w:cs="Times New Roman"/>
          <w:b/>
          <w:sz w:val="28"/>
          <w:szCs w:val="28"/>
        </w:rPr>
      </w:pPr>
      <w:r>
        <w:rPr>
          <w:rFonts w:ascii="Times New Roman" w:hAnsi="Times New Roman" w:cs="Times New Roman"/>
          <w:b/>
          <w:sz w:val="28"/>
          <w:szCs w:val="28"/>
        </w:rPr>
        <w:lastRenderedPageBreak/>
        <w:t>P</w:t>
      </w:r>
      <w:r w:rsidR="005C45CB" w:rsidRPr="00C648B6">
        <w:rPr>
          <w:rFonts w:ascii="Times New Roman" w:hAnsi="Times New Roman" w:cs="Times New Roman"/>
          <w:b/>
          <w:sz w:val="28"/>
          <w:szCs w:val="28"/>
        </w:rPr>
        <w:t>IATA ČASŤ: PLÁN  UVOĽŇOVANIA OPATRENÍ</w:t>
      </w:r>
    </w:p>
    <w:p w:rsidR="005C45CB" w:rsidRPr="00C648B6" w:rsidRDefault="005C45CB" w:rsidP="005C45CB">
      <w:pPr>
        <w:pStyle w:val="Odsekzoznamu"/>
        <w:tabs>
          <w:tab w:val="left" w:pos="9072"/>
        </w:tabs>
        <w:spacing w:after="160" w:line="259" w:lineRule="auto"/>
        <w:ind w:left="0"/>
        <w:rPr>
          <w:rFonts w:ascii="Times New Roman" w:hAnsi="Times New Roman" w:cs="Times New Roman"/>
          <w:b/>
          <w:sz w:val="24"/>
          <w:szCs w:val="24"/>
        </w:rPr>
      </w:pPr>
    </w:p>
    <w:p w:rsidR="005C45CB" w:rsidRPr="00C648B6" w:rsidRDefault="00CF6F6F" w:rsidP="005C45CB">
      <w:pPr>
        <w:pStyle w:val="Odsekzoznamu"/>
        <w:tabs>
          <w:tab w:val="left" w:pos="9072"/>
        </w:tabs>
        <w:spacing w:after="160" w:line="259" w:lineRule="auto"/>
        <w:ind w:left="0"/>
        <w:rPr>
          <w:rFonts w:ascii="Times New Roman" w:hAnsi="Times New Roman" w:cs="Times New Roman"/>
          <w:b/>
          <w:sz w:val="28"/>
          <w:szCs w:val="28"/>
        </w:rPr>
      </w:pPr>
      <w:r>
        <w:rPr>
          <w:rFonts w:ascii="Times New Roman" w:hAnsi="Times New Roman" w:cs="Times New Roman"/>
          <w:b/>
          <w:sz w:val="28"/>
          <w:szCs w:val="28"/>
        </w:rPr>
        <w:t>13</w:t>
      </w:r>
      <w:r w:rsidR="005C45CB" w:rsidRPr="00C648B6">
        <w:rPr>
          <w:rFonts w:ascii="Times New Roman" w:hAnsi="Times New Roman" w:cs="Times New Roman"/>
          <w:b/>
          <w:sz w:val="28"/>
          <w:szCs w:val="28"/>
        </w:rPr>
        <w:t xml:space="preserve">. Realizácia plánu uvoľňovania a jeho fázy.  </w:t>
      </w:r>
    </w:p>
    <w:p w:rsidR="005C45CB" w:rsidRPr="00C648B6" w:rsidRDefault="005C45CB" w:rsidP="005C45CB">
      <w:pPr>
        <w:spacing w:after="0"/>
        <w:ind w:firstLine="708"/>
        <w:jc w:val="both"/>
        <w:rPr>
          <w:rFonts w:ascii="Times New Roman" w:hAnsi="Times New Roman" w:cs="Times New Roman"/>
          <w:sz w:val="24"/>
          <w:szCs w:val="24"/>
        </w:rPr>
      </w:pPr>
      <w:r w:rsidRPr="00C648B6">
        <w:rPr>
          <w:rFonts w:ascii="Times New Roman" w:hAnsi="Times New Roman" w:cs="Times New Roman"/>
          <w:sz w:val="24"/>
          <w:szCs w:val="24"/>
        </w:rPr>
        <w:t>V nadväznosti na znižujúci sa nárast počtu osôb nakazených ochorením Covid-19 a s tým súvisiace postupné uvoľňovanie prijatých opatrení je možné pristúpiť k ich zmierňovaniu aj v oblasti sociálnych služieb, vrátane umožnenia návštev v pobytových zariadeniach sociálnych služieb.</w:t>
      </w:r>
    </w:p>
    <w:p w:rsidR="005C45CB" w:rsidRPr="00C648B6" w:rsidRDefault="005C45CB" w:rsidP="005C45CB">
      <w:pPr>
        <w:spacing w:after="0" w:line="240" w:lineRule="auto"/>
        <w:jc w:val="both"/>
        <w:rPr>
          <w:rFonts w:ascii="Times New Roman" w:hAnsi="Times New Roman" w:cs="Times New Roman"/>
          <w:sz w:val="24"/>
          <w:szCs w:val="24"/>
        </w:rPr>
      </w:pPr>
    </w:p>
    <w:p w:rsidR="005C45CB" w:rsidRPr="00C648B6" w:rsidRDefault="005C45CB" w:rsidP="005C45CB">
      <w:pPr>
        <w:spacing w:after="0"/>
        <w:jc w:val="both"/>
        <w:rPr>
          <w:rFonts w:ascii="Times New Roman" w:hAnsi="Times New Roman" w:cs="Times New Roman"/>
          <w:sz w:val="24"/>
          <w:szCs w:val="24"/>
        </w:rPr>
      </w:pPr>
      <w:r w:rsidRPr="00C648B6">
        <w:rPr>
          <w:rFonts w:ascii="Times New Roman" w:hAnsi="Times New Roman" w:cs="Times New Roman"/>
          <w:sz w:val="24"/>
          <w:szCs w:val="24"/>
        </w:rPr>
        <w:t>Realizácia plánu je priamo závislá od vývoja epidemiologickej situácie, od jednotlivých rozhodnutí krízového štábu, hlavného hygienika SR a od priebehu realizácie predchádzajúcej fáze.</w:t>
      </w:r>
    </w:p>
    <w:p w:rsidR="005C45CB" w:rsidRPr="00C648B6" w:rsidRDefault="005C45CB" w:rsidP="009E6AEA">
      <w:pPr>
        <w:pStyle w:val="Zkladntext20"/>
        <w:numPr>
          <w:ilvl w:val="0"/>
          <w:numId w:val="40"/>
        </w:numPr>
        <w:shd w:val="clear" w:color="auto" w:fill="auto"/>
        <w:tabs>
          <w:tab w:val="left" w:pos="746"/>
        </w:tabs>
        <w:spacing w:before="0" w:after="0" w:line="276" w:lineRule="auto"/>
        <w:ind w:left="760" w:hanging="360"/>
        <w:rPr>
          <w:sz w:val="24"/>
          <w:szCs w:val="24"/>
        </w:rPr>
      </w:pPr>
      <w:r w:rsidRPr="00C648B6">
        <w:rPr>
          <w:sz w:val="24"/>
          <w:szCs w:val="24"/>
        </w:rPr>
        <w:t>Zariadenie si vyhradzuje právo určiť vonkajšie aj vnútorné priestorové podmienky a protiepidemiologické opatrenia určené pre návštevníkov.</w:t>
      </w:r>
    </w:p>
    <w:p w:rsidR="005C45CB" w:rsidRPr="00C648B6" w:rsidRDefault="005C45CB" w:rsidP="009E6AEA">
      <w:pPr>
        <w:pStyle w:val="Zkladntext20"/>
        <w:numPr>
          <w:ilvl w:val="0"/>
          <w:numId w:val="40"/>
        </w:numPr>
        <w:shd w:val="clear" w:color="auto" w:fill="auto"/>
        <w:spacing w:before="0" w:after="0" w:line="276" w:lineRule="auto"/>
        <w:ind w:left="760" w:hanging="360"/>
        <w:rPr>
          <w:sz w:val="24"/>
          <w:szCs w:val="24"/>
        </w:rPr>
      </w:pPr>
      <w:r w:rsidRPr="00C648B6">
        <w:rPr>
          <w:sz w:val="24"/>
          <w:szCs w:val="24"/>
        </w:rPr>
        <w:t>Každému návštevníkovi je pri vstupe do priestorov zariadenia zmeraná bezkontaktným teplomerom telesná teplota. V prípade zvýšenej teploty (nad 37,2 °C) alebo príznakov respiračného ochorenia (kašeľ, sekrécia z nosa) tomuto návštevníkovi nebude umožnený vstup do priestorov zariadenia.</w:t>
      </w:r>
    </w:p>
    <w:p w:rsidR="005C45CB" w:rsidRPr="00C648B6" w:rsidRDefault="005C45CB" w:rsidP="009E6AEA">
      <w:pPr>
        <w:pStyle w:val="Zkladntext20"/>
        <w:numPr>
          <w:ilvl w:val="0"/>
          <w:numId w:val="40"/>
        </w:numPr>
        <w:shd w:val="clear" w:color="auto" w:fill="auto"/>
        <w:tabs>
          <w:tab w:val="left" w:pos="746"/>
        </w:tabs>
        <w:spacing w:before="0" w:after="0" w:line="276" w:lineRule="auto"/>
        <w:ind w:left="760" w:hanging="360"/>
        <w:rPr>
          <w:sz w:val="24"/>
          <w:szCs w:val="24"/>
        </w:rPr>
      </w:pPr>
      <w:r w:rsidRPr="00C648B6">
        <w:rPr>
          <w:sz w:val="24"/>
          <w:szCs w:val="24"/>
        </w:rPr>
        <w:t>Každý návštevník je povinný použiť zariadením pripravenú dezinfekciu rúk.</w:t>
      </w:r>
    </w:p>
    <w:p w:rsidR="005C45CB" w:rsidRPr="00C648B6" w:rsidRDefault="005C45CB" w:rsidP="009E6AEA">
      <w:pPr>
        <w:pStyle w:val="Zkladntext20"/>
        <w:numPr>
          <w:ilvl w:val="0"/>
          <w:numId w:val="40"/>
        </w:numPr>
        <w:shd w:val="clear" w:color="auto" w:fill="auto"/>
        <w:tabs>
          <w:tab w:val="left" w:pos="746"/>
        </w:tabs>
        <w:spacing w:before="0" w:after="0" w:line="276" w:lineRule="auto"/>
        <w:ind w:left="760" w:hanging="360"/>
        <w:rPr>
          <w:sz w:val="24"/>
          <w:szCs w:val="24"/>
        </w:rPr>
      </w:pPr>
      <w:r w:rsidRPr="00C648B6">
        <w:rPr>
          <w:sz w:val="24"/>
          <w:szCs w:val="24"/>
        </w:rPr>
        <w:t xml:space="preserve">Každý návštevník je povinný podpísať </w:t>
      </w:r>
      <w:r w:rsidRPr="00C648B6">
        <w:rPr>
          <w:i/>
          <w:sz w:val="24"/>
          <w:szCs w:val="24"/>
        </w:rPr>
        <w:t>Dennú evidenciu návštev</w:t>
      </w:r>
      <w:r w:rsidR="00670615" w:rsidRPr="00C648B6">
        <w:rPr>
          <w:i/>
          <w:sz w:val="24"/>
          <w:szCs w:val="24"/>
        </w:rPr>
        <w:t xml:space="preserve"> </w:t>
      </w:r>
      <w:r w:rsidRPr="00C648B6">
        <w:rPr>
          <w:sz w:val="24"/>
          <w:szCs w:val="24"/>
        </w:rPr>
        <w:t xml:space="preserve">ktorej súčasťou je aj </w:t>
      </w:r>
      <w:r w:rsidRPr="00C648B6">
        <w:rPr>
          <w:i/>
          <w:sz w:val="24"/>
          <w:szCs w:val="24"/>
        </w:rPr>
        <w:t>čestné prehlásenie o zdravotnom stave návštevníka a jeho cestovateľskej anamnéze.</w:t>
      </w:r>
    </w:p>
    <w:p w:rsidR="005C45CB" w:rsidRPr="00C648B6" w:rsidRDefault="005C45CB" w:rsidP="009E6AEA">
      <w:pPr>
        <w:pStyle w:val="Zkladntext20"/>
        <w:numPr>
          <w:ilvl w:val="0"/>
          <w:numId w:val="40"/>
        </w:numPr>
        <w:shd w:val="clear" w:color="auto" w:fill="auto"/>
        <w:tabs>
          <w:tab w:val="left" w:pos="746"/>
        </w:tabs>
        <w:spacing w:before="0" w:after="0" w:line="276" w:lineRule="auto"/>
        <w:ind w:left="760" w:hanging="360"/>
        <w:rPr>
          <w:sz w:val="24"/>
          <w:szCs w:val="24"/>
        </w:rPr>
      </w:pPr>
      <w:r w:rsidRPr="00C648B6">
        <w:rPr>
          <w:sz w:val="24"/>
          <w:szCs w:val="24"/>
        </w:rPr>
        <w:t>Návšteva je realizovaná len v priestoroch vyhradených zariadením tak, aby bol dodržaný vhodný odstup medzi jednotlivými návštevami, minimálne 2 m.</w:t>
      </w:r>
    </w:p>
    <w:p w:rsidR="005C45CB" w:rsidRPr="00C648B6" w:rsidRDefault="005C45CB" w:rsidP="009E6AEA">
      <w:pPr>
        <w:pStyle w:val="Zkladntext20"/>
        <w:numPr>
          <w:ilvl w:val="0"/>
          <w:numId w:val="40"/>
        </w:numPr>
        <w:shd w:val="clear" w:color="auto" w:fill="auto"/>
        <w:tabs>
          <w:tab w:val="left" w:pos="802"/>
        </w:tabs>
        <w:spacing w:before="0" w:after="0" w:line="276" w:lineRule="auto"/>
        <w:ind w:left="760" w:hanging="360"/>
        <w:rPr>
          <w:sz w:val="24"/>
          <w:szCs w:val="24"/>
        </w:rPr>
      </w:pPr>
      <w:r w:rsidRPr="00C648B6">
        <w:rPr>
          <w:sz w:val="24"/>
          <w:szCs w:val="24"/>
        </w:rPr>
        <w:t xml:space="preserve">Návštevou pre jedného </w:t>
      </w:r>
      <w:r w:rsidR="00254127">
        <w:rPr>
          <w:sz w:val="24"/>
          <w:szCs w:val="24"/>
        </w:rPr>
        <w:t>PSS</w:t>
      </w:r>
      <w:r w:rsidRPr="00C648B6">
        <w:rPr>
          <w:sz w:val="24"/>
          <w:szCs w:val="24"/>
        </w:rPr>
        <w:t>, resp. manželský pár alebo rodiča s dospelým dieťaťom sa rozumejú maximálne dve osoby počas jedného dňa v trvaní max. 30 min. Pre osoby mladšie ako 15 rokov veku sa neodporúčajú návštevy v zariadení.</w:t>
      </w:r>
    </w:p>
    <w:p w:rsidR="005C45CB" w:rsidRPr="00C648B6" w:rsidRDefault="005C45CB" w:rsidP="009E6AEA">
      <w:pPr>
        <w:pStyle w:val="Zkladntext20"/>
        <w:numPr>
          <w:ilvl w:val="0"/>
          <w:numId w:val="40"/>
        </w:numPr>
        <w:shd w:val="clear" w:color="auto" w:fill="auto"/>
        <w:tabs>
          <w:tab w:val="left" w:pos="802"/>
        </w:tabs>
        <w:spacing w:before="0" w:after="0" w:line="276" w:lineRule="auto"/>
        <w:ind w:left="760" w:hanging="360"/>
        <w:rPr>
          <w:sz w:val="24"/>
          <w:szCs w:val="24"/>
        </w:rPr>
      </w:pPr>
      <w:r w:rsidRPr="00C648B6">
        <w:rPr>
          <w:sz w:val="24"/>
          <w:szCs w:val="24"/>
        </w:rPr>
        <w:t>Osobám v rizikovej skupine obyvateľstva:</w:t>
      </w:r>
    </w:p>
    <w:p w:rsidR="005C45CB" w:rsidRPr="00C648B6" w:rsidRDefault="005C45CB" w:rsidP="009E6AEA">
      <w:pPr>
        <w:pStyle w:val="Zkladntext20"/>
        <w:numPr>
          <w:ilvl w:val="0"/>
          <w:numId w:val="41"/>
        </w:numPr>
        <w:shd w:val="clear" w:color="auto" w:fill="auto"/>
        <w:tabs>
          <w:tab w:val="left" w:pos="1480"/>
        </w:tabs>
        <w:spacing w:before="0" w:after="0" w:line="276" w:lineRule="auto"/>
        <w:ind w:left="1120" w:firstLine="0"/>
        <w:rPr>
          <w:sz w:val="24"/>
          <w:szCs w:val="24"/>
        </w:rPr>
      </w:pPr>
      <w:r w:rsidRPr="00C648B6">
        <w:rPr>
          <w:sz w:val="24"/>
          <w:szCs w:val="24"/>
        </w:rPr>
        <w:t>vo veku nad 60 rokov</w:t>
      </w:r>
    </w:p>
    <w:p w:rsidR="005C45CB" w:rsidRPr="00C648B6" w:rsidRDefault="005C45CB" w:rsidP="009E6AEA">
      <w:pPr>
        <w:pStyle w:val="Zkladntext20"/>
        <w:numPr>
          <w:ilvl w:val="0"/>
          <w:numId w:val="41"/>
        </w:numPr>
        <w:shd w:val="clear" w:color="auto" w:fill="auto"/>
        <w:tabs>
          <w:tab w:val="left" w:pos="1480"/>
        </w:tabs>
        <w:spacing w:before="0" w:after="0" w:line="276" w:lineRule="auto"/>
        <w:ind w:left="1120" w:firstLine="0"/>
        <w:rPr>
          <w:sz w:val="24"/>
          <w:szCs w:val="24"/>
        </w:rPr>
      </w:pPr>
      <w:r w:rsidRPr="00C648B6">
        <w:rPr>
          <w:sz w:val="24"/>
          <w:szCs w:val="24"/>
        </w:rPr>
        <w:t>s pľúcnou chorobou a chronickým ochorením srdca a pľúc</w:t>
      </w:r>
    </w:p>
    <w:p w:rsidR="005C45CB" w:rsidRPr="00C648B6" w:rsidRDefault="005C45CB" w:rsidP="009E6AEA">
      <w:pPr>
        <w:pStyle w:val="Zkladntext20"/>
        <w:numPr>
          <w:ilvl w:val="0"/>
          <w:numId w:val="41"/>
        </w:numPr>
        <w:shd w:val="clear" w:color="auto" w:fill="auto"/>
        <w:tabs>
          <w:tab w:val="left" w:pos="1480"/>
        </w:tabs>
        <w:spacing w:before="0" w:after="0" w:line="276" w:lineRule="auto"/>
        <w:ind w:left="1120" w:firstLine="0"/>
        <w:rPr>
          <w:sz w:val="24"/>
          <w:szCs w:val="24"/>
        </w:rPr>
      </w:pPr>
      <w:r w:rsidRPr="00C648B6">
        <w:rPr>
          <w:sz w:val="24"/>
          <w:szCs w:val="24"/>
        </w:rPr>
        <w:t>s chronickým ochorením spojeným so zníženou imunitou</w:t>
      </w:r>
      <w:r w:rsidR="00670615" w:rsidRPr="00C648B6">
        <w:rPr>
          <w:sz w:val="24"/>
          <w:szCs w:val="24"/>
        </w:rPr>
        <w:t xml:space="preserve"> </w:t>
      </w:r>
      <w:r w:rsidRPr="00C648B6">
        <w:rPr>
          <w:sz w:val="24"/>
          <w:szCs w:val="24"/>
        </w:rPr>
        <w:t>alebo osobám žijúcim v spoločnej domácnosti s osobou v rizikovej skupine sa odporúča, aby zvážili návštevu v zariadení.</w:t>
      </w:r>
    </w:p>
    <w:p w:rsidR="005C45CB" w:rsidRPr="00C648B6" w:rsidRDefault="005C45CB" w:rsidP="009E6AEA">
      <w:pPr>
        <w:pStyle w:val="Zkladntext20"/>
        <w:numPr>
          <w:ilvl w:val="0"/>
          <w:numId w:val="40"/>
        </w:numPr>
        <w:shd w:val="clear" w:color="auto" w:fill="auto"/>
        <w:tabs>
          <w:tab w:val="left" w:pos="802"/>
        </w:tabs>
        <w:spacing w:before="0" w:after="0" w:line="276" w:lineRule="auto"/>
        <w:ind w:left="760" w:hanging="360"/>
        <w:rPr>
          <w:sz w:val="24"/>
          <w:szCs w:val="24"/>
        </w:rPr>
      </w:pPr>
      <w:r w:rsidRPr="00C648B6">
        <w:rPr>
          <w:sz w:val="24"/>
          <w:szCs w:val="24"/>
        </w:rPr>
        <w:t xml:space="preserve">Návštevník, poverený zamestnanec a navštevovaný PSS majú počas celej doby návštevy </w:t>
      </w:r>
      <w:r w:rsidRPr="00C648B6">
        <w:rPr>
          <w:i/>
          <w:sz w:val="24"/>
          <w:szCs w:val="24"/>
        </w:rPr>
        <w:t>vhodne prekryté horné dýchacie cesty (</w:t>
      </w:r>
      <w:r w:rsidRPr="00C648B6">
        <w:rPr>
          <w:sz w:val="24"/>
          <w:szCs w:val="24"/>
        </w:rPr>
        <w:t>rúško, šál, šatka). Toto opatrenie sa nevzťahuje na PSS, u ktorých to vzhľadom na ich znevýhodnenie nie je možné alebo žiaduce.</w:t>
      </w:r>
    </w:p>
    <w:p w:rsidR="005C45CB" w:rsidRPr="00C648B6" w:rsidRDefault="005C45CB" w:rsidP="009E6AEA">
      <w:pPr>
        <w:pStyle w:val="Zkladntext20"/>
        <w:numPr>
          <w:ilvl w:val="0"/>
          <w:numId w:val="43"/>
        </w:numPr>
        <w:shd w:val="clear" w:color="auto" w:fill="auto"/>
        <w:spacing w:before="0" w:after="0" w:line="276" w:lineRule="auto"/>
        <w:rPr>
          <w:sz w:val="24"/>
          <w:szCs w:val="24"/>
        </w:rPr>
      </w:pPr>
      <w:r w:rsidRPr="00C648B6">
        <w:rPr>
          <w:sz w:val="24"/>
          <w:szCs w:val="24"/>
        </w:rPr>
        <w:t xml:space="preserve">CSS Horný Turiec v Turčianskych Tepliciach umožňuje PSS opustiť zariadenie na individuálne krátkodobé prechádzky max. 60 minút.  </w:t>
      </w:r>
    </w:p>
    <w:p w:rsidR="005C45CB" w:rsidRPr="00C648B6" w:rsidRDefault="005C45CB" w:rsidP="005C45CB">
      <w:pPr>
        <w:pStyle w:val="Zkladntext20"/>
        <w:shd w:val="clear" w:color="auto" w:fill="auto"/>
        <w:spacing w:before="0" w:after="0" w:line="276" w:lineRule="auto"/>
        <w:ind w:left="709"/>
        <w:rPr>
          <w:sz w:val="24"/>
          <w:szCs w:val="24"/>
        </w:rPr>
      </w:pPr>
      <w:r w:rsidRPr="00C648B6">
        <w:rPr>
          <w:sz w:val="24"/>
          <w:szCs w:val="24"/>
        </w:rPr>
        <w:t>V sprievode zamestnanca v maximálnom počte do 5 PSS s vyhnutím sa uzatvoreným priestorom s vyššou koncentráciou osôb (obchody).</w:t>
      </w:r>
    </w:p>
    <w:p w:rsidR="005C45CB" w:rsidRPr="00C648B6" w:rsidRDefault="005C45CB" w:rsidP="009E6AEA">
      <w:pPr>
        <w:pStyle w:val="Zkladntext20"/>
        <w:numPr>
          <w:ilvl w:val="0"/>
          <w:numId w:val="43"/>
        </w:numPr>
        <w:shd w:val="clear" w:color="auto" w:fill="auto"/>
        <w:spacing w:before="0" w:after="0" w:line="276" w:lineRule="auto"/>
        <w:rPr>
          <w:sz w:val="24"/>
          <w:szCs w:val="24"/>
        </w:rPr>
      </w:pPr>
      <w:r w:rsidRPr="00C648B6">
        <w:rPr>
          <w:sz w:val="24"/>
          <w:szCs w:val="24"/>
        </w:rPr>
        <w:t>CSS Horný Turiec v Turčianskych Tepliciach umožňuje PSS absolvovať lekárske vyšetrenia a vybavovanie úradných záležitostí, ktoré vyžadujú jeho osobnú účasť v sprievode zamestnanca. Pri krátkodobom opustení priestorov zariadenia alebo pri lekárskych vyšetreniach je potrebné používať OOP. Pri návrate PSS do prevádzky je potrebné meranie teploty a zabezpečenie hygieny pri vstupe (umytie rúk, dezinfekcia).</w:t>
      </w:r>
    </w:p>
    <w:p w:rsidR="005C45CB" w:rsidRPr="00C648B6" w:rsidRDefault="005C45CB" w:rsidP="009E6AEA">
      <w:pPr>
        <w:pStyle w:val="Zkladntext20"/>
        <w:numPr>
          <w:ilvl w:val="0"/>
          <w:numId w:val="43"/>
        </w:numPr>
        <w:shd w:val="clear" w:color="auto" w:fill="auto"/>
        <w:spacing w:before="0" w:after="0" w:line="276" w:lineRule="auto"/>
        <w:rPr>
          <w:sz w:val="24"/>
          <w:szCs w:val="24"/>
        </w:rPr>
      </w:pPr>
      <w:r w:rsidRPr="00C648B6">
        <w:rPr>
          <w:sz w:val="24"/>
          <w:szCs w:val="24"/>
        </w:rPr>
        <w:t xml:space="preserve">CSS Horný Turiec v Turčianskych Tepliciach povoľuje vykonávanie externých služieb </w:t>
      </w:r>
      <w:r w:rsidRPr="00C648B6">
        <w:rPr>
          <w:sz w:val="24"/>
          <w:szCs w:val="24"/>
        </w:rPr>
        <w:lastRenderedPageBreak/>
        <w:t>starostlivosti o telo (pedikér, kaderník, holič) za podmienok dodržiavania preventívnych opatrení. Používanie OOPP(dezinfekcia, rúška).</w:t>
      </w:r>
    </w:p>
    <w:p w:rsidR="005C45CB" w:rsidRPr="00C648B6" w:rsidRDefault="005C45CB" w:rsidP="005C45CB">
      <w:pPr>
        <w:pStyle w:val="Zkladntext20"/>
        <w:shd w:val="clear" w:color="auto" w:fill="auto"/>
        <w:spacing w:before="0" w:after="0" w:line="240" w:lineRule="auto"/>
        <w:rPr>
          <w:sz w:val="24"/>
          <w:szCs w:val="24"/>
        </w:rPr>
      </w:pPr>
    </w:p>
    <w:p w:rsidR="005C45CB" w:rsidRPr="00C648B6" w:rsidRDefault="005C45CB" w:rsidP="009E6AEA">
      <w:pPr>
        <w:pStyle w:val="Zhlavie20"/>
        <w:keepNext/>
        <w:keepLines/>
        <w:numPr>
          <w:ilvl w:val="0"/>
          <w:numId w:val="42"/>
        </w:numPr>
        <w:shd w:val="clear" w:color="auto" w:fill="auto"/>
        <w:tabs>
          <w:tab w:val="left" w:pos="778"/>
          <w:tab w:val="left" w:pos="1276"/>
        </w:tabs>
        <w:spacing w:before="0" w:after="0" w:line="276" w:lineRule="auto"/>
        <w:ind w:left="400" w:firstLine="0"/>
        <w:rPr>
          <w:sz w:val="24"/>
          <w:szCs w:val="24"/>
        </w:rPr>
      </w:pPr>
      <w:r w:rsidRPr="00C648B6">
        <w:rPr>
          <w:sz w:val="24"/>
          <w:szCs w:val="24"/>
        </w:rPr>
        <w:t xml:space="preserve">FÁZA </w:t>
      </w:r>
    </w:p>
    <w:p w:rsidR="005C45CB" w:rsidRPr="00C648B6" w:rsidRDefault="005C45CB" w:rsidP="009E6AEA">
      <w:pPr>
        <w:pStyle w:val="Zkladntext20"/>
        <w:numPr>
          <w:ilvl w:val="0"/>
          <w:numId w:val="44"/>
        </w:numPr>
        <w:shd w:val="clear" w:color="auto" w:fill="auto"/>
        <w:spacing w:before="0" w:after="0" w:line="276" w:lineRule="auto"/>
        <w:rPr>
          <w:sz w:val="24"/>
          <w:szCs w:val="24"/>
        </w:rPr>
      </w:pPr>
      <w:r w:rsidRPr="00C648B6">
        <w:rPr>
          <w:sz w:val="24"/>
          <w:szCs w:val="24"/>
        </w:rPr>
        <w:t>CSS Horný Turiec v Turčianskych Tepliciach umožňuje návrat PSS do celoročnej formy zariadenia sociálnych služieb podmienených odkázanosťou po pobyte v domácom prostredí.</w:t>
      </w:r>
    </w:p>
    <w:p w:rsidR="005C45CB" w:rsidRPr="00C648B6" w:rsidRDefault="005C45CB" w:rsidP="009E6AEA">
      <w:pPr>
        <w:pStyle w:val="Zkladntext20"/>
        <w:numPr>
          <w:ilvl w:val="0"/>
          <w:numId w:val="44"/>
        </w:numPr>
        <w:shd w:val="clear" w:color="auto" w:fill="auto"/>
        <w:spacing w:before="0" w:after="0" w:line="276" w:lineRule="auto"/>
        <w:rPr>
          <w:sz w:val="24"/>
          <w:szCs w:val="24"/>
        </w:rPr>
      </w:pPr>
      <w:r w:rsidRPr="00C648B6">
        <w:rPr>
          <w:sz w:val="24"/>
          <w:szCs w:val="24"/>
        </w:rPr>
        <w:t>CSS Horný Turiec v Turčianskych Tepliciach</w:t>
      </w:r>
      <w:r w:rsidR="00670615" w:rsidRPr="00C648B6">
        <w:rPr>
          <w:sz w:val="24"/>
          <w:szCs w:val="24"/>
        </w:rPr>
        <w:t xml:space="preserve"> </w:t>
      </w:r>
      <w:r w:rsidRPr="00C648B6">
        <w:rPr>
          <w:sz w:val="24"/>
          <w:szCs w:val="24"/>
        </w:rPr>
        <w:t>umožňuje prechodu PSS z celoročnej pobytovej formy ZSS podmieneného odkázanosťou do iného ZSS s celoročnou pobytovou formou (s odkázanosťou).</w:t>
      </w:r>
    </w:p>
    <w:p w:rsidR="005C45CB" w:rsidRPr="00C648B6" w:rsidRDefault="005C45CB" w:rsidP="009E6AEA">
      <w:pPr>
        <w:pStyle w:val="Zkladntext20"/>
        <w:numPr>
          <w:ilvl w:val="0"/>
          <w:numId w:val="44"/>
        </w:numPr>
        <w:shd w:val="clear" w:color="auto" w:fill="auto"/>
        <w:spacing w:before="0" w:after="0" w:line="276" w:lineRule="auto"/>
        <w:rPr>
          <w:sz w:val="24"/>
          <w:szCs w:val="24"/>
        </w:rPr>
      </w:pPr>
      <w:r w:rsidRPr="00C648B6">
        <w:rPr>
          <w:sz w:val="24"/>
          <w:szCs w:val="24"/>
        </w:rPr>
        <w:t>CSS Horný Turiec v Turčianskych Tepliciach</w:t>
      </w:r>
      <w:r w:rsidR="00670615" w:rsidRPr="00C648B6">
        <w:rPr>
          <w:sz w:val="24"/>
          <w:szCs w:val="24"/>
        </w:rPr>
        <w:t xml:space="preserve"> </w:t>
      </w:r>
      <w:r w:rsidRPr="00C648B6">
        <w:rPr>
          <w:sz w:val="24"/>
          <w:szCs w:val="24"/>
        </w:rPr>
        <w:t>uzatvára prevádzkovanie karanténneho miesta na oddelení A1 a vracia ho do pôvodného stavu.</w:t>
      </w:r>
    </w:p>
    <w:p w:rsidR="005C45CB" w:rsidRPr="00C648B6" w:rsidRDefault="005C45CB" w:rsidP="005C45CB">
      <w:pPr>
        <w:pStyle w:val="Zhlavie20"/>
        <w:keepNext/>
        <w:keepLines/>
        <w:shd w:val="clear" w:color="auto" w:fill="auto"/>
        <w:tabs>
          <w:tab w:val="left" w:pos="1182"/>
        </w:tabs>
        <w:spacing w:before="0" w:after="0" w:line="276" w:lineRule="auto"/>
        <w:ind w:firstLine="0"/>
        <w:rPr>
          <w:b w:val="0"/>
          <w:bCs w:val="0"/>
          <w:sz w:val="24"/>
          <w:szCs w:val="24"/>
        </w:rPr>
      </w:pPr>
    </w:p>
    <w:p w:rsidR="005C45CB" w:rsidRPr="00C648B6" w:rsidRDefault="005C45CB" w:rsidP="009E6AEA">
      <w:pPr>
        <w:pStyle w:val="Zhlavie20"/>
        <w:keepNext/>
        <w:keepLines/>
        <w:numPr>
          <w:ilvl w:val="0"/>
          <w:numId w:val="42"/>
        </w:numPr>
        <w:shd w:val="clear" w:color="auto" w:fill="auto"/>
        <w:spacing w:before="0" w:after="0" w:line="276" w:lineRule="auto"/>
        <w:ind w:left="400" w:firstLine="0"/>
        <w:rPr>
          <w:sz w:val="24"/>
          <w:szCs w:val="24"/>
        </w:rPr>
      </w:pPr>
      <w:r w:rsidRPr="00C648B6">
        <w:rPr>
          <w:sz w:val="24"/>
          <w:szCs w:val="24"/>
        </w:rPr>
        <w:t xml:space="preserve">FÁZA </w:t>
      </w:r>
    </w:p>
    <w:p w:rsidR="005C45CB" w:rsidRPr="00C648B6" w:rsidRDefault="005C45CB" w:rsidP="009E6AEA">
      <w:pPr>
        <w:pStyle w:val="Zkladntext20"/>
        <w:numPr>
          <w:ilvl w:val="0"/>
          <w:numId w:val="45"/>
        </w:numPr>
        <w:shd w:val="clear" w:color="auto" w:fill="auto"/>
        <w:tabs>
          <w:tab w:val="left" w:pos="812"/>
        </w:tabs>
        <w:spacing w:before="0" w:after="0" w:line="276" w:lineRule="auto"/>
        <w:ind w:right="740"/>
        <w:rPr>
          <w:sz w:val="24"/>
          <w:szCs w:val="24"/>
        </w:rPr>
      </w:pPr>
      <w:r w:rsidRPr="00C648B6">
        <w:rPr>
          <w:sz w:val="24"/>
          <w:szCs w:val="24"/>
        </w:rPr>
        <w:t>Povolené návštevy prijímateľa pripútaného na lôžko alebo PSS v terminálnom štádiu na izbe PSS.</w:t>
      </w:r>
    </w:p>
    <w:p w:rsidR="005C45CB" w:rsidRPr="00C648B6" w:rsidRDefault="005C45CB" w:rsidP="009E6AEA">
      <w:pPr>
        <w:pStyle w:val="Zkladntext20"/>
        <w:numPr>
          <w:ilvl w:val="0"/>
          <w:numId w:val="45"/>
        </w:numPr>
        <w:shd w:val="clear" w:color="auto" w:fill="auto"/>
        <w:tabs>
          <w:tab w:val="left" w:pos="812"/>
        </w:tabs>
        <w:spacing w:before="0" w:after="0" w:line="276" w:lineRule="auto"/>
        <w:ind w:right="740"/>
        <w:rPr>
          <w:sz w:val="24"/>
          <w:szCs w:val="24"/>
        </w:rPr>
      </w:pPr>
      <w:r w:rsidRPr="00C648B6">
        <w:rPr>
          <w:sz w:val="24"/>
          <w:szCs w:val="24"/>
        </w:rPr>
        <w:t>Umožnenie PSS vybavovanie úradných záležitostí, ktoré si vyžaduje jeho osobnú účasť.</w:t>
      </w:r>
    </w:p>
    <w:p w:rsidR="005C45CB" w:rsidRPr="00C648B6" w:rsidRDefault="005C45CB" w:rsidP="009E6AEA">
      <w:pPr>
        <w:pStyle w:val="Zkladntext20"/>
        <w:numPr>
          <w:ilvl w:val="0"/>
          <w:numId w:val="45"/>
        </w:numPr>
        <w:shd w:val="clear" w:color="auto" w:fill="auto"/>
        <w:tabs>
          <w:tab w:val="left" w:pos="812"/>
        </w:tabs>
        <w:spacing w:before="0" w:after="0" w:line="276" w:lineRule="auto"/>
        <w:ind w:right="740"/>
        <w:rPr>
          <w:sz w:val="24"/>
          <w:szCs w:val="24"/>
        </w:rPr>
      </w:pPr>
      <w:r w:rsidRPr="00C648B6">
        <w:rPr>
          <w:sz w:val="24"/>
          <w:szCs w:val="24"/>
        </w:rPr>
        <w:t>Prijímanie žiadateľov o poskytovanie sociálnej služby.</w:t>
      </w:r>
    </w:p>
    <w:p w:rsidR="005C45CB" w:rsidRPr="00C648B6" w:rsidRDefault="005C45CB" w:rsidP="009E6AEA">
      <w:pPr>
        <w:pStyle w:val="Zkladntext20"/>
        <w:numPr>
          <w:ilvl w:val="0"/>
          <w:numId w:val="45"/>
        </w:numPr>
        <w:shd w:val="clear" w:color="auto" w:fill="auto"/>
        <w:tabs>
          <w:tab w:val="left" w:pos="812"/>
        </w:tabs>
        <w:spacing w:before="0" w:after="0" w:line="276" w:lineRule="auto"/>
        <w:ind w:right="740"/>
        <w:rPr>
          <w:sz w:val="24"/>
          <w:szCs w:val="24"/>
        </w:rPr>
      </w:pPr>
      <w:r w:rsidRPr="00C648B6">
        <w:rPr>
          <w:sz w:val="24"/>
          <w:szCs w:val="24"/>
        </w:rPr>
        <w:t>Povolenie organizovania spoločných aktivít v malom počte PSS, vrátane bohoslužieb a športových aktivít bez fyzického kontaktu.</w:t>
      </w:r>
    </w:p>
    <w:p w:rsidR="005C45CB" w:rsidRPr="00C648B6" w:rsidRDefault="005C45CB" w:rsidP="005C45CB">
      <w:pPr>
        <w:pStyle w:val="Zkladntext20"/>
        <w:shd w:val="clear" w:color="auto" w:fill="auto"/>
        <w:tabs>
          <w:tab w:val="left" w:pos="812"/>
        </w:tabs>
        <w:spacing w:before="0" w:after="0" w:line="276" w:lineRule="auto"/>
        <w:ind w:right="740"/>
        <w:rPr>
          <w:sz w:val="24"/>
          <w:szCs w:val="24"/>
        </w:rPr>
      </w:pPr>
    </w:p>
    <w:p w:rsidR="005C45CB" w:rsidRPr="00C648B6" w:rsidRDefault="005C45CB" w:rsidP="005C45CB">
      <w:pPr>
        <w:keepNext/>
        <w:keepLines/>
        <w:spacing w:after="0"/>
        <w:rPr>
          <w:rFonts w:ascii="Times New Roman" w:hAnsi="Times New Roman" w:cs="Times New Roman"/>
          <w:sz w:val="24"/>
          <w:szCs w:val="24"/>
        </w:rPr>
      </w:pPr>
      <w:r w:rsidRPr="00C648B6">
        <w:rPr>
          <w:rStyle w:val="Zhlavie3"/>
          <w:rFonts w:eastAsia="Calibri"/>
          <w:b w:val="0"/>
          <w:bCs w:val="0"/>
        </w:rPr>
        <w:t>Podmienky návštevy na izbe PSS pripútaného na lôžko:</w:t>
      </w:r>
    </w:p>
    <w:p w:rsidR="005C45CB" w:rsidRPr="00C648B6" w:rsidRDefault="005C45CB" w:rsidP="009E6AEA">
      <w:pPr>
        <w:pStyle w:val="Zkladntext20"/>
        <w:numPr>
          <w:ilvl w:val="0"/>
          <w:numId w:val="46"/>
        </w:numPr>
        <w:shd w:val="clear" w:color="auto" w:fill="auto"/>
        <w:tabs>
          <w:tab w:val="left" w:pos="812"/>
        </w:tabs>
        <w:spacing w:before="0" w:after="0" w:line="276" w:lineRule="auto"/>
        <w:rPr>
          <w:sz w:val="24"/>
          <w:szCs w:val="24"/>
        </w:rPr>
      </w:pPr>
      <w:r w:rsidRPr="00C648B6">
        <w:rPr>
          <w:sz w:val="24"/>
          <w:szCs w:val="24"/>
        </w:rPr>
        <w:t>Návšteva na izbe u PSS pripútaného na lôžko môže byť max. 30 minút.</w:t>
      </w:r>
    </w:p>
    <w:p w:rsidR="005C45CB" w:rsidRPr="00C648B6" w:rsidRDefault="005C45CB" w:rsidP="009E6AEA">
      <w:pPr>
        <w:pStyle w:val="Zkladntext20"/>
        <w:numPr>
          <w:ilvl w:val="0"/>
          <w:numId w:val="46"/>
        </w:numPr>
        <w:shd w:val="clear" w:color="auto" w:fill="auto"/>
        <w:tabs>
          <w:tab w:val="left" w:pos="812"/>
        </w:tabs>
        <w:spacing w:before="0" w:after="0" w:line="276" w:lineRule="auto"/>
        <w:ind w:right="740"/>
        <w:rPr>
          <w:sz w:val="24"/>
          <w:szCs w:val="24"/>
        </w:rPr>
      </w:pPr>
      <w:r w:rsidRPr="00C648B6">
        <w:rPr>
          <w:sz w:val="24"/>
          <w:szCs w:val="24"/>
        </w:rPr>
        <w:t>Na izbe PSS pripútaného na lôžko, kde sa realizuje návšteva sa zabezpečí pravidelné vetranie.</w:t>
      </w:r>
    </w:p>
    <w:p w:rsidR="005C45CB" w:rsidRPr="00C648B6" w:rsidRDefault="005C45CB" w:rsidP="009E6AEA">
      <w:pPr>
        <w:pStyle w:val="Zkladntext20"/>
        <w:numPr>
          <w:ilvl w:val="0"/>
          <w:numId w:val="46"/>
        </w:numPr>
        <w:shd w:val="clear" w:color="auto" w:fill="auto"/>
        <w:tabs>
          <w:tab w:val="left" w:pos="812"/>
        </w:tabs>
        <w:spacing w:before="0" w:after="0" w:line="276" w:lineRule="auto"/>
        <w:ind w:right="740"/>
        <w:rPr>
          <w:sz w:val="24"/>
          <w:szCs w:val="24"/>
        </w:rPr>
      </w:pPr>
      <w:r w:rsidRPr="00C648B6">
        <w:rPr>
          <w:sz w:val="24"/>
          <w:szCs w:val="24"/>
        </w:rPr>
        <w:t>V prípade ak sú na izbe dvaja PSS, musí byť použitá zástena. Neodporúča sa, aby boli na izbe súčasne dve návštevy ku dvom rôznym PSS.</w:t>
      </w:r>
    </w:p>
    <w:p w:rsidR="005C45CB" w:rsidRPr="00C648B6" w:rsidRDefault="005C45CB" w:rsidP="009E6AEA">
      <w:pPr>
        <w:pStyle w:val="Zkladntext20"/>
        <w:numPr>
          <w:ilvl w:val="0"/>
          <w:numId w:val="46"/>
        </w:numPr>
        <w:shd w:val="clear" w:color="auto" w:fill="auto"/>
        <w:tabs>
          <w:tab w:val="left" w:pos="812"/>
        </w:tabs>
        <w:spacing w:before="0" w:after="0" w:line="276" w:lineRule="auto"/>
        <w:ind w:right="740"/>
        <w:rPr>
          <w:sz w:val="24"/>
          <w:szCs w:val="24"/>
        </w:rPr>
      </w:pPr>
      <w:r w:rsidRPr="00C648B6">
        <w:rPr>
          <w:sz w:val="24"/>
          <w:szCs w:val="24"/>
        </w:rPr>
        <w:t>Po ukončení návštevy je potrebné vydezinfikovať všetky dotykové plochy vhodným spôsobom a použiť germicídny žiarič.</w:t>
      </w:r>
    </w:p>
    <w:p w:rsidR="005C45CB" w:rsidRPr="00C648B6" w:rsidRDefault="005C45CB" w:rsidP="005C45CB">
      <w:pPr>
        <w:keepNext/>
        <w:keepLines/>
        <w:spacing w:after="0"/>
        <w:rPr>
          <w:rFonts w:ascii="Times New Roman" w:hAnsi="Times New Roman" w:cs="Times New Roman"/>
          <w:sz w:val="24"/>
          <w:szCs w:val="24"/>
        </w:rPr>
      </w:pPr>
      <w:r w:rsidRPr="00C648B6">
        <w:rPr>
          <w:rStyle w:val="Zhlavie3"/>
          <w:rFonts w:eastAsia="Calibri"/>
          <w:b w:val="0"/>
          <w:bCs w:val="0"/>
        </w:rPr>
        <w:t>Podmienky prijímania žiadateľov o poskytovanie sociálnej služby:</w:t>
      </w:r>
    </w:p>
    <w:p w:rsidR="005C45CB" w:rsidRPr="00C648B6" w:rsidRDefault="005C45CB" w:rsidP="009E6AEA">
      <w:pPr>
        <w:pStyle w:val="Zkladntext20"/>
        <w:numPr>
          <w:ilvl w:val="0"/>
          <w:numId w:val="47"/>
        </w:numPr>
        <w:shd w:val="clear" w:color="auto" w:fill="auto"/>
        <w:tabs>
          <w:tab w:val="left" w:pos="812"/>
        </w:tabs>
        <w:spacing w:before="0" w:after="0" w:line="276" w:lineRule="auto"/>
        <w:ind w:right="740"/>
        <w:rPr>
          <w:sz w:val="24"/>
          <w:szCs w:val="24"/>
        </w:rPr>
      </w:pPr>
      <w:r w:rsidRPr="00C648B6">
        <w:rPr>
          <w:sz w:val="24"/>
          <w:szCs w:val="24"/>
        </w:rPr>
        <w:t xml:space="preserve">Pri prijímaní žiadateľa o poskytovanie sociálnej služby do zariadenia predloží zákonný zástupca žiadateľa </w:t>
      </w:r>
      <w:r w:rsidRPr="00C648B6">
        <w:rPr>
          <w:rStyle w:val="Zkladntext2Kurzva"/>
          <w:rFonts w:ascii="Times New Roman" w:hAnsi="Times New Roman" w:cs="Times New Roman"/>
        </w:rPr>
        <w:t xml:space="preserve">čestné vyhlásenie o zdravotnom stave a cestovateľskej anamnéze </w:t>
      </w:r>
      <w:r w:rsidRPr="00C648B6">
        <w:rPr>
          <w:sz w:val="24"/>
          <w:szCs w:val="24"/>
        </w:rPr>
        <w:t>PSS a osôb, s ktorými je v styku.</w:t>
      </w:r>
    </w:p>
    <w:p w:rsidR="005C45CB" w:rsidRPr="00C648B6" w:rsidRDefault="005C45CB" w:rsidP="009E6AEA">
      <w:pPr>
        <w:pStyle w:val="Zkladntext20"/>
        <w:numPr>
          <w:ilvl w:val="0"/>
          <w:numId w:val="47"/>
        </w:numPr>
        <w:shd w:val="clear" w:color="auto" w:fill="auto"/>
        <w:tabs>
          <w:tab w:val="left" w:pos="813"/>
        </w:tabs>
        <w:spacing w:before="0" w:after="0" w:line="276" w:lineRule="auto"/>
        <w:ind w:right="740"/>
        <w:rPr>
          <w:sz w:val="24"/>
          <w:szCs w:val="24"/>
        </w:rPr>
      </w:pPr>
      <w:r w:rsidRPr="00C648B6">
        <w:rPr>
          <w:sz w:val="24"/>
          <w:szCs w:val="24"/>
        </w:rPr>
        <w:t>Poskytovateľ môže požadovať pri prijímaní nového PSS potvrdenie o bezinfekčnosti od ošetrujúceho lekára alebo test na Covid-19 s negatívnym výsledkom alebo preventívne oddeliť tohto PSS od ostatných prijímateľov na mieste podľa § 104a ods. 3 zákona o sociálnych službách.</w:t>
      </w:r>
    </w:p>
    <w:p w:rsidR="005C45CB" w:rsidRPr="00C648B6" w:rsidRDefault="005C45CB" w:rsidP="009E6AEA">
      <w:pPr>
        <w:pStyle w:val="Zkladntext20"/>
        <w:numPr>
          <w:ilvl w:val="0"/>
          <w:numId w:val="47"/>
        </w:numPr>
        <w:shd w:val="clear" w:color="auto" w:fill="auto"/>
        <w:tabs>
          <w:tab w:val="left" w:pos="813"/>
        </w:tabs>
        <w:spacing w:before="0" w:after="0" w:line="276" w:lineRule="auto"/>
        <w:ind w:right="740"/>
        <w:rPr>
          <w:sz w:val="24"/>
          <w:szCs w:val="24"/>
        </w:rPr>
      </w:pPr>
      <w:r w:rsidRPr="00C648B6">
        <w:rPr>
          <w:sz w:val="24"/>
          <w:szCs w:val="24"/>
        </w:rPr>
        <w:t>Ak noví PSS neabsolvujú preventívne oddelenie od ostatných prijímateľov sociálnej služby, je potrebné 14 dní pravidelne sledovať zdravotný stav PSS   so zameraním na príznaky respiračného ochorenia. V prípade vyskytnutia sa príznakov respiračného ochorenia alebo zvýšenej teploty PSS počas pobytu v zariadení, zamestnanci zariadenia okamžite izolujú PSS od ostatných PSS a postupujú v súlade s usmernením RÚVZ.</w:t>
      </w:r>
    </w:p>
    <w:p w:rsidR="005C45CB" w:rsidRPr="00C648B6" w:rsidRDefault="005C45CB" w:rsidP="009E6AEA">
      <w:pPr>
        <w:pStyle w:val="Zkladntext20"/>
        <w:numPr>
          <w:ilvl w:val="0"/>
          <w:numId w:val="47"/>
        </w:numPr>
        <w:shd w:val="clear" w:color="auto" w:fill="auto"/>
        <w:tabs>
          <w:tab w:val="left" w:pos="813"/>
        </w:tabs>
        <w:spacing w:before="0" w:after="0" w:line="276" w:lineRule="auto"/>
        <w:ind w:right="740"/>
        <w:rPr>
          <w:sz w:val="24"/>
          <w:szCs w:val="24"/>
        </w:rPr>
      </w:pPr>
      <w:r w:rsidRPr="00C648B6">
        <w:rPr>
          <w:sz w:val="24"/>
          <w:szCs w:val="24"/>
        </w:rPr>
        <w:lastRenderedPageBreak/>
        <w:t>Ak je to možné, je potrebné, aby jedného PSS pri príchode do zariadenia sprevádzala iba jedna osoba (rodinný príslušník). Poskytovateľ v závislosti od druhu cieľovej skupiny, možností a schopností PSS, ako i priestorových možností a opatrení určí, či bude umožnený vstup sprevádzajúcej osoby do vnútorných priestorov zariadenia, v opačnom prípade do vnútorných priestorov zariadenia nesmú vstúpiť, ani sa v nich pohybovať sprevádzajúce osoby PSS. Pre všetky osoby platí povinnosť zabezpečiť prekrytie horných dýchacích ciest.</w:t>
      </w:r>
    </w:p>
    <w:p w:rsidR="005C45CB" w:rsidRPr="00C648B6" w:rsidRDefault="005C45CB" w:rsidP="009E6AEA">
      <w:pPr>
        <w:pStyle w:val="Zkladntext20"/>
        <w:numPr>
          <w:ilvl w:val="0"/>
          <w:numId w:val="47"/>
        </w:numPr>
        <w:shd w:val="clear" w:color="auto" w:fill="auto"/>
        <w:tabs>
          <w:tab w:val="left" w:pos="813"/>
        </w:tabs>
        <w:spacing w:before="0" w:after="0" w:line="276" w:lineRule="auto"/>
        <w:ind w:right="740"/>
        <w:rPr>
          <w:sz w:val="24"/>
          <w:szCs w:val="24"/>
        </w:rPr>
      </w:pPr>
      <w:r w:rsidRPr="00C648B6">
        <w:rPr>
          <w:sz w:val="24"/>
          <w:szCs w:val="24"/>
        </w:rPr>
        <w:t xml:space="preserve">Pri vstupe do zariadenia je nutné zmerať bezkontaktným teplomerom teplotu každého a. V prípade, že osoba má prejavy ochorenia (zvýšená teplota - nad 37,2 </w:t>
      </w:r>
      <w:r w:rsidRPr="00C648B6">
        <w:rPr>
          <w:sz w:val="24"/>
          <w:szCs w:val="24"/>
          <w:vertAlign w:val="superscript"/>
        </w:rPr>
        <w:t>0</w:t>
      </w:r>
      <w:r w:rsidRPr="00C648B6">
        <w:rPr>
          <w:sz w:val="24"/>
          <w:szCs w:val="24"/>
        </w:rPr>
        <w:t>C, kašeľ, nádcha a pod.), mu nebude umožnený vstup do zariadenia. PSS sa vráti späť do prostredia z ktorého odišiel a vstup do zariadenia mu bude opätovne umožnený až nasledujúci týždeň, po preukázaní bezinfekčnosti od jeho ošetrujúceho lekára.</w:t>
      </w:r>
    </w:p>
    <w:p w:rsidR="00FC5A44" w:rsidRDefault="00FC5A44" w:rsidP="005C45CB">
      <w:pPr>
        <w:pStyle w:val="Zkladntext20"/>
        <w:shd w:val="clear" w:color="auto" w:fill="auto"/>
        <w:spacing w:before="0" w:after="0" w:line="276" w:lineRule="auto"/>
        <w:ind w:firstLine="0"/>
        <w:rPr>
          <w:sz w:val="24"/>
          <w:szCs w:val="24"/>
        </w:rPr>
      </w:pPr>
    </w:p>
    <w:p w:rsidR="005C45CB" w:rsidRPr="00C648B6" w:rsidRDefault="005C45CB" w:rsidP="005C45CB">
      <w:pPr>
        <w:pStyle w:val="Zkladntext20"/>
        <w:shd w:val="clear" w:color="auto" w:fill="auto"/>
        <w:spacing w:before="0" w:after="0" w:line="276" w:lineRule="auto"/>
        <w:ind w:firstLine="0"/>
        <w:rPr>
          <w:sz w:val="24"/>
          <w:szCs w:val="24"/>
        </w:rPr>
      </w:pPr>
      <w:r w:rsidRPr="00C648B6">
        <w:rPr>
          <w:sz w:val="24"/>
          <w:szCs w:val="24"/>
        </w:rPr>
        <w:t>CSS Horný Turiec v Turčianskych Tepliciach</w:t>
      </w:r>
      <w:r w:rsidR="00670615" w:rsidRPr="00C648B6">
        <w:rPr>
          <w:sz w:val="24"/>
          <w:szCs w:val="24"/>
        </w:rPr>
        <w:t xml:space="preserve"> </w:t>
      </w:r>
      <w:r w:rsidRPr="00C648B6">
        <w:rPr>
          <w:sz w:val="24"/>
          <w:szCs w:val="24"/>
        </w:rPr>
        <w:t>umožňuje opustenie PSS do domácnosti; na víkend alebo sviatky. Po návrate PSS z domáceho prostredia bude PSS odmeraná teplota. Nebude potrebná povinná karanténa 14 dní, ale bude potrebné pri odchode do domáceho prostredia odovzdať čestné prehlásenie zákonného zástupcu, že zabezpečuje všetky potrebné opatrenia počas pobytu PSS v domácnosti a pri jeho preprave.</w:t>
      </w:r>
    </w:p>
    <w:p w:rsidR="005C45CB" w:rsidRPr="00C648B6" w:rsidRDefault="005C45CB" w:rsidP="005C45CB">
      <w:pPr>
        <w:pStyle w:val="Zkladntext20"/>
        <w:shd w:val="clear" w:color="auto" w:fill="auto"/>
        <w:spacing w:before="0" w:after="0" w:line="240" w:lineRule="auto"/>
        <w:ind w:left="400"/>
        <w:rPr>
          <w:sz w:val="24"/>
          <w:szCs w:val="24"/>
        </w:rPr>
      </w:pPr>
    </w:p>
    <w:p w:rsidR="005C45CB" w:rsidRPr="00C648B6" w:rsidRDefault="005C45CB" w:rsidP="009E6AEA">
      <w:pPr>
        <w:pStyle w:val="Zhlavie20"/>
        <w:keepNext/>
        <w:keepLines/>
        <w:numPr>
          <w:ilvl w:val="0"/>
          <w:numId w:val="42"/>
        </w:numPr>
        <w:shd w:val="clear" w:color="auto" w:fill="auto"/>
        <w:tabs>
          <w:tab w:val="left" w:pos="860"/>
        </w:tabs>
        <w:spacing w:before="0" w:after="0" w:line="276" w:lineRule="auto"/>
        <w:ind w:left="400" w:firstLine="0"/>
        <w:rPr>
          <w:sz w:val="24"/>
          <w:szCs w:val="24"/>
        </w:rPr>
      </w:pPr>
      <w:r w:rsidRPr="00C648B6">
        <w:rPr>
          <w:sz w:val="24"/>
          <w:szCs w:val="24"/>
        </w:rPr>
        <w:t xml:space="preserve">FÁZA </w:t>
      </w:r>
    </w:p>
    <w:p w:rsidR="005C45CB" w:rsidRPr="00C648B6" w:rsidRDefault="005C45CB" w:rsidP="009E6AEA">
      <w:pPr>
        <w:pStyle w:val="Zkladntext20"/>
        <w:numPr>
          <w:ilvl w:val="0"/>
          <w:numId w:val="48"/>
        </w:numPr>
        <w:shd w:val="clear" w:color="auto" w:fill="auto"/>
        <w:spacing w:before="0" w:after="0" w:line="276" w:lineRule="auto"/>
        <w:rPr>
          <w:sz w:val="24"/>
          <w:szCs w:val="24"/>
        </w:rPr>
      </w:pPr>
      <w:r w:rsidRPr="00C648B6">
        <w:rPr>
          <w:sz w:val="24"/>
          <w:szCs w:val="24"/>
        </w:rPr>
        <w:t>CSS Horný Turiec v Turčianskych Tepliciach</w:t>
      </w:r>
      <w:r w:rsidR="00670615" w:rsidRPr="00C648B6">
        <w:rPr>
          <w:sz w:val="24"/>
          <w:szCs w:val="24"/>
        </w:rPr>
        <w:t xml:space="preserve"> </w:t>
      </w:r>
      <w:r w:rsidRPr="00C648B6">
        <w:rPr>
          <w:sz w:val="24"/>
          <w:szCs w:val="24"/>
        </w:rPr>
        <w:t>obnovuje prevádzku s príslušnými zmenami v doteraz platných legislatívnych obmedzeniach a s prípravou na možnú III. vlnu.</w:t>
      </w:r>
    </w:p>
    <w:p w:rsidR="005C45CB" w:rsidRPr="00C648B6" w:rsidRDefault="005C45CB" w:rsidP="009E6AEA">
      <w:pPr>
        <w:pStyle w:val="Zkladntext20"/>
        <w:numPr>
          <w:ilvl w:val="0"/>
          <w:numId w:val="48"/>
        </w:numPr>
        <w:shd w:val="clear" w:color="auto" w:fill="auto"/>
        <w:spacing w:before="0" w:after="0" w:line="276" w:lineRule="auto"/>
        <w:rPr>
          <w:sz w:val="24"/>
          <w:szCs w:val="24"/>
        </w:rPr>
      </w:pPr>
      <w:r w:rsidRPr="00C648B6">
        <w:rPr>
          <w:sz w:val="24"/>
          <w:szCs w:val="24"/>
        </w:rPr>
        <w:t>CSS Horný Turiec v Turčianskych Tepliciach umožňuje návštevu</w:t>
      </w:r>
      <w:r w:rsidR="00670615" w:rsidRPr="00C648B6">
        <w:rPr>
          <w:sz w:val="24"/>
          <w:szCs w:val="24"/>
        </w:rPr>
        <w:t xml:space="preserve"> </w:t>
      </w:r>
      <w:r w:rsidRPr="00C648B6">
        <w:rPr>
          <w:sz w:val="24"/>
          <w:szCs w:val="24"/>
        </w:rPr>
        <w:t>PSS</w:t>
      </w:r>
      <w:r w:rsidR="00812DEA">
        <w:rPr>
          <w:sz w:val="24"/>
          <w:szCs w:val="24"/>
        </w:rPr>
        <w:t xml:space="preserve"> </w:t>
      </w:r>
      <w:r w:rsidRPr="00C648B6">
        <w:rPr>
          <w:sz w:val="24"/>
          <w:szCs w:val="24"/>
        </w:rPr>
        <w:t xml:space="preserve">v domácnosti. </w:t>
      </w:r>
    </w:p>
    <w:p w:rsidR="005C45CB" w:rsidRPr="00C648B6" w:rsidRDefault="005C45CB" w:rsidP="009E6AEA">
      <w:pPr>
        <w:pStyle w:val="Zkladntext20"/>
        <w:numPr>
          <w:ilvl w:val="0"/>
          <w:numId w:val="48"/>
        </w:numPr>
        <w:shd w:val="clear" w:color="auto" w:fill="auto"/>
        <w:tabs>
          <w:tab w:val="left" w:pos="459"/>
        </w:tabs>
        <w:spacing w:before="0" w:after="0" w:line="276" w:lineRule="auto"/>
        <w:rPr>
          <w:sz w:val="24"/>
          <w:szCs w:val="24"/>
        </w:rPr>
      </w:pPr>
      <w:r w:rsidRPr="00C648B6">
        <w:rPr>
          <w:sz w:val="24"/>
          <w:szCs w:val="24"/>
        </w:rPr>
        <w:t xml:space="preserve">Realizácia tohto plánu uvoľňovania opatrení je priamo závislá od vývoja epidemiologickej situácie, od jednotlivých rozhodnutí krízového štábu, hlavného hygienika SR a od priebehu realizácie predchádzajúcej fáze. </w:t>
      </w:r>
    </w:p>
    <w:p w:rsidR="005C45CB" w:rsidRPr="00C648B6" w:rsidRDefault="005C45CB" w:rsidP="009E6AEA">
      <w:pPr>
        <w:pStyle w:val="Zkladntext20"/>
        <w:numPr>
          <w:ilvl w:val="0"/>
          <w:numId w:val="48"/>
        </w:numPr>
        <w:shd w:val="clear" w:color="auto" w:fill="auto"/>
        <w:tabs>
          <w:tab w:val="left" w:pos="459"/>
        </w:tabs>
        <w:spacing w:before="0" w:after="0" w:line="276" w:lineRule="auto"/>
        <w:rPr>
          <w:sz w:val="24"/>
          <w:szCs w:val="24"/>
        </w:rPr>
      </w:pPr>
      <w:r w:rsidRPr="00C648B6">
        <w:rPr>
          <w:sz w:val="24"/>
          <w:szCs w:val="24"/>
        </w:rPr>
        <w:t>PSS, ktorým bolo prerušené poskytovanie sociálnej služby celoročnou pobytovou formou a po túto dobu prerušenia boli v domácom prostredí, ďalej PSS presúvaným z iného zariadenia a PSS, ktorí budú prijímaní z domáceho alebo nemocničného prostredia sa môže začať poskytovať sociálna služba v zariadení a budú prijatí na normálnu obytnú miestnosť. Novo prijatým PSS sa bude po dobu 14 dní vo zvýšenej miere monitorovať zdravotný stav.</w:t>
      </w:r>
    </w:p>
    <w:p w:rsidR="005C45CB" w:rsidRPr="00C648B6" w:rsidRDefault="005C45CB" w:rsidP="009E6AEA">
      <w:pPr>
        <w:pStyle w:val="Zkladntext20"/>
        <w:numPr>
          <w:ilvl w:val="0"/>
          <w:numId w:val="48"/>
        </w:numPr>
        <w:shd w:val="clear" w:color="auto" w:fill="auto"/>
        <w:tabs>
          <w:tab w:val="left" w:pos="459"/>
        </w:tabs>
        <w:spacing w:before="0" w:after="0" w:line="276" w:lineRule="auto"/>
        <w:rPr>
          <w:sz w:val="24"/>
          <w:szCs w:val="24"/>
        </w:rPr>
      </w:pPr>
      <w:r w:rsidRPr="00C648B6">
        <w:rPr>
          <w:sz w:val="24"/>
          <w:szCs w:val="24"/>
        </w:rPr>
        <w:t>Ak sa u ktoréhokoľvek PSS objavia príznaky nákazy súvisiace s ochorením COVID - 19,  poskytovateľ SS o tom bezodkladne informuje zriaďovateľa a postupuje podľa usmernenia miestne príslušného regionálneho ÚVZ.</w:t>
      </w:r>
    </w:p>
    <w:p w:rsidR="005C45CB" w:rsidRPr="00C648B6" w:rsidRDefault="005C45CB" w:rsidP="009E6AEA">
      <w:pPr>
        <w:pStyle w:val="Zkladntext20"/>
        <w:numPr>
          <w:ilvl w:val="0"/>
          <w:numId w:val="48"/>
        </w:numPr>
        <w:shd w:val="clear" w:color="auto" w:fill="auto"/>
        <w:tabs>
          <w:tab w:val="left" w:pos="459"/>
        </w:tabs>
        <w:spacing w:before="0" w:after="1718" w:line="276" w:lineRule="auto"/>
        <w:ind w:left="709" w:hanging="425"/>
        <w:rPr>
          <w:sz w:val="24"/>
          <w:szCs w:val="24"/>
        </w:rPr>
      </w:pPr>
      <w:r w:rsidRPr="00C648B6">
        <w:rPr>
          <w:sz w:val="24"/>
          <w:szCs w:val="24"/>
        </w:rPr>
        <w:t>Poskytovateľ aj naďalej zabezpečí dôsledné dodržiavanie aktuálnych hygienicko- epidemiologických opatrení ÚVZ SR, vydaných na zamedzenie šírenia ochorenia COVID- 19, hygienických odporúčaní a používanie osobných ochranných pomôcok (rúško, rukavice a monitoring TT u PSS a zamestnancov minimálne 1 x denne).</w:t>
      </w:r>
    </w:p>
    <w:p w:rsidR="00765FF7" w:rsidRPr="00C648B6" w:rsidRDefault="000E4E79" w:rsidP="000E4E79">
      <w:pPr>
        <w:rPr>
          <w:rFonts w:ascii="Times New Roman" w:hAnsi="Times New Roman" w:cs="Times New Roman"/>
          <w:b/>
          <w:sz w:val="28"/>
          <w:szCs w:val="28"/>
        </w:rPr>
      </w:pPr>
      <w:r w:rsidRPr="00C648B6">
        <w:rPr>
          <w:rFonts w:ascii="Times New Roman" w:hAnsi="Times New Roman" w:cs="Times New Roman"/>
          <w:b/>
          <w:sz w:val="28"/>
          <w:szCs w:val="28"/>
        </w:rPr>
        <w:br w:type="page"/>
      </w:r>
      <w:r w:rsidR="003C0260" w:rsidRPr="00C648B6">
        <w:rPr>
          <w:rFonts w:ascii="Times New Roman" w:hAnsi="Times New Roman" w:cs="Times New Roman"/>
          <w:b/>
          <w:sz w:val="28"/>
          <w:szCs w:val="28"/>
        </w:rPr>
        <w:lastRenderedPageBreak/>
        <w:t>ŠIES</w:t>
      </w:r>
      <w:r w:rsidR="008566B8" w:rsidRPr="00C648B6">
        <w:rPr>
          <w:rFonts w:ascii="Times New Roman" w:hAnsi="Times New Roman" w:cs="Times New Roman"/>
          <w:b/>
          <w:sz w:val="28"/>
          <w:szCs w:val="28"/>
        </w:rPr>
        <w:t xml:space="preserve">TA ČASŤ: </w:t>
      </w:r>
      <w:r w:rsidR="00E66680" w:rsidRPr="00C648B6">
        <w:rPr>
          <w:rFonts w:ascii="Times New Roman" w:hAnsi="Times New Roman" w:cs="Times New Roman"/>
          <w:b/>
          <w:sz w:val="28"/>
          <w:szCs w:val="28"/>
        </w:rPr>
        <w:t>VALIDÁ</w:t>
      </w:r>
      <w:r w:rsidR="00E74467" w:rsidRPr="00C648B6">
        <w:rPr>
          <w:rFonts w:ascii="Times New Roman" w:hAnsi="Times New Roman" w:cs="Times New Roman"/>
          <w:b/>
          <w:sz w:val="28"/>
          <w:szCs w:val="28"/>
        </w:rPr>
        <w:t>CIA A ZÁVEREČNÉ USTANOVENIA</w:t>
      </w:r>
    </w:p>
    <w:p w:rsidR="00E74467" w:rsidRPr="00C648B6" w:rsidRDefault="00E74467" w:rsidP="00E74467">
      <w:pPr>
        <w:pStyle w:val="Odsekzoznamu"/>
        <w:tabs>
          <w:tab w:val="left" w:pos="9072"/>
        </w:tabs>
        <w:spacing w:after="160" w:line="259" w:lineRule="auto"/>
        <w:ind w:left="0"/>
        <w:rPr>
          <w:rFonts w:ascii="Times New Roman" w:hAnsi="Times New Roman" w:cs="Times New Roman"/>
          <w:b/>
          <w:sz w:val="28"/>
          <w:szCs w:val="28"/>
        </w:rPr>
      </w:pPr>
    </w:p>
    <w:p w:rsidR="00753C9C" w:rsidRPr="00C648B6" w:rsidRDefault="00753C9C" w:rsidP="00BD0168">
      <w:pPr>
        <w:pStyle w:val="Odsekzoznamu"/>
        <w:tabs>
          <w:tab w:val="left" w:pos="9072"/>
        </w:tabs>
        <w:spacing w:after="160" w:line="259" w:lineRule="auto"/>
        <w:ind w:hanging="360"/>
        <w:rPr>
          <w:rFonts w:ascii="Times New Roman" w:hAnsi="Times New Roman" w:cs="Times New Roman"/>
          <w:b/>
          <w:sz w:val="26"/>
          <w:szCs w:val="26"/>
        </w:rPr>
      </w:pPr>
      <w:r w:rsidRPr="00C648B6">
        <w:rPr>
          <w:rFonts w:ascii="Times New Roman" w:hAnsi="Times New Roman" w:cs="Times New Roman"/>
          <w:b/>
          <w:sz w:val="26"/>
          <w:szCs w:val="26"/>
        </w:rPr>
        <w:t>1</w:t>
      </w:r>
      <w:r w:rsidR="002A7D38" w:rsidRPr="00C648B6">
        <w:rPr>
          <w:rFonts w:ascii="Times New Roman" w:hAnsi="Times New Roman" w:cs="Times New Roman"/>
          <w:b/>
          <w:sz w:val="26"/>
          <w:szCs w:val="26"/>
        </w:rPr>
        <w:t>4</w:t>
      </w:r>
      <w:r w:rsidRPr="00C648B6">
        <w:rPr>
          <w:rFonts w:ascii="Times New Roman" w:hAnsi="Times New Roman" w:cs="Times New Roman"/>
          <w:b/>
          <w:sz w:val="26"/>
          <w:szCs w:val="26"/>
        </w:rPr>
        <w:t>. Validácia krízového plánu a validácia organizačných aj odborných postupov</w:t>
      </w:r>
    </w:p>
    <w:p w:rsidR="00765FF7" w:rsidRPr="00C648B6" w:rsidRDefault="00765FF7" w:rsidP="00765FF7">
      <w:pPr>
        <w:pStyle w:val="Odsekzoznamu"/>
        <w:tabs>
          <w:tab w:val="left" w:pos="9072"/>
        </w:tabs>
        <w:spacing w:after="160" w:line="259" w:lineRule="auto"/>
        <w:ind w:left="993" w:hanging="284"/>
        <w:rPr>
          <w:rFonts w:ascii="Times New Roman" w:hAnsi="Times New Roman" w:cs="Times New Roman"/>
          <w:b/>
          <w:sz w:val="26"/>
          <w:szCs w:val="26"/>
        </w:rPr>
      </w:pPr>
    </w:p>
    <w:p w:rsidR="00765FF7" w:rsidRPr="00C648B6" w:rsidRDefault="00765FF7" w:rsidP="00765FF7">
      <w:pPr>
        <w:pStyle w:val="Odsekzoznamu"/>
        <w:tabs>
          <w:tab w:val="left" w:pos="9072"/>
        </w:tabs>
        <w:spacing w:after="160" w:line="259" w:lineRule="auto"/>
        <w:ind w:left="993" w:hanging="284"/>
        <w:rPr>
          <w:rFonts w:ascii="Times New Roman" w:hAnsi="Times New Roman" w:cs="Times New Roman"/>
          <w:sz w:val="26"/>
          <w:szCs w:val="26"/>
        </w:rPr>
      </w:pPr>
      <w:r w:rsidRPr="00C648B6">
        <w:rPr>
          <w:rFonts w:ascii="Times New Roman" w:hAnsi="Times New Roman" w:cs="Times New Roman"/>
          <w:sz w:val="26"/>
          <w:szCs w:val="26"/>
        </w:rPr>
        <w:t>Validácia sa vykoná pri:</w:t>
      </w:r>
    </w:p>
    <w:p w:rsidR="00765FF7" w:rsidRPr="00C648B6" w:rsidRDefault="00765FF7" w:rsidP="009E6AEA">
      <w:pPr>
        <w:pStyle w:val="Odsekzoznamu"/>
        <w:numPr>
          <w:ilvl w:val="0"/>
          <w:numId w:val="11"/>
        </w:numPr>
        <w:tabs>
          <w:tab w:val="left" w:pos="9072"/>
        </w:tabs>
        <w:spacing w:after="160" w:line="259" w:lineRule="auto"/>
        <w:rPr>
          <w:rFonts w:ascii="Times New Roman" w:hAnsi="Times New Roman" w:cs="Times New Roman"/>
          <w:sz w:val="26"/>
          <w:szCs w:val="26"/>
        </w:rPr>
      </w:pPr>
      <w:r w:rsidRPr="00C648B6">
        <w:rPr>
          <w:rFonts w:ascii="Times New Roman" w:hAnsi="Times New Roman" w:cs="Times New Roman"/>
          <w:sz w:val="26"/>
          <w:szCs w:val="26"/>
        </w:rPr>
        <w:t>každej zmene relevantných zákonov alebo vydaní nových zákonov</w:t>
      </w:r>
    </w:p>
    <w:p w:rsidR="00765FF7" w:rsidRPr="00C648B6" w:rsidRDefault="00765FF7" w:rsidP="009E6AEA">
      <w:pPr>
        <w:pStyle w:val="Odsekzoznamu"/>
        <w:numPr>
          <w:ilvl w:val="0"/>
          <w:numId w:val="11"/>
        </w:numPr>
        <w:tabs>
          <w:tab w:val="left" w:pos="9072"/>
        </w:tabs>
        <w:spacing w:after="160" w:line="259" w:lineRule="auto"/>
        <w:rPr>
          <w:rFonts w:ascii="Times New Roman" w:hAnsi="Times New Roman" w:cs="Times New Roman"/>
          <w:sz w:val="26"/>
          <w:szCs w:val="26"/>
        </w:rPr>
      </w:pPr>
      <w:r w:rsidRPr="00C648B6">
        <w:rPr>
          <w:rFonts w:ascii="Times New Roman" w:hAnsi="Times New Roman" w:cs="Times New Roman"/>
          <w:sz w:val="26"/>
          <w:szCs w:val="26"/>
        </w:rPr>
        <w:t>každej zmene relevantných uznesení vlády SR alebo vydaní nového uznesenia</w:t>
      </w:r>
    </w:p>
    <w:p w:rsidR="00765FF7" w:rsidRPr="00C648B6" w:rsidRDefault="00765FF7" w:rsidP="009E6AEA">
      <w:pPr>
        <w:pStyle w:val="Odsekzoznamu"/>
        <w:numPr>
          <w:ilvl w:val="0"/>
          <w:numId w:val="11"/>
        </w:numPr>
        <w:tabs>
          <w:tab w:val="left" w:pos="9072"/>
        </w:tabs>
        <w:spacing w:after="160" w:line="259" w:lineRule="auto"/>
        <w:rPr>
          <w:rFonts w:ascii="Times New Roman" w:hAnsi="Times New Roman" w:cs="Times New Roman"/>
          <w:sz w:val="26"/>
          <w:szCs w:val="26"/>
        </w:rPr>
      </w:pPr>
      <w:r w:rsidRPr="00C648B6">
        <w:rPr>
          <w:rFonts w:ascii="Times New Roman" w:hAnsi="Times New Roman" w:cs="Times New Roman"/>
          <w:sz w:val="26"/>
          <w:szCs w:val="26"/>
        </w:rPr>
        <w:t xml:space="preserve">každej zmene opatrení hlavného hygienika alebo pri vydaní opatrenia </w:t>
      </w:r>
    </w:p>
    <w:p w:rsidR="00765FF7" w:rsidRPr="00C648B6" w:rsidRDefault="00765FF7" w:rsidP="009E6AEA">
      <w:pPr>
        <w:pStyle w:val="Odsekzoznamu"/>
        <w:numPr>
          <w:ilvl w:val="0"/>
          <w:numId w:val="11"/>
        </w:numPr>
        <w:tabs>
          <w:tab w:val="left" w:pos="9072"/>
        </w:tabs>
        <w:spacing w:after="160" w:line="259" w:lineRule="auto"/>
        <w:rPr>
          <w:rFonts w:ascii="Times New Roman" w:hAnsi="Times New Roman" w:cs="Times New Roman"/>
          <w:sz w:val="26"/>
          <w:szCs w:val="26"/>
        </w:rPr>
      </w:pPr>
      <w:r w:rsidRPr="00C648B6">
        <w:rPr>
          <w:rFonts w:ascii="Times New Roman" w:hAnsi="Times New Roman" w:cs="Times New Roman"/>
          <w:sz w:val="26"/>
          <w:szCs w:val="26"/>
        </w:rPr>
        <w:t>na základe pokynov zriaďovateľa</w:t>
      </w:r>
    </w:p>
    <w:p w:rsidR="00E66680" w:rsidRPr="00C648B6" w:rsidRDefault="00E66680" w:rsidP="00297D02">
      <w:pPr>
        <w:pStyle w:val="Odsekzoznamu"/>
        <w:tabs>
          <w:tab w:val="left" w:pos="9072"/>
        </w:tabs>
        <w:spacing w:after="160" w:line="259" w:lineRule="auto"/>
        <w:ind w:left="0"/>
        <w:rPr>
          <w:rFonts w:ascii="Times New Roman" w:hAnsi="Times New Roman" w:cs="Times New Roman"/>
          <w:sz w:val="26"/>
          <w:szCs w:val="26"/>
        </w:rPr>
      </w:pPr>
    </w:p>
    <w:p w:rsidR="00B85392" w:rsidRPr="00C648B6" w:rsidRDefault="00B85392" w:rsidP="00B85392">
      <w:pPr>
        <w:pStyle w:val="Odsekzoznamu"/>
        <w:tabs>
          <w:tab w:val="left" w:pos="9072"/>
        </w:tabs>
        <w:spacing w:after="160" w:line="259" w:lineRule="auto"/>
        <w:ind w:left="993" w:hanging="284"/>
        <w:rPr>
          <w:rFonts w:ascii="Times New Roman" w:hAnsi="Times New Roman" w:cs="Times New Roman"/>
          <w:b/>
          <w:sz w:val="24"/>
          <w:szCs w:val="24"/>
        </w:rPr>
      </w:pPr>
    </w:p>
    <w:p w:rsidR="00B85392" w:rsidRPr="00C648B6" w:rsidRDefault="00CF6F6F" w:rsidP="00BD0168">
      <w:pPr>
        <w:pStyle w:val="Odsekzoznamu"/>
        <w:spacing w:after="160" w:line="259" w:lineRule="auto"/>
        <w:ind w:right="1593" w:hanging="360"/>
        <w:rPr>
          <w:rFonts w:ascii="Times New Roman" w:hAnsi="Times New Roman" w:cs="Times New Roman"/>
          <w:b/>
          <w:sz w:val="26"/>
          <w:szCs w:val="26"/>
        </w:rPr>
      </w:pPr>
      <w:r>
        <w:rPr>
          <w:rFonts w:ascii="Times New Roman" w:hAnsi="Times New Roman" w:cs="Times New Roman"/>
          <w:b/>
          <w:sz w:val="26"/>
          <w:szCs w:val="26"/>
        </w:rPr>
        <w:t>15</w:t>
      </w:r>
      <w:r w:rsidR="00B85392" w:rsidRPr="00C648B6">
        <w:rPr>
          <w:rFonts w:ascii="Times New Roman" w:hAnsi="Times New Roman" w:cs="Times New Roman"/>
          <w:b/>
          <w:sz w:val="26"/>
          <w:szCs w:val="26"/>
        </w:rPr>
        <w:t>. Záverečné ustanovenia.</w:t>
      </w:r>
    </w:p>
    <w:p w:rsidR="00765FF7" w:rsidRPr="00C648B6" w:rsidRDefault="00765FF7" w:rsidP="00B85392">
      <w:pPr>
        <w:pStyle w:val="Odsekzoznamu"/>
        <w:spacing w:after="160" w:line="259" w:lineRule="auto"/>
        <w:ind w:left="993" w:right="1593" w:hanging="284"/>
        <w:rPr>
          <w:rFonts w:ascii="Times New Roman" w:hAnsi="Times New Roman" w:cs="Times New Roman"/>
          <w:b/>
          <w:sz w:val="24"/>
          <w:szCs w:val="24"/>
        </w:rPr>
      </w:pPr>
    </w:p>
    <w:p w:rsidR="00765FF7" w:rsidRPr="00C648B6" w:rsidRDefault="00765FF7" w:rsidP="00765FF7">
      <w:pPr>
        <w:pStyle w:val="Odsekzoznamu"/>
        <w:spacing w:after="160" w:line="259" w:lineRule="auto"/>
        <w:ind w:left="0" w:right="1593"/>
        <w:rPr>
          <w:rFonts w:ascii="Times New Roman" w:hAnsi="Times New Roman" w:cs="Times New Roman"/>
          <w:sz w:val="24"/>
          <w:szCs w:val="24"/>
        </w:rPr>
      </w:pPr>
      <w:r w:rsidRPr="00C648B6">
        <w:rPr>
          <w:rFonts w:ascii="Times New Roman" w:hAnsi="Times New Roman" w:cs="Times New Roman"/>
          <w:sz w:val="24"/>
          <w:szCs w:val="24"/>
        </w:rPr>
        <w:t>Predložený dokument je záväzný pre všetkých zamestnancov, ktorí sú povinný sa s ním preukázateľne oboznámiť</w:t>
      </w:r>
    </w:p>
    <w:tbl>
      <w:tblPr>
        <w:tblW w:w="14453" w:type="dxa"/>
        <w:tblBorders>
          <w:top w:val="nil"/>
          <w:left w:val="nil"/>
          <w:bottom w:val="nil"/>
          <w:right w:val="nil"/>
        </w:tblBorders>
        <w:tblLayout w:type="fixed"/>
        <w:tblLook w:val="0000"/>
      </w:tblPr>
      <w:tblGrid>
        <w:gridCol w:w="10031"/>
        <w:gridCol w:w="4422"/>
      </w:tblGrid>
      <w:tr w:rsidR="003C7549" w:rsidRPr="00C648B6" w:rsidTr="00297D02">
        <w:trPr>
          <w:trHeight w:val="1303"/>
        </w:trPr>
        <w:tc>
          <w:tcPr>
            <w:tcW w:w="10031" w:type="dxa"/>
            <w:tcBorders>
              <w:top w:val="nil"/>
              <w:left w:val="nil"/>
              <w:bottom w:val="nil"/>
            </w:tcBorders>
          </w:tcPr>
          <w:p w:rsidR="0066288C" w:rsidRPr="00C648B6" w:rsidRDefault="001F4431" w:rsidP="009E6AEA">
            <w:pPr>
              <w:pStyle w:val="Zkladntext20"/>
              <w:numPr>
                <w:ilvl w:val="0"/>
                <w:numId w:val="27"/>
              </w:numPr>
              <w:shd w:val="clear" w:color="auto" w:fill="auto"/>
              <w:spacing w:before="0" w:after="0" w:line="276" w:lineRule="auto"/>
              <w:jc w:val="left"/>
              <w:rPr>
                <w:rFonts w:eastAsia="Calibri"/>
                <w:bCs/>
                <w:sz w:val="24"/>
                <w:szCs w:val="24"/>
              </w:rPr>
            </w:pPr>
            <w:r w:rsidRPr="00C648B6">
              <w:rPr>
                <w:rFonts w:eastAsia="Calibri"/>
                <w:bCs/>
                <w:sz w:val="24"/>
                <w:szCs w:val="24"/>
              </w:rPr>
              <w:t>Zamestnanci aj PSS sú informovaní o spracovaní krízového plánu</w:t>
            </w:r>
          </w:p>
          <w:p w:rsidR="001F4431" w:rsidRPr="00C648B6" w:rsidRDefault="001F4431" w:rsidP="009E6AEA">
            <w:pPr>
              <w:pStyle w:val="Zkladntext20"/>
              <w:numPr>
                <w:ilvl w:val="0"/>
                <w:numId w:val="27"/>
              </w:numPr>
              <w:shd w:val="clear" w:color="auto" w:fill="auto"/>
              <w:spacing w:before="0" w:after="0" w:line="276" w:lineRule="auto"/>
              <w:jc w:val="left"/>
              <w:rPr>
                <w:rFonts w:eastAsia="Calibri"/>
                <w:bCs/>
                <w:sz w:val="24"/>
                <w:szCs w:val="24"/>
              </w:rPr>
            </w:pPr>
            <w:r w:rsidRPr="00C648B6">
              <w:rPr>
                <w:rFonts w:eastAsia="Calibri"/>
                <w:bCs/>
                <w:sz w:val="24"/>
                <w:szCs w:val="24"/>
              </w:rPr>
              <w:t>Krízový plán nie je voľne k dispozícii PSS z dôvodu prevencie šírenia paniky</w:t>
            </w:r>
          </w:p>
          <w:p w:rsidR="00765FF7" w:rsidRPr="00C648B6" w:rsidRDefault="00765FF7" w:rsidP="009E6AEA">
            <w:pPr>
              <w:pStyle w:val="Zkladntext20"/>
              <w:numPr>
                <w:ilvl w:val="0"/>
                <w:numId w:val="27"/>
              </w:numPr>
              <w:shd w:val="clear" w:color="auto" w:fill="auto"/>
              <w:spacing w:before="0" w:after="0" w:line="276" w:lineRule="auto"/>
              <w:jc w:val="left"/>
              <w:rPr>
                <w:rFonts w:eastAsia="Calibri"/>
                <w:bCs/>
                <w:sz w:val="24"/>
                <w:szCs w:val="24"/>
              </w:rPr>
            </w:pPr>
            <w:r w:rsidRPr="00C648B6">
              <w:rPr>
                <w:rFonts w:eastAsia="Calibri"/>
                <w:bCs/>
                <w:sz w:val="24"/>
                <w:szCs w:val="24"/>
              </w:rPr>
              <w:t>Kontrolou dodržiavania a realizovania krízového plánu sú poverení členovia IKT</w:t>
            </w:r>
          </w:p>
          <w:p w:rsidR="00CA72EE" w:rsidRDefault="00CA72EE" w:rsidP="00CA72EE">
            <w:pPr>
              <w:pStyle w:val="Zkladntext20"/>
              <w:shd w:val="clear" w:color="auto" w:fill="auto"/>
              <w:spacing w:before="0" w:after="0" w:line="276" w:lineRule="auto"/>
              <w:ind w:firstLine="0"/>
              <w:jc w:val="left"/>
              <w:rPr>
                <w:rFonts w:eastAsia="Calibri"/>
                <w:bCs/>
                <w:sz w:val="24"/>
                <w:szCs w:val="24"/>
              </w:rPr>
            </w:pPr>
          </w:p>
          <w:p w:rsidR="001F4431" w:rsidRPr="00C648B6" w:rsidRDefault="001F4431" w:rsidP="00CA72EE">
            <w:pPr>
              <w:pStyle w:val="Zkladntext20"/>
              <w:shd w:val="clear" w:color="auto" w:fill="auto"/>
              <w:spacing w:before="0" w:after="0" w:line="276" w:lineRule="auto"/>
              <w:ind w:firstLine="0"/>
              <w:jc w:val="left"/>
              <w:rPr>
                <w:rFonts w:eastAsia="Calibri"/>
                <w:bCs/>
                <w:sz w:val="24"/>
                <w:szCs w:val="24"/>
              </w:rPr>
            </w:pPr>
            <w:r w:rsidRPr="00C648B6">
              <w:rPr>
                <w:rFonts w:eastAsia="Calibri"/>
                <w:bCs/>
                <w:sz w:val="24"/>
                <w:szCs w:val="24"/>
              </w:rPr>
              <w:t xml:space="preserve">„ Myslíme pozitívne, sme oddaní nášmu poslaniu a spoločným úsilím náročné obdobie </w:t>
            </w:r>
          </w:p>
          <w:p w:rsidR="001F4431" w:rsidRPr="00C648B6" w:rsidRDefault="001F4431" w:rsidP="00CA72EE">
            <w:pPr>
              <w:pStyle w:val="Zkladntext20"/>
              <w:shd w:val="clear" w:color="auto" w:fill="auto"/>
              <w:spacing w:before="0" w:after="0" w:line="276" w:lineRule="auto"/>
              <w:ind w:firstLine="0"/>
              <w:jc w:val="left"/>
              <w:rPr>
                <w:rFonts w:eastAsia="Calibri"/>
                <w:bCs/>
                <w:sz w:val="24"/>
                <w:szCs w:val="24"/>
              </w:rPr>
            </w:pPr>
            <w:r w:rsidRPr="00C648B6">
              <w:rPr>
                <w:rFonts w:eastAsia="Calibri"/>
                <w:bCs/>
                <w:sz w:val="24"/>
                <w:szCs w:val="24"/>
              </w:rPr>
              <w:t>zvládneme!“</w:t>
            </w:r>
          </w:p>
          <w:p w:rsidR="00E66680" w:rsidRPr="00C648B6" w:rsidRDefault="00E66680" w:rsidP="00297D02">
            <w:pPr>
              <w:pStyle w:val="Zkladntext20"/>
              <w:shd w:val="clear" w:color="auto" w:fill="auto"/>
              <w:spacing w:before="0" w:after="0" w:line="276" w:lineRule="auto"/>
              <w:ind w:right="815" w:firstLine="0"/>
              <w:jc w:val="left"/>
              <w:rPr>
                <w:rFonts w:eastAsia="Calibri"/>
                <w:bCs/>
                <w:sz w:val="24"/>
                <w:szCs w:val="24"/>
              </w:rPr>
            </w:pPr>
          </w:p>
          <w:p w:rsidR="0066288C" w:rsidRPr="00C648B6" w:rsidRDefault="0066288C" w:rsidP="0066288C">
            <w:pPr>
              <w:pStyle w:val="Zkladntext20"/>
              <w:shd w:val="clear" w:color="auto" w:fill="auto"/>
              <w:spacing w:before="0" w:after="0" w:line="276" w:lineRule="auto"/>
              <w:ind w:firstLine="0"/>
              <w:jc w:val="left"/>
            </w:pPr>
          </w:p>
          <w:p w:rsidR="00E66680" w:rsidRPr="00C648B6" w:rsidRDefault="00E66680" w:rsidP="0066288C">
            <w:pPr>
              <w:pStyle w:val="Zkladntext20"/>
              <w:shd w:val="clear" w:color="auto" w:fill="auto"/>
              <w:spacing w:before="0" w:after="0" w:line="276" w:lineRule="auto"/>
              <w:ind w:firstLine="0"/>
              <w:jc w:val="left"/>
            </w:pPr>
          </w:p>
          <w:p w:rsidR="00E66680" w:rsidRPr="00C648B6" w:rsidRDefault="00E66680" w:rsidP="0066288C">
            <w:pPr>
              <w:pStyle w:val="Zkladntext20"/>
              <w:shd w:val="clear" w:color="auto" w:fill="auto"/>
              <w:spacing w:before="0" w:after="0" w:line="276" w:lineRule="auto"/>
              <w:ind w:firstLine="0"/>
              <w:jc w:val="left"/>
            </w:pPr>
          </w:p>
          <w:p w:rsidR="00E66680" w:rsidRPr="00C648B6" w:rsidRDefault="00E66680" w:rsidP="0066288C">
            <w:pPr>
              <w:pStyle w:val="Zkladntext20"/>
              <w:shd w:val="clear" w:color="auto" w:fill="auto"/>
              <w:spacing w:before="0" w:after="0" w:line="276" w:lineRule="auto"/>
              <w:ind w:firstLine="0"/>
              <w:jc w:val="left"/>
            </w:pPr>
          </w:p>
          <w:p w:rsidR="00E66680" w:rsidRPr="00C648B6" w:rsidRDefault="00E66680" w:rsidP="0066288C">
            <w:pPr>
              <w:pStyle w:val="Zkladntext20"/>
              <w:shd w:val="clear" w:color="auto" w:fill="auto"/>
              <w:spacing w:before="0" w:after="0" w:line="276" w:lineRule="auto"/>
              <w:ind w:firstLine="0"/>
              <w:jc w:val="left"/>
            </w:pPr>
          </w:p>
          <w:p w:rsidR="00E66680" w:rsidRPr="00C648B6" w:rsidRDefault="00E66680" w:rsidP="0066288C">
            <w:pPr>
              <w:pStyle w:val="Zkladntext20"/>
              <w:shd w:val="clear" w:color="auto" w:fill="auto"/>
              <w:spacing w:before="0" w:after="0" w:line="276" w:lineRule="auto"/>
              <w:ind w:firstLine="0"/>
              <w:jc w:val="left"/>
            </w:pPr>
          </w:p>
          <w:p w:rsidR="00E66680" w:rsidRPr="00C648B6" w:rsidRDefault="00E66680" w:rsidP="0066288C">
            <w:pPr>
              <w:pStyle w:val="Zkladntext20"/>
              <w:shd w:val="clear" w:color="auto" w:fill="auto"/>
              <w:spacing w:before="0" w:after="0" w:line="276" w:lineRule="auto"/>
              <w:ind w:firstLine="0"/>
              <w:jc w:val="left"/>
            </w:pPr>
          </w:p>
          <w:p w:rsidR="00E66680" w:rsidRPr="00C648B6" w:rsidRDefault="00E66680" w:rsidP="0066288C">
            <w:pPr>
              <w:pStyle w:val="Zkladntext20"/>
              <w:shd w:val="clear" w:color="auto" w:fill="auto"/>
              <w:spacing w:before="0" w:after="0" w:line="276" w:lineRule="auto"/>
              <w:ind w:firstLine="0"/>
              <w:jc w:val="left"/>
            </w:pPr>
          </w:p>
          <w:p w:rsidR="00E66680" w:rsidRPr="00C648B6" w:rsidRDefault="00E66680" w:rsidP="0066288C">
            <w:pPr>
              <w:pStyle w:val="Zkladntext20"/>
              <w:shd w:val="clear" w:color="auto" w:fill="auto"/>
              <w:spacing w:before="0" w:after="0" w:line="276" w:lineRule="auto"/>
              <w:ind w:firstLine="0"/>
              <w:jc w:val="left"/>
            </w:pPr>
          </w:p>
          <w:p w:rsidR="00E66680" w:rsidRPr="00C648B6" w:rsidRDefault="00E66680" w:rsidP="0066288C">
            <w:pPr>
              <w:pStyle w:val="Zkladntext20"/>
              <w:shd w:val="clear" w:color="auto" w:fill="auto"/>
              <w:spacing w:before="0" w:after="0" w:line="276" w:lineRule="auto"/>
              <w:ind w:firstLine="0"/>
              <w:jc w:val="left"/>
            </w:pPr>
          </w:p>
          <w:p w:rsidR="00E66680" w:rsidRPr="00C648B6" w:rsidRDefault="00E66680" w:rsidP="0066288C">
            <w:pPr>
              <w:pStyle w:val="Zkladntext20"/>
              <w:shd w:val="clear" w:color="auto" w:fill="auto"/>
              <w:spacing w:before="0" w:after="0" w:line="276" w:lineRule="auto"/>
              <w:ind w:firstLine="0"/>
              <w:jc w:val="left"/>
            </w:pPr>
          </w:p>
          <w:p w:rsidR="00E66680" w:rsidRPr="00C648B6" w:rsidRDefault="00E66680" w:rsidP="0066288C">
            <w:pPr>
              <w:pStyle w:val="Zkladntext20"/>
              <w:shd w:val="clear" w:color="auto" w:fill="auto"/>
              <w:spacing w:before="0" w:after="0" w:line="276" w:lineRule="auto"/>
              <w:ind w:firstLine="0"/>
              <w:jc w:val="left"/>
            </w:pPr>
          </w:p>
          <w:p w:rsidR="00E66680" w:rsidRPr="00C648B6" w:rsidRDefault="00E66680" w:rsidP="0066288C">
            <w:pPr>
              <w:pStyle w:val="Zkladntext20"/>
              <w:shd w:val="clear" w:color="auto" w:fill="auto"/>
              <w:spacing w:before="0" w:after="0" w:line="276" w:lineRule="auto"/>
              <w:ind w:firstLine="0"/>
              <w:jc w:val="left"/>
            </w:pPr>
          </w:p>
          <w:p w:rsidR="00E66680" w:rsidRPr="00C648B6" w:rsidRDefault="00E66680" w:rsidP="0066288C">
            <w:pPr>
              <w:pStyle w:val="Zkladntext20"/>
              <w:shd w:val="clear" w:color="auto" w:fill="auto"/>
              <w:spacing w:before="0" w:after="0" w:line="276" w:lineRule="auto"/>
              <w:ind w:firstLine="0"/>
              <w:jc w:val="left"/>
            </w:pPr>
          </w:p>
          <w:p w:rsidR="00E66680" w:rsidRPr="00C648B6" w:rsidRDefault="00E66680" w:rsidP="0066288C">
            <w:pPr>
              <w:pStyle w:val="Zkladntext20"/>
              <w:shd w:val="clear" w:color="auto" w:fill="auto"/>
              <w:spacing w:before="0" w:after="0" w:line="276" w:lineRule="auto"/>
              <w:ind w:firstLine="0"/>
              <w:jc w:val="left"/>
            </w:pPr>
          </w:p>
          <w:p w:rsidR="0073500C" w:rsidRPr="00C648B6" w:rsidRDefault="0073500C" w:rsidP="0066288C">
            <w:pPr>
              <w:pStyle w:val="Zkladntext20"/>
              <w:shd w:val="clear" w:color="auto" w:fill="auto"/>
              <w:spacing w:before="0" w:after="0" w:line="276" w:lineRule="auto"/>
              <w:ind w:firstLine="0"/>
              <w:jc w:val="left"/>
            </w:pPr>
          </w:p>
          <w:p w:rsidR="0073500C" w:rsidRPr="00C648B6" w:rsidRDefault="0073500C" w:rsidP="0066288C">
            <w:pPr>
              <w:pStyle w:val="Zkladntext20"/>
              <w:shd w:val="clear" w:color="auto" w:fill="auto"/>
              <w:spacing w:before="0" w:after="0" w:line="276" w:lineRule="auto"/>
              <w:ind w:firstLine="0"/>
              <w:jc w:val="left"/>
            </w:pPr>
          </w:p>
          <w:p w:rsidR="0073500C" w:rsidRPr="00C648B6" w:rsidRDefault="0073500C" w:rsidP="0066288C">
            <w:pPr>
              <w:pStyle w:val="Zkladntext20"/>
              <w:shd w:val="clear" w:color="auto" w:fill="auto"/>
              <w:spacing w:before="0" w:after="0" w:line="276" w:lineRule="auto"/>
              <w:ind w:firstLine="0"/>
              <w:jc w:val="left"/>
            </w:pPr>
          </w:p>
          <w:p w:rsidR="0073500C" w:rsidRPr="00C648B6" w:rsidRDefault="0073500C" w:rsidP="0066288C">
            <w:pPr>
              <w:pStyle w:val="Zkladntext20"/>
              <w:shd w:val="clear" w:color="auto" w:fill="auto"/>
              <w:spacing w:before="0" w:after="0" w:line="276" w:lineRule="auto"/>
              <w:ind w:firstLine="0"/>
              <w:jc w:val="left"/>
            </w:pPr>
          </w:p>
          <w:p w:rsidR="00E66680" w:rsidRPr="00C648B6" w:rsidRDefault="00E66680" w:rsidP="0066288C">
            <w:pPr>
              <w:pStyle w:val="Zkladntext20"/>
              <w:shd w:val="clear" w:color="auto" w:fill="auto"/>
              <w:spacing w:before="0" w:after="0" w:line="276" w:lineRule="auto"/>
              <w:ind w:firstLine="0"/>
              <w:jc w:val="left"/>
            </w:pPr>
          </w:p>
          <w:p w:rsidR="00E66680" w:rsidRPr="00C648B6" w:rsidRDefault="00E66680" w:rsidP="0066288C">
            <w:pPr>
              <w:pStyle w:val="Zkladntext20"/>
              <w:shd w:val="clear" w:color="auto" w:fill="auto"/>
              <w:spacing w:before="0" w:after="0" w:line="276" w:lineRule="auto"/>
              <w:ind w:firstLine="0"/>
              <w:jc w:val="left"/>
            </w:pPr>
          </w:p>
          <w:p w:rsidR="00266459" w:rsidRPr="00C648B6" w:rsidRDefault="00266459" w:rsidP="0066288C">
            <w:pPr>
              <w:pStyle w:val="Zkladntext20"/>
              <w:shd w:val="clear" w:color="auto" w:fill="auto"/>
              <w:spacing w:before="0" w:after="0" w:line="276" w:lineRule="auto"/>
              <w:ind w:firstLine="0"/>
              <w:jc w:val="left"/>
            </w:pPr>
          </w:p>
          <w:p w:rsidR="00E66680" w:rsidRPr="00C648B6" w:rsidRDefault="00E66680" w:rsidP="0066288C">
            <w:pPr>
              <w:pStyle w:val="Zkladntext20"/>
              <w:shd w:val="clear" w:color="auto" w:fill="auto"/>
              <w:spacing w:before="0" w:after="0" w:line="276" w:lineRule="auto"/>
              <w:ind w:firstLine="0"/>
              <w:jc w:val="left"/>
            </w:pPr>
          </w:p>
          <w:p w:rsidR="00E66680" w:rsidRPr="00C648B6" w:rsidRDefault="00E05718" w:rsidP="0066288C">
            <w:pPr>
              <w:pStyle w:val="Zkladntext20"/>
              <w:shd w:val="clear" w:color="auto" w:fill="auto"/>
              <w:spacing w:before="0" w:after="0" w:line="276" w:lineRule="auto"/>
              <w:ind w:firstLine="0"/>
              <w:jc w:val="left"/>
              <w:rPr>
                <w:b/>
                <w:sz w:val="24"/>
                <w:szCs w:val="24"/>
              </w:rPr>
            </w:pPr>
            <w:r w:rsidRPr="00C648B6">
              <w:rPr>
                <w:b/>
                <w:sz w:val="24"/>
                <w:szCs w:val="24"/>
              </w:rPr>
              <w:lastRenderedPageBreak/>
              <w:t>Súvisiace kontakty:</w:t>
            </w:r>
          </w:p>
          <w:p w:rsidR="00E05718" w:rsidRPr="00C648B6" w:rsidRDefault="00590A85" w:rsidP="009E6AEA">
            <w:pPr>
              <w:pStyle w:val="Zkladntext20"/>
              <w:numPr>
                <w:ilvl w:val="0"/>
                <w:numId w:val="64"/>
              </w:numPr>
              <w:shd w:val="clear" w:color="auto" w:fill="auto"/>
              <w:spacing w:before="0" w:after="0" w:line="276" w:lineRule="auto"/>
              <w:jc w:val="left"/>
              <w:rPr>
                <w:sz w:val="24"/>
                <w:szCs w:val="24"/>
              </w:rPr>
            </w:pPr>
            <w:r w:rsidRPr="00C648B6">
              <w:rPr>
                <w:sz w:val="24"/>
                <w:szCs w:val="24"/>
              </w:rPr>
              <w:t xml:space="preserve">Všetky hlásenia na OKMB sa zasielajú na adresu : </w:t>
            </w:r>
            <w:hyperlink r:id="rId28" w:history="1">
              <w:r w:rsidRPr="00C648B6">
                <w:rPr>
                  <w:rStyle w:val="Hypertextovprepojenie"/>
                  <w:color w:val="auto"/>
                  <w:sz w:val="24"/>
                  <w:szCs w:val="24"/>
                </w:rPr>
                <w:t>odbkrman@employment.sov.sk</w:t>
              </w:r>
            </w:hyperlink>
          </w:p>
          <w:p w:rsidR="00590A85" w:rsidRPr="00C648B6" w:rsidRDefault="00590A85" w:rsidP="009E6AEA">
            <w:pPr>
              <w:pStyle w:val="Zkladntext20"/>
              <w:numPr>
                <w:ilvl w:val="0"/>
                <w:numId w:val="64"/>
              </w:numPr>
              <w:shd w:val="clear" w:color="auto" w:fill="auto"/>
              <w:spacing w:before="0" w:after="0" w:line="276" w:lineRule="auto"/>
              <w:jc w:val="left"/>
              <w:rPr>
                <w:sz w:val="24"/>
                <w:szCs w:val="24"/>
              </w:rPr>
            </w:pPr>
            <w:r w:rsidRPr="00C648B6">
              <w:rPr>
                <w:sz w:val="24"/>
                <w:szCs w:val="24"/>
              </w:rPr>
              <w:t>RÚVZ so sídlom v Martine: Kuzmányho 27, 036 80 Martin</w:t>
            </w:r>
          </w:p>
          <w:p w:rsidR="00590A85" w:rsidRPr="00C648B6" w:rsidRDefault="00590A85" w:rsidP="00590A85">
            <w:pPr>
              <w:pStyle w:val="Zkladntext20"/>
              <w:shd w:val="clear" w:color="auto" w:fill="auto"/>
              <w:spacing w:before="0" w:after="0" w:line="276" w:lineRule="auto"/>
              <w:ind w:left="720" w:firstLine="0"/>
              <w:jc w:val="left"/>
              <w:rPr>
                <w:sz w:val="24"/>
                <w:szCs w:val="24"/>
              </w:rPr>
            </w:pPr>
            <w:r w:rsidRPr="00C648B6">
              <w:rPr>
                <w:sz w:val="24"/>
                <w:szCs w:val="24"/>
              </w:rPr>
              <w:t>tel: 043/401 29 11</w:t>
            </w:r>
          </w:p>
          <w:p w:rsidR="00590A85" w:rsidRPr="00C648B6" w:rsidRDefault="00590A85" w:rsidP="00590A85">
            <w:pPr>
              <w:pStyle w:val="Zkladntext20"/>
              <w:shd w:val="clear" w:color="auto" w:fill="auto"/>
              <w:spacing w:before="0" w:after="0" w:line="276" w:lineRule="auto"/>
              <w:ind w:firstLine="0"/>
              <w:jc w:val="left"/>
              <w:rPr>
                <w:sz w:val="24"/>
                <w:szCs w:val="24"/>
              </w:rPr>
            </w:pPr>
            <w:r w:rsidRPr="00C648B6">
              <w:rPr>
                <w:sz w:val="24"/>
                <w:szCs w:val="24"/>
              </w:rPr>
              <w:t xml:space="preserve">                                              email: </w:t>
            </w:r>
            <w:hyperlink r:id="rId29" w:history="1">
              <w:r w:rsidRPr="00C648B6">
                <w:rPr>
                  <w:rStyle w:val="Hypertextovprepojenie"/>
                  <w:color w:val="auto"/>
                  <w:sz w:val="24"/>
                  <w:szCs w:val="24"/>
                </w:rPr>
                <w:t>mt.sekretariat@uvzsr.sk</w:t>
              </w:r>
            </w:hyperlink>
          </w:p>
          <w:p w:rsidR="00590A85" w:rsidRPr="00C648B6" w:rsidRDefault="00590A85" w:rsidP="00590A85">
            <w:pPr>
              <w:pStyle w:val="Zkladntext20"/>
              <w:pBdr>
                <w:bottom w:val="single" w:sz="4" w:space="1" w:color="auto"/>
              </w:pBdr>
              <w:shd w:val="clear" w:color="auto" w:fill="auto"/>
              <w:spacing w:before="0" w:after="0" w:line="276" w:lineRule="auto"/>
              <w:ind w:firstLine="0"/>
              <w:jc w:val="left"/>
              <w:rPr>
                <w:sz w:val="24"/>
                <w:szCs w:val="24"/>
              </w:rPr>
            </w:pPr>
          </w:p>
          <w:p w:rsidR="00590A85" w:rsidRPr="00C648B6" w:rsidRDefault="00590A85" w:rsidP="00590A85">
            <w:pPr>
              <w:pStyle w:val="Zkladntext20"/>
              <w:shd w:val="clear" w:color="auto" w:fill="auto"/>
              <w:spacing w:before="0" w:after="0" w:line="276" w:lineRule="auto"/>
              <w:ind w:left="720" w:firstLine="0"/>
              <w:jc w:val="left"/>
              <w:rPr>
                <w:sz w:val="24"/>
                <w:szCs w:val="24"/>
              </w:rPr>
            </w:pPr>
          </w:p>
          <w:p w:rsidR="00BD0168" w:rsidRPr="00C648B6" w:rsidRDefault="00BD0168" w:rsidP="00BD0168">
            <w:pPr>
              <w:pStyle w:val="Normlnywebov"/>
              <w:spacing w:before="0" w:beforeAutospacing="0" w:after="0" w:afterAutospacing="0" w:line="276" w:lineRule="auto"/>
              <w:rPr>
                <w:b/>
              </w:rPr>
            </w:pPr>
            <w:r w:rsidRPr="00C648B6">
              <w:rPr>
                <w:b/>
              </w:rPr>
              <w:t>Súvisiace podklady a dokumenty</w:t>
            </w:r>
          </w:p>
          <w:p w:rsidR="00BD0168" w:rsidRPr="00C648B6" w:rsidRDefault="00BD0168" w:rsidP="00BD0168">
            <w:pPr>
              <w:pStyle w:val="Normlnywebov"/>
              <w:spacing w:before="0" w:beforeAutospacing="0" w:after="0" w:afterAutospacing="0" w:line="276" w:lineRule="auto"/>
              <w:jc w:val="both"/>
            </w:pPr>
          </w:p>
          <w:p w:rsidR="00BD0168" w:rsidRPr="00C648B6" w:rsidRDefault="00BD0168" w:rsidP="009E6AEA">
            <w:pPr>
              <w:pStyle w:val="Normlnywebov"/>
              <w:numPr>
                <w:ilvl w:val="0"/>
                <w:numId w:val="24"/>
              </w:numPr>
              <w:spacing w:before="0" w:beforeAutospacing="0" w:after="0" w:afterAutospacing="0" w:line="276" w:lineRule="auto"/>
              <w:jc w:val="both"/>
            </w:pPr>
            <w:r w:rsidRPr="00C648B6">
              <w:t xml:space="preserve">Aktuálne informácie a usmernenia na </w:t>
            </w:r>
            <w:hyperlink r:id="rId30" w:history="1">
              <w:r w:rsidRPr="00C648B6">
                <w:rPr>
                  <w:rStyle w:val="Hypertextovprepojenie"/>
                  <w:color w:val="auto"/>
                </w:rPr>
                <w:t>www.ruvz.sk</w:t>
              </w:r>
            </w:hyperlink>
          </w:p>
          <w:p w:rsidR="00BD0168" w:rsidRPr="00C648B6" w:rsidRDefault="00BD0168" w:rsidP="009E6AEA">
            <w:pPr>
              <w:pStyle w:val="Normlnywebov"/>
              <w:numPr>
                <w:ilvl w:val="0"/>
                <w:numId w:val="24"/>
              </w:numPr>
              <w:spacing w:before="0" w:beforeAutospacing="0" w:after="0" w:afterAutospacing="0" w:line="276" w:lineRule="auto"/>
              <w:jc w:val="both"/>
            </w:pPr>
            <w:r w:rsidRPr="00C648B6">
              <w:t xml:space="preserve">Aktuálne informácie a usmernenia na </w:t>
            </w:r>
            <w:r w:rsidRPr="00C648B6">
              <w:rPr>
                <w:u w:val="single"/>
              </w:rPr>
              <w:t>www.uv.sk</w:t>
            </w:r>
          </w:p>
          <w:p w:rsidR="00BD0168" w:rsidRPr="00C648B6" w:rsidRDefault="00BD0168" w:rsidP="009E6AEA">
            <w:pPr>
              <w:pStyle w:val="Normlnywebov"/>
              <w:numPr>
                <w:ilvl w:val="0"/>
                <w:numId w:val="24"/>
              </w:numPr>
              <w:spacing w:before="0" w:beforeAutospacing="0" w:after="0" w:afterAutospacing="0" w:line="276" w:lineRule="auto"/>
              <w:jc w:val="both"/>
            </w:pPr>
            <w:r w:rsidRPr="00C648B6">
              <w:t xml:space="preserve">Aktuálne informácie na </w:t>
            </w:r>
            <w:hyperlink r:id="rId31" w:history="1">
              <w:r w:rsidRPr="00C648B6">
                <w:rPr>
                  <w:rStyle w:val="Hypertextovprepojenie"/>
                  <w:color w:val="auto"/>
                </w:rPr>
                <w:t>www.mpsvr.sk</w:t>
              </w:r>
            </w:hyperlink>
          </w:p>
          <w:p w:rsidR="00BD0168" w:rsidRPr="00C648B6" w:rsidRDefault="00BD0168" w:rsidP="009E6AEA">
            <w:pPr>
              <w:pStyle w:val="Normlnywebov"/>
              <w:numPr>
                <w:ilvl w:val="0"/>
                <w:numId w:val="24"/>
              </w:numPr>
              <w:spacing w:before="0" w:beforeAutospacing="0" w:after="0" w:afterAutospacing="0" w:line="276" w:lineRule="auto"/>
              <w:jc w:val="both"/>
            </w:pPr>
            <w:r w:rsidRPr="00C648B6">
              <w:t xml:space="preserve">Aktuálne informácie na </w:t>
            </w:r>
            <w:hyperlink r:id="rId32" w:history="1">
              <w:r w:rsidRPr="00C648B6">
                <w:rPr>
                  <w:rStyle w:val="Hypertextovprepojenie"/>
                  <w:color w:val="auto"/>
                </w:rPr>
                <w:t>www.vuczilina.sk</w:t>
              </w:r>
            </w:hyperlink>
          </w:p>
          <w:p w:rsidR="00BD0168" w:rsidRPr="00C648B6" w:rsidRDefault="00BD0168" w:rsidP="009E6AEA">
            <w:pPr>
              <w:pStyle w:val="Normlnywebov"/>
              <w:numPr>
                <w:ilvl w:val="0"/>
                <w:numId w:val="24"/>
              </w:numPr>
              <w:spacing w:before="0" w:beforeAutospacing="0" w:after="0" w:afterAutospacing="0" w:line="276" w:lineRule="auto"/>
              <w:jc w:val="both"/>
            </w:pPr>
            <w:r w:rsidRPr="00C648B6">
              <w:t>Návod na použitie germicídnych žiaričov</w:t>
            </w:r>
          </w:p>
          <w:p w:rsidR="00E66680" w:rsidRPr="00C648B6" w:rsidRDefault="00266459" w:rsidP="009E6AEA">
            <w:pPr>
              <w:pStyle w:val="Normlnywebov"/>
              <w:numPr>
                <w:ilvl w:val="0"/>
                <w:numId w:val="24"/>
              </w:numPr>
              <w:spacing w:before="0" w:beforeAutospacing="0" w:after="0" w:afterAutospacing="0" w:line="276" w:lineRule="auto"/>
              <w:jc w:val="both"/>
            </w:pPr>
            <w:r w:rsidRPr="00C648B6">
              <w:t>Návod na použitie ochranného odevu</w:t>
            </w:r>
          </w:p>
        </w:tc>
        <w:tc>
          <w:tcPr>
            <w:tcW w:w="4422" w:type="dxa"/>
          </w:tcPr>
          <w:p w:rsidR="003C7549" w:rsidRPr="00C648B6" w:rsidRDefault="003C7549" w:rsidP="009D74E4">
            <w:pPr>
              <w:pStyle w:val="Default"/>
              <w:spacing w:line="276" w:lineRule="auto"/>
              <w:ind w:left="-108"/>
              <w:rPr>
                <w:rFonts w:ascii="Times New Roman" w:hAnsi="Times New Roman" w:cs="Times New Roman"/>
                <w:color w:val="auto"/>
              </w:rPr>
            </w:pPr>
          </w:p>
          <w:p w:rsidR="003C7549" w:rsidRPr="00C648B6" w:rsidRDefault="003C7549" w:rsidP="009D74E4">
            <w:pPr>
              <w:pStyle w:val="Default"/>
              <w:spacing w:line="276" w:lineRule="auto"/>
              <w:ind w:left="-108"/>
              <w:rPr>
                <w:rFonts w:ascii="Times New Roman" w:hAnsi="Times New Roman" w:cs="Times New Roman"/>
              </w:rPr>
            </w:pPr>
          </w:p>
        </w:tc>
      </w:tr>
    </w:tbl>
    <w:p w:rsidR="00E66680" w:rsidRPr="00C648B6" w:rsidRDefault="00E66680" w:rsidP="00E66680">
      <w:pPr>
        <w:pStyle w:val="Normlnywebov"/>
        <w:pBdr>
          <w:bottom w:val="single" w:sz="4" w:space="1" w:color="auto"/>
        </w:pBdr>
        <w:spacing w:before="0" w:beforeAutospacing="0" w:after="0" w:afterAutospacing="0" w:line="276" w:lineRule="auto"/>
        <w:jc w:val="both"/>
      </w:pPr>
    </w:p>
    <w:p w:rsidR="00590A85" w:rsidRPr="00C648B6" w:rsidRDefault="00590A85" w:rsidP="00B85392">
      <w:pPr>
        <w:pStyle w:val="Normlnywebov"/>
        <w:spacing w:before="0" w:beforeAutospacing="0" w:after="0" w:afterAutospacing="0" w:line="276" w:lineRule="auto"/>
        <w:rPr>
          <w:b/>
        </w:rPr>
      </w:pPr>
    </w:p>
    <w:p w:rsidR="00C7147E" w:rsidRPr="00C648B6" w:rsidRDefault="00C7147E" w:rsidP="00B85392">
      <w:pPr>
        <w:pStyle w:val="Normlnywebov"/>
        <w:spacing w:before="0" w:beforeAutospacing="0" w:after="0" w:afterAutospacing="0" w:line="276" w:lineRule="auto"/>
        <w:rPr>
          <w:b/>
        </w:rPr>
      </w:pPr>
      <w:r w:rsidRPr="00C648B6">
        <w:rPr>
          <w:b/>
        </w:rPr>
        <w:t>Riziká</w:t>
      </w:r>
    </w:p>
    <w:p w:rsidR="00C86CB5" w:rsidRPr="00C648B6" w:rsidRDefault="00C86CB5" w:rsidP="00EF58A7">
      <w:pPr>
        <w:pStyle w:val="Normlnywebov"/>
        <w:spacing w:before="0" w:beforeAutospacing="0" w:after="0" w:afterAutospacing="0" w:line="276" w:lineRule="auto"/>
        <w:jc w:val="both"/>
      </w:pPr>
    </w:p>
    <w:p w:rsidR="00285D7F" w:rsidRPr="00C648B6" w:rsidRDefault="00637E7D" w:rsidP="009E6AEA">
      <w:pPr>
        <w:pStyle w:val="Normlnywebov"/>
        <w:numPr>
          <w:ilvl w:val="0"/>
          <w:numId w:val="25"/>
        </w:numPr>
        <w:spacing w:before="0" w:beforeAutospacing="0" w:after="0" w:afterAutospacing="0" w:line="276" w:lineRule="auto"/>
        <w:jc w:val="both"/>
      </w:pPr>
      <w:r w:rsidRPr="00C648B6">
        <w:t>Riziko epidémie</w:t>
      </w:r>
    </w:p>
    <w:p w:rsidR="00637E7D" w:rsidRPr="00C648B6" w:rsidRDefault="00637E7D" w:rsidP="009E6AEA">
      <w:pPr>
        <w:pStyle w:val="Normlnywebov"/>
        <w:numPr>
          <w:ilvl w:val="0"/>
          <w:numId w:val="25"/>
        </w:numPr>
        <w:spacing w:before="0" w:beforeAutospacing="0" w:after="0" w:afterAutospacing="0" w:line="276" w:lineRule="auto"/>
        <w:jc w:val="both"/>
      </w:pPr>
      <w:r w:rsidRPr="00C648B6">
        <w:t>Riziko sociálnej izolácie</w:t>
      </w:r>
    </w:p>
    <w:p w:rsidR="00266459" w:rsidRPr="00C648B6" w:rsidRDefault="00266459" w:rsidP="00266459">
      <w:pPr>
        <w:pStyle w:val="Normlnywebov"/>
        <w:pBdr>
          <w:bottom w:val="single" w:sz="4" w:space="1" w:color="auto"/>
        </w:pBdr>
        <w:spacing w:before="0" w:beforeAutospacing="0" w:after="0" w:afterAutospacing="0" w:line="276" w:lineRule="auto"/>
        <w:jc w:val="both"/>
      </w:pPr>
    </w:p>
    <w:p w:rsidR="0066288C" w:rsidRPr="00C648B6" w:rsidRDefault="0066288C" w:rsidP="00E66680">
      <w:pPr>
        <w:pStyle w:val="Normlnywebov"/>
        <w:spacing w:before="0" w:beforeAutospacing="0" w:after="0" w:afterAutospacing="0" w:line="276" w:lineRule="auto"/>
        <w:jc w:val="both"/>
      </w:pPr>
    </w:p>
    <w:p w:rsidR="0066288C" w:rsidRPr="00C648B6" w:rsidRDefault="0066288C" w:rsidP="00B85392">
      <w:pPr>
        <w:pStyle w:val="Normlnywebov"/>
        <w:spacing w:before="0" w:beforeAutospacing="0" w:after="0" w:afterAutospacing="0" w:line="276" w:lineRule="auto"/>
        <w:rPr>
          <w:b/>
          <w:sz w:val="26"/>
          <w:szCs w:val="26"/>
        </w:rPr>
      </w:pPr>
      <w:r w:rsidRPr="00C648B6">
        <w:rPr>
          <w:b/>
          <w:sz w:val="26"/>
          <w:szCs w:val="26"/>
        </w:rPr>
        <w:t>Terminologický slovník</w:t>
      </w:r>
    </w:p>
    <w:p w:rsidR="00404D2B" w:rsidRPr="00C648B6" w:rsidRDefault="00404D2B" w:rsidP="00404D2B">
      <w:pPr>
        <w:pStyle w:val="Normlnywebov"/>
        <w:spacing w:before="0" w:beforeAutospacing="0" w:after="0" w:afterAutospacing="0" w:line="276" w:lineRule="auto"/>
        <w:ind w:left="720"/>
        <w:jc w:val="both"/>
      </w:pPr>
    </w:p>
    <w:p w:rsidR="0066288C" w:rsidRPr="00C648B6" w:rsidRDefault="0066288C" w:rsidP="009E6AEA">
      <w:pPr>
        <w:pStyle w:val="Normlnywebov"/>
        <w:numPr>
          <w:ilvl w:val="0"/>
          <w:numId w:val="65"/>
        </w:numPr>
        <w:spacing w:before="0" w:beforeAutospacing="0" w:after="0" w:afterAutospacing="0" w:line="276" w:lineRule="auto"/>
        <w:jc w:val="both"/>
      </w:pPr>
      <w:r w:rsidRPr="00C648B6">
        <w:t>Suspektná osoba – podozrivá osoba</w:t>
      </w:r>
      <w:r w:rsidR="00590A85" w:rsidRPr="00C648B6">
        <w:t>, osoba vyvolávajúca podozrenie na určitú chorobu</w:t>
      </w:r>
    </w:p>
    <w:p w:rsidR="0066288C" w:rsidRPr="00C648B6" w:rsidRDefault="0066288C" w:rsidP="009E6AEA">
      <w:pPr>
        <w:pStyle w:val="Normlnywebov"/>
        <w:numPr>
          <w:ilvl w:val="0"/>
          <w:numId w:val="65"/>
        </w:numPr>
        <w:spacing w:before="0" w:beforeAutospacing="0" w:after="0" w:afterAutospacing="0" w:line="276" w:lineRule="auto"/>
        <w:jc w:val="both"/>
      </w:pPr>
      <w:r w:rsidRPr="00C648B6">
        <w:t xml:space="preserve">Covid-19, koronavírus – </w:t>
      </w:r>
      <w:r w:rsidR="00765FF7" w:rsidRPr="00C648B6">
        <w:t>vírusové ochorenie spôsobené SARS-CoV-2</w:t>
      </w:r>
    </w:p>
    <w:p w:rsidR="001B350D" w:rsidRPr="00C648B6" w:rsidRDefault="001B350D" w:rsidP="009E6AEA">
      <w:pPr>
        <w:pStyle w:val="Normlnywebov"/>
        <w:numPr>
          <w:ilvl w:val="0"/>
          <w:numId w:val="65"/>
        </w:numPr>
        <w:spacing w:before="0" w:beforeAutospacing="0" w:after="0" w:afterAutospacing="0"/>
        <w:jc w:val="both"/>
      </w:pPr>
      <w:r w:rsidRPr="00C648B6">
        <w:t xml:space="preserve">SARS-CoV-2   - Severe AcuteRespiratorySyndromeCoronavírus 2 </w:t>
      </w:r>
    </w:p>
    <w:p w:rsidR="0066288C" w:rsidRPr="00C648B6" w:rsidRDefault="0066288C" w:rsidP="009E6AEA">
      <w:pPr>
        <w:pStyle w:val="Normlnywebov"/>
        <w:numPr>
          <w:ilvl w:val="0"/>
          <w:numId w:val="65"/>
        </w:numPr>
        <w:spacing w:before="0" w:beforeAutospacing="0" w:after="0" w:afterAutospacing="0" w:line="276" w:lineRule="auto"/>
        <w:jc w:val="both"/>
      </w:pPr>
      <w:r w:rsidRPr="00C648B6">
        <w:t>Germicídny žiarič</w:t>
      </w:r>
      <w:r w:rsidR="001B350D" w:rsidRPr="00C648B6">
        <w:t xml:space="preserve"> – prístroj schopný usmrcovať mikroorganizmy</w:t>
      </w:r>
    </w:p>
    <w:p w:rsidR="00CF2A58" w:rsidRDefault="00590A85" w:rsidP="009E6AEA">
      <w:pPr>
        <w:pStyle w:val="Normlnywebov"/>
        <w:numPr>
          <w:ilvl w:val="0"/>
          <w:numId w:val="65"/>
        </w:numPr>
        <w:spacing w:before="0" w:beforeAutospacing="0" w:after="0" w:afterAutospacing="0" w:line="276" w:lineRule="auto"/>
        <w:jc w:val="both"/>
        <w:sectPr w:rsidR="00CF2A58" w:rsidSect="0022777C">
          <w:pgSz w:w="11910" w:h="16840"/>
          <w:pgMar w:top="1526" w:right="1300" w:bottom="1135" w:left="1220" w:header="713" w:footer="672" w:gutter="0"/>
          <w:pgBorders w:offsetFrom="page">
            <w:top w:val="single" w:sz="4" w:space="24" w:color="000000"/>
            <w:left w:val="single" w:sz="4" w:space="24" w:color="000000"/>
            <w:bottom w:val="single" w:sz="4" w:space="24" w:color="000000"/>
            <w:right w:val="single" w:sz="4" w:space="24" w:color="000000"/>
          </w:pgBorders>
          <w:cols w:space="708"/>
        </w:sectPr>
      </w:pPr>
      <w:r w:rsidRPr="00C648B6">
        <w:t>D</w:t>
      </w:r>
      <w:r w:rsidR="001B350D" w:rsidRPr="00C648B6">
        <w:t>etekcia – vyhľadávanie choroby s cieľom zabezpečiť izoláciu a včasnú liečbu</w:t>
      </w:r>
    </w:p>
    <w:p w:rsidR="00C86CB5" w:rsidRPr="00C648B6" w:rsidRDefault="003D33E5" w:rsidP="00B85392">
      <w:pPr>
        <w:pStyle w:val="Normlnywebov"/>
        <w:spacing w:before="0" w:beforeAutospacing="0" w:after="0" w:afterAutospacing="0" w:line="276" w:lineRule="auto"/>
        <w:rPr>
          <w:b/>
          <w:sz w:val="26"/>
          <w:szCs w:val="26"/>
        </w:rPr>
      </w:pPr>
      <w:r w:rsidRPr="00C648B6">
        <w:rPr>
          <w:b/>
          <w:sz w:val="26"/>
          <w:szCs w:val="26"/>
        </w:rPr>
        <w:lastRenderedPageBreak/>
        <w:t>Zoznam použitých skratiek</w:t>
      </w:r>
    </w:p>
    <w:p w:rsidR="003D33E5" w:rsidRPr="00C648B6" w:rsidRDefault="003D33E5" w:rsidP="00EF58A7">
      <w:pPr>
        <w:pStyle w:val="Normlnywebov"/>
        <w:spacing w:before="0" w:beforeAutospacing="0" w:after="0" w:afterAutospacing="0" w:line="276" w:lineRule="auto"/>
        <w:jc w:val="both"/>
        <w:rPr>
          <w:b/>
        </w:rPr>
      </w:pPr>
    </w:p>
    <w:p w:rsidR="003D33E5" w:rsidRPr="00C648B6" w:rsidRDefault="003D33E5" w:rsidP="00EF58A7">
      <w:pPr>
        <w:pStyle w:val="Normlnywebov"/>
        <w:spacing w:before="0" w:beforeAutospacing="0" w:after="0" w:afterAutospacing="0" w:line="276" w:lineRule="auto"/>
        <w:jc w:val="both"/>
      </w:pPr>
      <w:r w:rsidRPr="00C648B6">
        <w:t>CSS Horný Turiec – Centrum sociálnych služieb Horný Turiec</w:t>
      </w:r>
    </w:p>
    <w:p w:rsidR="000E4E47" w:rsidRPr="00C648B6" w:rsidRDefault="000E4E47" w:rsidP="000E4E47">
      <w:pPr>
        <w:pStyle w:val="Normlnywebov"/>
        <w:spacing w:before="0" w:beforeAutospacing="0" w:after="0" w:afterAutospacing="0" w:line="276" w:lineRule="auto"/>
        <w:jc w:val="both"/>
      </w:pPr>
      <w:r w:rsidRPr="00C648B6">
        <w:t>PSS – prijímatelia sociálnych služieb</w:t>
      </w:r>
    </w:p>
    <w:p w:rsidR="00B85392" w:rsidRPr="00C648B6" w:rsidRDefault="00B85392" w:rsidP="000E4E47">
      <w:pPr>
        <w:pStyle w:val="Normlnywebov"/>
        <w:spacing w:before="0" w:beforeAutospacing="0" w:after="0" w:afterAutospacing="0" w:line="276" w:lineRule="auto"/>
        <w:jc w:val="both"/>
      </w:pPr>
      <w:r w:rsidRPr="00C648B6">
        <w:t>IKT –interný krízový tím</w:t>
      </w:r>
    </w:p>
    <w:p w:rsidR="000E4E47" w:rsidRPr="00C648B6" w:rsidRDefault="000E4E47" w:rsidP="000E4E47">
      <w:pPr>
        <w:pStyle w:val="Normlnywebov"/>
        <w:spacing w:before="0" w:beforeAutospacing="0" w:after="0" w:afterAutospacing="0" w:line="276" w:lineRule="auto"/>
        <w:jc w:val="both"/>
      </w:pPr>
      <w:r w:rsidRPr="00C648B6">
        <w:t>MPSVaR – Ministerstvo práce, sociálnych vecí a rodiny</w:t>
      </w:r>
    </w:p>
    <w:p w:rsidR="003D33E5" w:rsidRPr="00C648B6" w:rsidRDefault="00542071" w:rsidP="00EF58A7">
      <w:pPr>
        <w:pStyle w:val="Normlnywebov"/>
        <w:spacing w:before="0" w:beforeAutospacing="0" w:after="0" w:afterAutospacing="0" w:line="276" w:lineRule="auto"/>
        <w:jc w:val="both"/>
      </w:pPr>
      <w:r w:rsidRPr="00C648B6">
        <w:t>RÚVZ MT</w:t>
      </w:r>
      <w:r w:rsidR="003D33E5" w:rsidRPr="00C648B6">
        <w:t xml:space="preserve"> – Regionálny úrad verejného zdravotníctva </w:t>
      </w:r>
      <w:r w:rsidRPr="00C648B6">
        <w:t>v Martine</w:t>
      </w:r>
    </w:p>
    <w:p w:rsidR="00FD61E7" w:rsidRPr="00C648B6" w:rsidRDefault="00822FB1" w:rsidP="00EF58A7">
      <w:pPr>
        <w:pStyle w:val="Normlnywebov"/>
        <w:spacing w:before="0" w:beforeAutospacing="0" w:after="0" w:afterAutospacing="0" w:line="276" w:lineRule="auto"/>
        <w:jc w:val="both"/>
      </w:pPr>
      <w:r w:rsidRPr="00C648B6">
        <w:t>OOPS –osobné ochranné pracovné pomôcky</w:t>
      </w:r>
    </w:p>
    <w:p w:rsidR="003D33E5" w:rsidRPr="00C648B6" w:rsidRDefault="00B85392" w:rsidP="00EF58A7">
      <w:pPr>
        <w:pStyle w:val="Normlnywebov"/>
        <w:spacing w:before="0" w:beforeAutospacing="0" w:after="0" w:afterAutospacing="0" w:line="276" w:lineRule="auto"/>
        <w:jc w:val="both"/>
      </w:pPr>
      <w:r w:rsidRPr="00C648B6">
        <w:t>ÚV SR – Úrad vlády slovenskej republiky</w:t>
      </w:r>
    </w:p>
    <w:p w:rsidR="008566B8" w:rsidRPr="00C648B6" w:rsidRDefault="008566B8" w:rsidP="00EF58A7">
      <w:pPr>
        <w:pStyle w:val="Normlnywebov"/>
        <w:spacing w:before="0" w:beforeAutospacing="0" w:after="0" w:afterAutospacing="0" w:line="276" w:lineRule="auto"/>
        <w:jc w:val="both"/>
      </w:pPr>
      <w:r w:rsidRPr="00C648B6">
        <w:t>ÚVZ SR – Úrad verejného zdravotníctva Slovenskej republiky</w:t>
      </w:r>
    </w:p>
    <w:p w:rsidR="00C86CB5" w:rsidRPr="00C648B6" w:rsidRDefault="008566B8" w:rsidP="00EF58A7">
      <w:pPr>
        <w:pStyle w:val="Normlnywebov"/>
        <w:spacing w:before="0" w:beforeAutospacing="0" w:after="0" w:afterAutospacing="0" w:line="276" w:lineRule="auto"/>
        <w:jc w:val="both"/>
      </w:pPr>
      <w:r w:rsidRPr="00C648B6">
        <w:t>OOP –osobné ochranné pomôcky</w:t>
      </w:r>
    </w:p>
    <w:p w:rsidR="00542071" w:rsidRPr="00C648B6" w:rsidRDefault="00542071" w:rsidP="00542071">
      <w:pPr>
        <w:pStyle w:val="Normlnywebov"/>
        <w:spacing w:before="0" w:beforeAutospacing="0" w:after="0" w:afterAutospacing="0" w:line="276" w:lineRule="auto"/>
        <w:jc w:val="both"/>
      </w:pPr>
      <w:r w:rsidRPr="00C648B6">
        <w:t>OOPP –osobné ochranné pracovné pomôcky</w:t>
      </w:r>
    </w:p>
    <w:p w:rsidR="00285D7F" w:rsidRPr="00C648B6" w:rsidRDefault="00542071" w:rsidP="00EF58A7">
      <w:pPr>
        <w:pStyle w:val="Normlnywebov"/>
        <w:spacing w:before="0" w:beforeAutospacing="0" w:after="0" w:afterAutospacing="0"/>
        <w:jc w:val="both"/>
      </w:pPr>
      <w:r w:rsidRPr="00C648B6">
        <w:t>SARS-CoV-2   - Severe Acute</w:t>
      </w:r>
      <w:r w:rsidR="00670615" w:rsidRPr="00C648B6">
        <w:t xml:space="preserve"> </w:t>
      </w:r>
      <w:r w:rsidRPr="00C648B6">
        <w:t>Respiratory</w:t>
      </w:r>
      <w:r w:rsidR="00670615" w:rsidRPr="00C648B6">
        <w:t xml:space="preserve"> </w:t>
      </w:r>
      <w:r w:rsidRPr="00C648B6">
        <w:t>Syndrome</w:t>
      </w:r>
      <w:r w:rsidR="00670615" w:rsidRPr="00C648B6">
        <w:t xml:space="preserve"> </w:t>
      </w:r>
      <w:r w:rsidRPr="00C648B6">
        <w:t xml:space="preserve">Coronavírus 2 </w:t>
      </w:r>
    </w:p>
    <w:p w:rsidR="001B350D" w:rsidRPr="00C648B6" w:rsidRDefault="001B350D" w:rsidP="00EF58A7">
      <w:pPr>
        <w:pStyle w:val="Normlnywebov"/>
        <w:spacing w:before="0" w:beforeAutospacing="0" w:after="0" w:afterAutospacing="0"/>
        <w:jc w:val="both"/>
      </w:pPr>
      <w:r w:rsidRPr="00C648B6">
        <w:t>SHM –Subjekt hospodárskej mobilizácie</w:t>
      </w:r>
    </w:p>
    <w:p w:rsidR="001B350D" w:rsidRPr="00C648B6" w:rsidRDefault="001B350D" w:rsidP="00EF58A7">
      <w:pPr>
        <w:pStyle w:val="Normlnywebov"/>
        <w:spacing w:before="0" w:beforeAutospacing="0" w:after="0" w:afterAutospacing="0"/>
        <w:jc w:val="both"/>
      </w:pPr>
      <w:r w:rsidRPr="00C648B6">
        <w:t>VÚC – Vyšší územný celok</w:t>
      </w:r>
    </w:p>
    <w:p w:rsidR="000D354B" w:rsidRPr="00C648B6" w:rsidRDefault="000D354B" w:rsidP="00590A85">
      <w:pPr>
        <w:pStyle w:val="Normlnywebov"/>
        <w:spacing w:before="0" w:beforeAutospacing="0" w:after="0" w:afterAutospacing="0"/>
        <w:jc w:val="both"/>
      </w:pPr>
      <w:r w:rsidRPr="00C648B6">
        <w:t>OKMB – Odbor krízového manažmentu a</w:t>
      </w:r>
      <w:r w:rsidR="007E1FDB" w:rsidRPr="00C648B6">
        <w:t> </w:t>
      </w:r>
      <w:r w:rsidRPr="00C648B6">
        <w:t>bezpečnosti</w:t>
      </w:r>
    </w:p>
    <w:p w:rsidR="007E1FDB" w:rsidRPr="00C648B6" w:rsidRDefault="007E1FDB" w:rsidP="00590A85">
      <w:pPr>
        <w:pStyle w:val="Normlnywebov"/>
        <w:spacing w:before="0" w:beforeAutospacing="0" w:after="0" w:afterAutospacing="0"/>
        <w:jc w:val="both"/>
        <w:rPr>
          <w:color w:val="000000"/>
        </w:rPr>
      </w:pPr>
      <w:r w:rsidRPr="00C648B6">
        <w:rPr>
          <w:color w:val="000000"/>
        </w:rPr>
        <w:t>SDPT</w:t>
      </w:r>
      <w:r w:rsidRPr="00C648B6">
        <w:rPr>
          <w:i/>
          <w:color w:val="000000"/>
        </w:rPr>
        <w:t xml:space="preserve">  </w:t>
      </w:r>
      <w:r w:rsidRPr="00C648B6">
        <w:rPr>
          <w:color w:val="000000"/>
        </w:rPr>
        <w:t xml:space="preserve">SARS-CoV-2   testovanie podľa skríningového a diagnostického protokolu MZSR pre  </w:t>
      </w:r>
    </w:p>
    <w:p w:rsidR="007E1FDB" w:rsidRPr="00C648B6" w:rsidRDefault="007E1FDB" w:rsidP="00590A85">
      <w:pPr>
        <w:pStyle w:val="Normlnywebov"/>
        <w:spacing w:before="0" w:beforeAutospacing="0" w:after="0" w:afterAutospacing="0"/>
        <w:jc w:val="both"/>
        <w:rPr>
          <w:color w:val="000000"/>
        </w:rPr>
      </w:pPr>
      <w:r w:rsidRPr="00C648B6">
        <w:rPr>
          <w:color w:val="000000"/>
        </w:rPr>
        <w:t xml:space="preserve">                                     testovanie SARS-CoV-2</w:t>
      </w:r>
    </w:p>
    <w:p w:rsidR="007E1FDB" w:rsidRPr="00C648B6" w:rsidRDefault="007E1FDB" w:rsidP="00590A85">
      <w:pPr>
        <w:pStyle w:val="Normlnywebov"/>
        <w:spacing w:before="0" w:beforeAutospacing="0" w:after="0" w:afterAutospacing="0"/>
        <w:jc w:val="both"/>
      </w:pPr>
    </w:p>
    <w:p w:rsidR="00590A85" w:rsidRPr="00C648B6" w:rsidRDefault="00590A85" w:rsidP="00590A85">
      <w:pPr>
        <w:pStyle w:val="Normlnywebov"/>
        <w:pBdr>
          <w:bottom w:val="single" w:sz="4" w:space="1" w:color="auto"/>
        </w:pBdr>
        <w:spacing w:before="0" w:beforeAutospacing="0" w:after="0" w:afterAutospacing="0"/>
        <w:jc w:val="both"/>
      </w:pPr>
    </w:p>
    <w:p w:rsidR="00E05718" w:rsidRPr="00C648B6" w:rsidRDefault="00E05718" w:rsidP="00590A85">
      <w:pPr>
        <w:spacing w:before="100" w:beforeAutospacing="1" w:after="100" w:afterAutospacing="1" w:line="240" w:lineRule="auto"/>
        <w:outlineLvl w:val="1"/>
        <w:rPr>
          <w:rFonts w:ascii="Times New Roman" w:eastAsia="Times New Roman" w:hAnsi="Times New Roman" w:cs="Times New Roman"/>
          <w:b/>
          <w:bCs/>
          <w:sz w:val="24"/>
          <w:szCs w:val="24"/>
          <w:lang w:eastAsia="sk-SK"/>
        </w:rPr>
      </w:pPr>
    </w:p>
    <w:p w:rsidR="009344D4" w:rsidRPr="00C648B6" w:rsidRDefault="009344D4" w:rsidP="00D85B8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p>
    <w:p w:rsidR="009344D4" w:rsidRPr="00C648B6" w:rsidRDefault="009344D4" w:rsidP="00D85B8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p>
    <w:p w:rsidR="009344D4" w:rsidRPr="00C648B6" w:rsidRDefault="009344D4" w:rsidP="00D85B8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p>
    <w:p w:rsidR="009344D4" w:rsidRPr="00C648B6" w:rsidRDefault="009344D4" w:rsidP="00D85B8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p>
    <w:p w:rsidR="009344D4" w:rsidRPr="00C648B6" w:rsidRDefault="009344D4" w:rsidP="00D85B8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p>
    <w:p w:rsidR="00D147ED" w:rsidRPr="00C648B6" w:rsidRDefault="00D147ED" w:rsidP="00D85B8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p>
    <w:p w:rsidR="003374F1" w:rsidRPr="00C648B6" w:rsidRDefault="003374F1" w:rsidP="00D85B8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p>
    <w:p w:rsidR="003374F1" w:rsidRPr="00C648B6" w:rsidRDefault="003374F1" w:rsidP="00D85B8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p>
    <w:p w:rsidR="003374F1" w:rsidRPr="00C648B6" w:rsidRDefault="003374F1" w:rsidP="00D85B8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p>
    <w:p w:rsidR="003374F1" w:rsidRPr="00C648B6" w:rsidRDefault="003374F1" w:rsidP="00D85B8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p>
    <w:p w:rsidR="003374F1" w:rsidRPr="00C648B6" w:rsidRDefault="003374F1" w:rsidP="00D85B8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p>
    <w:p w:rsidR="00E070DD" w:rsidRDefault="003374F1" w:rsidP="00D85B86">
      <w:pPr>
        <w:spacing w:before="100" w:beforeAutospacing="1" w:after="100" w:afterAutospacing="1" w:line="240" w:lineRule="auto"/>
        <w:jc w:val="center"/>
        <w:outlineLvl w:val="1"/>
        <w:rPr>
          <w:rFonts w:ascii="Times New Roman" w:eastAsia="Times New Roman" w:hAnsi="Times New Roman" w:cs="Times New Roman"/>
          <w:b/>
          <w:bCs/>
          <w:sz w:val="36"/>
          <w:szCs w:val="36"/>
          <w:lang w:eastAsia="sk-SK"/>
        </w:rPr>
      </w:pPr>
      <w:r w:rsidRPr="00C648B6">
        <w:rPr>
          <w:rFonts w:ascii="Times New Roman" w:eastAsia="Times New Roman" w:hAnsi="Times New Roman" w:cs="Times New Roman"/>
          <w:b/>
          <w:bCs/>
          <w:sz w:val="36"/>
          <w:szCs w:val="36"/>
          <w:lang w:eastAsia="sk-SK"/>
        </w:rPr>
        <w:t>Prílohy</w:t>
      </w:r>
    </w:p>
    <w:p w:rsidR="00E070DD" w:rsidRPr="00E070DD" w:rsidRDefault="00E070DD" w:rsidP="00E070DD">
      <w:pPr>
        <w:rPr>
          <w:rFonts w:ascii="Times New Roman" w:eastAsia="Times New Roman" w:hAnsi="Times New Roman" w:cs="Times New Roman"/>
          <w:sz w:val="36"/>
          <w:szCs w:val="36"/>
          <w:lang w:eastAsia="sk-SK"/>
        </w:rPr>
      </w:pPr>
    </w:p>
    <w:p w:rsidR="00E070DD" w:rsidRPr="00E070DD" w:rsidRDefault="00E070DD" w:rsidP="00E070DD">
      <w:pPr>
        <w:rPr>
          <w:rFonts w:ascii="Times New Roman" w:eastAsia="Times New Roman" w:hAnsi="Times New Roman" w:cs="Times New Roman"/>
          <w:sz w:val="36"/>
          <w:szCs w:val="36"/>
          <w:lang w:eastAsia="sk-SK"/>
        </w:rPr>
      </w:pPr>
    </w:p>
    <w:p w:rsidR="00E070DD" w:rsidRPr="00E070DD" w:rsidRDefault="00E070DD" w:rsidP="00E070DD">
      <w:pPr>
        <w:rPr>
          <w:rFonts w:ascii="Times New Roman" w:eastAsia="Times New Roman" w:hAnsi="Times New Roman" w:cs="Times New Roman"/>
          <w:sz w:val="36"/>
          <w:szCs w:val="36"/>
          <w:lang w:eastAsia="sk-SK"/>
        </w:rPr>
      </w:pPr>
    </w:p>
    <w:p w:rsidR="00E070DD" w:rsidRPr="00E070DD" w:rsidRDefault="00E070DD" w:rsidP="00E070DD">
      <w:pPr>
        <w:rPr>
          <w:rFonts w:ascii="Times New Roman" w:eastAsia="Times New Roman" w:hAnsi="Times New Roman" w:cs="Times New Roman"/>
          <w:sz w:val="36"/>
          <w:szCs w:val="36"/>
          <w:lang w:eastAsia="sk-SK"/>
        </w:rPr>
      </w:pPr>
    </w:p>
    <w:p w:rsidR="00E070DD" w:rsidRPr="00E070DD" w:rsidRDefault="00E070DD" w:rsidP="00E070DD">
      <w:pPr>
        <w:rPr>
          <w:rFonts w:ascii="Times New Roman" w:eastAsia="Times New Roman" w:hAnsi="Times New Roman" w:cs="Times New Roman"/>
          <w:sz w:val="36"/>
          <w:szCs w:val="36"/>
          <w:lang w:eastAsia="sk-SK"/>
        </w:rPr>
      </w:pPr>
    </w:p>
    <w:p w:rsidR="00E070DD" w:rsidRPr="00E070DD" w:rsidRDefault="00E070DD" w:rsidP="00E070DD">
      <w:pPr>
        <w:rPr>
          <w:rFonts w:ascii="Times New Roman" w:eastAsia="Times New Roman" w:hAnsi="Times New Roman" w:cs="Times New Roman"/>
          <w:sz w:val="36"/>
          <w:szCs w:val="36"/>
          <w:lang w:eastAsia="sk-SK"/>
        </w:rPr>
      </w:pPr>
    </w:p>
    <w:p w:rsidR="00E070DD" w:rsidRPr="00E070DD" w:rsidRDefault="00E070DD" w:rsidP="00E070DD">
      <w:pPr>
        <w:rPr>
          <w:rFonts w:ascii="Times New Roman" w:eastAsia="Times New Roman" w:hAnsi="Times New Roman" w:cs="Times New Roman"/>
          <w:sz w:val="36"/>
          <w:szCs w:val="36"/>
          <w:lang w:eastAsia="sk-SK"/>
        </w:rPr>
      </w:pPr>
    </w:p>
    <w:p w:rsidR="00E070DD" w:rsidRDefault="00E070DD" w:rsidP="00E070DD">
      <w:pPr>
        <w:rPr>
          <w:rFonts w:ascii="Times New Roman" w:eastAsia="Times New Roman" w:hAnsi="Times New Roman" w:cs="Times New Roman"/>
          <w:sz w:val="36"/>
          <w:szCs w:val="36"/>
          <w:lang w:eastAsia="sk-SK"/>
        </w:rPr>
      </w:pPr>
    </w:p>
    <w:p w:rsidR="003374F1" w:rsidRDefault="00E070DD" w:rsidP="00E070DD">
      <w:pPr>
        <w:tabs>
          <w:tab w:val="left" w:pos="1594"/>
        </w:tabs>
        <w:rPr>
          <w:rFonts w:ascii="Times New Roman" w:eastAsia="Times New Roman" w:hAnsi="Times New Roman" w:cs="Times New Roman"/>
          <w:sz w:val="36"/>
          <w:szCs w:val="36"/>
          <w:lang w:eastAsia="sk-SK"/>
        </w:rPr>
      </w:pPr>
      <w:r>
        <w:rPr>
          <w:rFonts w:ascii="Times New Roman" w:eastAsia="Times New Roman" w:hAnsi="Times New Roman" w:cs="Times New Roman"/>
          <w:sz w:val="36"/>
          <w:szCs w:val="36"/>
          <w:lang w:eastAsia="sk-SK"/>
        </w:rPr>
        <w:tab/>
      </w:r>
    </w:p>
    <w:p w:rsidR="00E070DD" w:rsidRDefault="00E070DD" w:rsidP="00E070DD">
      <w:pPr>
        <w:tabs>
          <w:tab w:val="left" w:pos="1594"/>
        </w:tabs>
        <w:rPr>
          <w:rFonts w:ascii="Times New Roman" w:eastAsia="Times New Roman" w:hAnsi="Times New Roman" w:cs="Times New Roman"/>
          <w:sz w:val="36"/>
          <w:szCs w:val="36"/>
          <w:lang w:eastAsia="sk-SK"/>
        </w:rPr>
      </w:pPr>
    </w:p>
    <w:p w:rsidR="00E070DD" w:rsidRDefault="00E070DD" w:rsidP="00E070DD">
      <w:pPr>
        <w:tabs>
          <w:tab w:val="left" w:pos="1594"/>
        </w:tabs>
        <w:rPr>
          <w:rFonts w:ascii="Times New Roman" w:eastAsia="Times New Roman" w:hAnsi="Times New Roman" w:cs="Times New Roman"/>
          <w:sz w:val="36"/>
          <w:szCs w:val="36"/>
          <w:lang w:eastAsia="sk-SK"/>
        </w:rPr>
      </w:pPr>
    </w:p>
    <w:p w:rsidR="00E070DD" w:rsidRDefault="00E070DD" w:rsidP="00E070DD">
      <w:pPr>
        <w:tabs>
          <w:tab w:val="left" w:pos="1594"/>
        </w:tabs>
        <w:rPr>
          <w:rFonts w:ascii="Times New Roman" w:eastAsia="Times New Roman" w:hAnsi="Times New Roman" w:cs="Times New Roman"/>
          <w:sz w:val="36"/>
          <w:szCs w:val="36"/>
          <w:lang w:eastAsia="sk-SK"/>
        </w:rPr>
      </w:pPr>
    </w:p>
    <w:p w:rsidR="00E070DD" w:rsidRDefault="00E070DD" w:rsidP="00E070DD">
      <w:pPr>
        <w:tabs>
          <w:tab w:val="left" w:pos="1594"/>
        </w:tabs>
        <w:rPr>
          <w:rFonts w:ascii="Times New Roman" w:eastAsia="Times New Roman" w:hAnsi="Times New Roman" w:cs="Times New Roman"/>
          <w:sz w:val="36"/>
          <w:szCs w:val="36"/>
          <w:lang w:eastAsia="sk-SK"/>
        </w:rPr>
      </w:pPr>
    </w:p>
    <w:p w:rsidR="00E070DD" w:rsidRDefault="00E070DD" w:rsidP="00E070DD">
      <w:pPr>
        <w:tabs>
          <w:tab w:val="left" w:pos="1594"/>
        </w:tabs>
        <w:rPr>
          <w:rFonts w:ascii="Times New Roman" w:eastAsia="Times New Roman" w:hAnsi="Times New Roman" w:cs="Times New Roman"/>
          <w:sz w:val="36"/>
          <w:szCs w:val="36"/>
          <w:lang w:eastAsia="sk-SK"/>
        </w:rPr>
      </w:pPr>
    </w:p>
    <w:p w:rsidR="00E070DD" w:rsidRDefault="00E070DD" w:rsidP="00E070DD">
      <w:pPr>
        <w:tabs>
          <w:tab w:val="left" w:pos="1594"/>
        </w:tabs>
        <w:rPr>
          <w:rFonts w:ascii="Times New Roman" w:eastAsia="Times New Roman" w:hAnsi="Times New Roman" w:cs="Times New Roman"/>
          <w:sz w:val="36"/>
          <w:szCs w:val="36"/>
          <w:lang w:eastAsia="sk-SK"/>
        </w:rPr>
      </w:pPr>
    </w:p>
    <w:p w:rsidR="00E070DD" w:rsidRDefault="00E070DD" w:rsidP="00E070DD">
      <w:pPr>
        <w:tabs>
          <w:tab w:val="left" w:pos="1594"/>
        </w:tabs>
        <w:rPr>
          <w:rFonts w:ascii="Times New Roman" w:eastAsia="Times New Roman" w:hAnsi="Times New Roman" w:cs="Times New Roman"/>
          <w:sz w:val="36"/>
          <w:szCs w:val="36"/>
          <w:lang w:eastAsia="sk-SK"/>
        </w:rPr>
      </w:pPr>
    </w:p>
    <w:p w:rsidR="00E070DD" w:rsidRDefault="00E070DD" w:rsidP="00E070DD">
      <w:pPr>
        <w:tabs>
          <w:tab w:val="left" w:pos="1594"/>
        </w:tabs>
        <w:rPr>
          <w:rFonts w:ascii="Times New Roman" w:eastAsia="Times New Roman" w:hAnsi="Times New Roman" w:cs="Times New Roman"/>
          <w:sz w:val="36"/>
          <w:szCs w:val="36"/>
          <w:lang w:eastAsia="sk-SK"/>
        </w:rPr>
      </w:pPr>
    </w:p>
    <w:p w:rsidR="00E070DD" w:rsidRDefault="00E070DD" w:rsidP="00E070DD">
      <w:pPr>
        <w:tabs>
          <w:tab w:val="left" w:pos="1594"/>
        </w:tabs>
        <w:rPr>
          <w:rFonts w:ascii="Times New Roman" w:eastAsia="Times New Roman" w:hAnsi="Times New Roman" w:cs="Times New Roman"/>
          <w:sz w:val="36"/>
          <w:szCs w:val="36"/>
          <w:lang w:eastAsia="sk-SK"/>
        </w:rPr>
      </w:pPr>
    </w:p>
    <w:p w:rsidR="00FC5A44" w:rsidRDefault="00FC5A44" w:rsidP="00E070DD">
      <w:pPr>
        <w:tabs>
          <w:tab w:val="left" w:pos="1594"/>
        </w:tabs>
        <w:rPr>
          <w:rFonts w:ascii="Times New Roman" w:eastAsia="Times New Roman" w:hAnsi="Times New Roman" w:cs="Times New Roman"/>
          <w:sz w:val="36"/>
          <w:szCs w:val="36"/>
          <w:lang w:eastAsia="sk-SK"/>
        </w:rPr>
      </w:pPr>
    </w:p>
    <w:p w:rsidR="00B31B93" w:rsidRDefault="00B31B93" w:rsidP="00E070DD">
      <w:pPr>
        <w:pStyle w:val="Odsekzoznamu"/>
        <w:tabs>
          <w:tab w:val="left" w:pos="9072"/>
        </w:tabs>
        <w:spacing w:after="0" w:line="259" w:lineRule="auto"/>
        <w:ind w:left="0"/>
        <w:rPr>
          <w:rFonts w:ascii="Times New Roman" w:hAnsi="Times New Roman" w:cs="Times New Roman"/>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22777C" w:rsidTr="0022777C">
        <w:trPr>
          <w:trHeight w:val="757"/>
        </w:trPr>
        <w:tc>
          <w:tcPr>
            <w:tcW w:w="1692" w:type="dxa"/>
            <w:vMerge w:val="restart"/>
          </w:tcPr>
          <w:p w:rsidR="0022777C" w:rsidRDefault="0022777C" w:rsidP="0022777C">
            <w:pPr>
              <w:pStyle w:val="TableParagraph"/>
              <w:tabs>
                <w:tab w:val="left" w:pos="-567"/>
              </w:tabs>
              <w:spacing w:before="151"/>
              <w:ind w:left="-142" w:right="-9"/>
              <w:rPr>
                <w:b/>
                <w:sz w:val="24"/>
              </w:rPr>
            </w:pPr>
            <w:r w:rsidRPr="00D62F12">
              <w:rPr>
                <w:b/>
                <w:noProof/>
                <w:sz w:val="24"/>
                <w:lang w:eastAsia="sk-SK"/>
              </w:rPr>
              <w:drawing>
                <wp:inline distT="0" distB="0" distL="0" distR="0">
                  <wp:extent cx="1175144" cy="520856"/>
                  <wp:effectExtent l="0" t="0" r="0" b="0"/>
                  <wp:docPr id="2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12" w:space="0" w:color="C5DFB3"/>
            </w:tcBorders>
          </w:tcPr>
          <w:p w:rsidR="0022777C" w:rsidRDefault="0022777C" w:rsidP="0022777C">
            <w:pPr>
              <w:pStyle w:val="TableParagraph"/>
              <w:spacing w:before="11"/>
              <w:rPr>
                <w:sz w:val="21"/>
              </w:rPr>
            </w:pPr>
          </w:p>
          <w:p w:rsidR="0022777C" w:rsidRPr="0022777C" w:rsidRDefault="0022777C" w:rsidP="0022777C">
            <w:pPr>
              <w:pStyle w:val="TableParagraph"/>
              <w:pBdr>
                <w:bottom w:val="single" w:sz="4" w:space="1" w:color="000000"/>
              </w:pBdr>
              <w:ind w:left="174" w:right="163"/>
              <w:jc w:val="center"/>
              <w:rPr>
                <w:b/>
                <w:i/>
              </w:rPr>
            </w:pPr>
            <w:r w:rsidRPr="0022777C">
              <w:rPr>
                <w:b/>
                <w:i/>
              </w:rPr>
              <w:t>Centrum sociálnych služieb Horný Turiec</w:t>
            </w:r>
          </w:p>
          <w:p w:rsidR="0022777C" w:rsidRDefault="0022777C" w:rsidP="0022777C">
            <w:pPr>
              <w:pStyle w:val="TableParagraph"/>
              <w:pBdr>
                <w:bottom w:val="single" w:sz="4" w:space="1" w:color="000000"/>
              </w:pBdr>
              <w:ind w:left="174" w:right="163"/>
              <w:jc w:val="center"/>
            </w:pPr>
            <w:r>
              <w:t>Banská 533, 039 19 Turčianske Teplice</w:t>
            </w:r>
          </w:p>
        </w:tc>
        <w:tc>
          <w:tcPr>
            <w:tcW w:w="1701" w:type="dxa"/>
          </w:tcPr>
          <w:p w:rsidR="0022777C" w:rsidRDefault="0022777C" w:rsidP="0022777C">
            <w:pPr>
              <w:pStyle w:val="TableParagraph"/>
              <w:spacing w:before="4"/>
            </w:pPr>
          </w:p>
          <w:p w:rsidR="0022777C" w:rsidRDefault="0022777C" w:rsidP="0022777C">
            <w:pPr>
              <w:pStyle w:val="TableParagraph"/>
              <w:ind w:left="259"/>
              <w:rPr>
                <w:sz w:val="20"/>
              </w:rPr>
            </w:pPr>
            <w:r>
              <w:rPr>
                <w:noProof/>
                <w:sz w:val="20"/>
                <w:lang w:eastAsia="sk-SK"/>
              </w:rPr>
              <w:drawing>
                <wp:anchor distT="0" distB="0" distL="114300" distR="114300" simplePos="0" relativeHeight="251667456" behindDoc="1" locked="0" layoutInCell="1" allowOverlap="1">
                  <wp:simplePos x="0" y="0"/>
                  <wp:positionH relativeFrom="column">
                    <wp:posOffset>297815</wp:posOffset>
                  </wp:positionH>
                  <wp:positionV relativeFrom="paragraph">
                    <wp:posOffset>-106680</wp:posOffset>
                  </wp:positionV>
                  <wp:extent cx="425450" cy="401955"/>
                  <wp:effectExtent l="19050" t="0" r="0" b="0"/>
                  <wp:wrapTight wrapText="bothSides">
                    <wp:wrapPolygon edited="0">
                      <wp:start x="-967" y="0"/>
                      <wp:lineTo x="-967" y="20474"/>
                      <wp:lineTo x="21278" y="20474"/>
                      <wp:lineTo x="21278" y="0"/>
                      <wp:lineTo x="-967" y="0"/>
                    </wp:wrapPolygon>
                  </wp:wrapTight>
                  <wp:docPr id="29"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p>
        </w:tc>
      </w:tr>
      <w:tr w:rsidR="0022777C" w:rsidTr="0022777C">
        <w:trPr>
          <w:trHeight w:val="558"/>
        </w:trPr>
        <w:tc>
          <w:tcPr>
            <w:tcW w:w="1692" w:type="dxa"/>
            <w:vMerge/>
            <w:tcBorders>
              <w:top w:val="nil"/>
            </w:tcBorders>
          </w:tcPr>
          <w:p w:rsidR="0022777C" w:rsidRDefault="0022777C" w:rsidP="0022777C">
            <w:pPr>
              <w:rPr>
                <w:sz w:val="2"/>
                <w:szCs w:val="2"/>
              </w:rPr>
            </w:pPr>
          </w:p>
        </w:tc>
        <w:tc>
          <w:tcPr>
            <w:tcW w:w="5759" w:type="dxa"/>
            <w:shd w:val="clear" w:color="auto" w:fill="C5DFB3"/>
          </w:tcPr>
          <w:p w:rsidR="0022777C" w:rsidRPr="0022777C" w:rsidRDefault="0022777C" w:rsidP="0022777C">
            <w:pPr>
              <w:pStyle w:val="Odsekzoznamu"/>
              <w:tabs>
                <w:tab w:val="left" w:pos="9072"/>
              </w:tabs>
              <w:spacing w:line="259" w:lineRule="auto"/>
              <w:ind w:left="0"/>
              <w:jc w:val="center"/>
              <w:rPr>
                <w:rFonts w:ascii="Times New Roman" w:hAnsi="Times New Roman" w:cs="Times New Roman"/>
                <w:b/>
              </w:rPr>
            </w:pPr>
            <w:r w:rsidRPr="0022777C">
              <w:rPr>
                <w:rFonts w:ascii="Times New Roman" w:hAnsi="Times New Roman" w:cs="Times New Roman"/>
                <w:b/>
              </w:rPr>
              <w:t>Základné opatrenia prislúchajúce stupňom rizika</w:t>
            </w:r>
          </w:p>
          <w:p w:rsidR="0022777C" w:rsidRDefault="0022777C" w:rsidP="0022777C">
            <w:pPr>
              <w:pStyle w:val="Zvraznencitcia"/>
              <w:pBdr>
                <w:top w:val="none" w:sz="0" w:space="0" w:color="auto"/>
                <w:bottom w:val="none" w:sz="0" w:space="0" w:color="auto"/>
              </w:pBdr>
              <w:spacing w:before="0" w:after="0"/>
              <w:rPr>
                <w:b/>
              </w:rPr>
            </w:pPr>
          </w:p>
        </w:tc>
        <w:tc>
          <w:tcPr>
            <w:tcW w:w="1701" w:type="dxa"/>
          </w:tcPr>
          <w:p w:rsidR="00F95B32" w:rsidRPr="00F95B32" w:rsidRDefault="00F95B32" w:rsidP="00F95B32">
            <w:pPr>
              <w:tabs>
                <w:tab w:val="left" w:pos="1594"/>
              </w:tabs>
              <w:rPr>
                <w:rFonts w:ascii="Times New Roman" w:eastAsia="Times New Roman" w:hAnsi="Times New Roman" w:cs="Times New Roman"/>
                <w:sz w:val="18"/>
                <w:szCs w:val="18"/>
                <w:lang w:eastAsia="sk-SK"/>
              </w:rPr>
            </w:pPr>
            <w:r>
              <w:rPr>
                <w:rFonts w:ascii="Times New Roman" w:eastAsia="Times New Roman" w:hAnsi="Times New Roman" w:cs="Times New Roman"/>
                <w:sz w:val="20"/>
                <w:szCs w:val="20"/>
                <w:lang w:eastAsia="sk-SK"/>
              </w:rPr>
              <w:t xml:space="preserve">      </w:t>
            </w:r>
            <w:r w:rsidR="00E563C2">
              <w:rPr>
                <w:rFonts w:ascii="Times New Roman" w:eastAsia="Times New Roman" w:hAnsi="Times New Roman" w:cs="Times New Roman"/>
                <w:sz w:val="18"/>
                <w:szCs w:val="18"/>
                <w:lang w:eastAsia="sk-SK"/>
              </w:rPr>
              <w:t xml:space="preserve">    </w:t>
            </w:r>
            <w:r w:rsidRPr="00F95B32">
              <w:rPr>
                <w:rFonts w:ascii="Times New Roman" w:eastAsia="Times New Roman" w:hAnsi="Times New Roman" w:cs="Times New Roman"/>
                <w:sz w:val="18"/>
                <w:szCs w:val="18"/>
                <w:lang w:eastAsia="sk-SK"/>
              </w:rPr>
              <w:t xml:space="preserve">Príloha </w:t>
            </w:r>
            <w:r w:rsidR="00E563C2">
              <w:rPr>
                <w:rFonts w:ascii="Times New Roman" w:eastAsia="Times New Roman" w:hAnsi="Times New Roman" w:cs="Times New Roman"/>
                <w:sz w:val="18"/>
                <w:szCs w:val="18"/>
                <w:lang w:eastAsia="sk-SK"/>
              </w:rPr>
              <w:t>0</w:t>
            </w:r>
            <w:r w:rsidRPr="00F95B32">
              <w:rPr>
                <w:rFonts w:ascii="Times New Roman" w:eastAsia="Times New Roman" w:hAnsi="Times New Roman" w:cs="Times New Roman"/>
                <w:sz w:val="18"/>
                <w:szCs w:val="18"/>
                <w:lang w:eastAsia="sk-SK"/>
              </w:rPr>
              <w:t>1</w:t>
            </w:r>
          </w:p>
          <w:p w:rsidR="0022777C" w:rsidRDefault="0022777C" w:rsidP="0022777C">
            <w:pPr>
              <w:pStyle w:val="TableParagraph"/>
              <w:spacing w:before="149"/>
              <w:ind w:left="328"/>
              <w:rPr>
                <w:b/>
                <w:sz w:val="20"/>
              </w:rPr>
            </w:pPr>
          </w:p>
        </w:tc>
      </w:tr>
    </w:tbl>
    <w:p w:rsidR="00B31B93" w:rsidRDefault="00B31B93" w:rsidP="00E070DD">
      <w:pPr>
        <w:pStyle w:val="Odsekzoznamu"/>
        <w:tabs>
          <w:tab w:val="left" w:pos="9072"/>
        </w:tabs>
        <w:spacing w:after="0" w:line="259" w:lineRule="auto"/>
        <w:ind w:left="0"/>
        <w:rPr>
          <w:rFonts w:ascii="Times New Roman" w:hAnsi="Times New Roman" w:cs="Times New Roman"/>
          <w:b/>
          <w:sz w:val="24"/>
          <w:szCs w:val="24"/>
        </w:rPr>
      </w:pPr>
    </w:p>
    <w:p w:rsidR="00E070DD" w:rsidRPr="00C648B6" w:rsidRDefault="00E070DD" w:rsidP="00E070DD">
      <w:pPr>
        <w:pStyle w:val="Odsekzoznamu"/>
        <w:tabs>
          <w:tab w:val="left" w:pos="9072"/>
        </w:tabs>
        <w:spacing w:after="0" w:line="259" w:lineRule="auto"/>
        <w:ind w:left="0"/>
        <w:rPr>
          <w:rFonts w:ascii="Times New Roman" w:hAnsi="Times New Roman" w:cs="Times New Roman"/>
          <w:b/>
          <w:sz w:val="24"/>
          <w:szCs w:val="24"/>
        </w:rPr>
      </w:pPr>
      <w:r w:rsidRPr="00C648B6">
        <w:rPr>
          <w:rFonts w:ascii="Times New Roman" w:hAnsi="Times New Roman" w:cs="Times New Roman"/>
          <w:b/>
          <w:sz w:val="24"/>
          <w:szCs w:val="24"/>
        </w:rPr>
        <w:t>Základné opatrenia prislúchajúce stupňom rizika</w:t>
      </w:r>
    </w:p>
    <w:p w:rsidR="00E070DD" w:rsidRPr="00C648B6" w:rsidRDefault="00E070DD" w:rsidP="00E070DD">
      <w:pPr>
        <w:pStyle w:val="Odsekzoznamu"/>
        <w:tabs>
          <w:tab w:val="left" w:pos="9072"/>
        </w:tabs>
        <w:spacing w:after="160" w:line="259" w:lineRule="auto"/>
        <w:ind w:left="786"/>
        <w:rPr>
          <w:rFonts w:ascii="Times New Roman" w:hAnsi="Times New Roman" w:cs="Times New Roman"/>
          <w:b/>
          <w:sz w:val="24"/>
          <w:szCs w:val="24"/>
        </w:rPr>
      </w:pPr>
    </w:p>
    <w:tbl>
      <w:tblPr>
        <w:tblStyle w:val="Mriekatabuky"/>
        <w:tblW w:w="9322" w:type="dxa"/>
        <w:tblLayout w:type="fixed"/>
        <w:tblLook w:val="04A0"/>
      </w:tblPr>
      <w:tblGrid>
        <w:gridCol w:w="1384"/>
        <w:gridCol w:w="1276"/>
        <w:gridCol w:w="1559"/>
        <w:gridCol w:w="1701"/>
        <w:gridCol w:w="1701"/>
        <w:gridCol w:w="1701"/>
      </w:tblGrid>
      <w:tr w:rsidR="00E070DD" w:rsidRPr="00C648B6" w:rsidTr="009328E7">
        <w:tc>
          <w:tcPr>
            <w:tcW w:w="1384"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20"/>
                <w:szCs w:val="20"/>
              </w:rPr>
            </w:pPr>
            <w:r w:rsidRPr="00C648B6">
              <w:rPr>
                <w:rFonts w:ascii="Times New Roman" w:hAnsi="Times New Roman" w:cs="Times New Roman"/>
                <w:b/>
                <w:sz w:val="20"/>
                <w:szCs w:val="20"/>
              </w:rPr>
              <w:t>Stupeň</w:t>
            </w:r>
          </w:p>
        </w:tc>
        <w:tc>
          <w:tcPr>
            <w:tcW w:w="1276" w:type="dxa"/>
            <w:shd w:val="clear" w:color="auto" w:fill="92D050"/>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20"/>
                <w:szCs w:val="20"/>
              </w:rPr>
            </w:pPr>
            <w:r w:rsidRPr="00C648B6">
              <w:rPr>
                <w:rFonts w:ascii="Times New Roman" w:hAnsi="Times New Roman" w:cs="Times New Roman"/>
                <w:b/>
                <w:sz w:val="20"/>
                <w:szCs w:val="20"/>
              </w:rPr>
              <w:t>Monitor</w:t>
            </w:r>
          </w:p>
        </w:tc>
        <w:tc>
          <w:tcPr>
            <w:tcW w:w="1559" w:type="dxa"/>
            <w:shd w:val="clear" w:color="auto" w:fill="F79646" w:themeFill="accent6"/>
          </w:tcPr>
          <w:p w:rsidR="00E070DD" w:rsidRPr="00C648B6" w:rsidRDefault="00E070DD" w:rsidP="009328E7">
            <w:pPr>
              <w:tabs>
                <w:tab w:val="left" w:pos="9072"/>
              </w:tabs>
              <w:spacing w:after="160" w:line="259" w:lineRule="auto"/>
              <w:rPr>
                <w:rFonts w:ascii="Times New Roman" w:hAnsi="Times New Roman" w:cs="Times New Roman"/>
                <w:b/>
                <w:sz w:val="20"/>
                <w:szCs w:val="20"/>
              </w:rPr>
            </w:pPr>
            <w:r w:rsidRPr="00C648B6">
              <w:rPr>
                <w:rFonts w:ascii="Times New Roman" w:hAnsi="Times New Roman" w:cs="Times New Roman"/>
                <w:b/>
                <w:sz w:val="20"/>
                <w:szCs w:val="20"/>
              </w:rPr>
              <w:t>Ostražitosť</w:t>
            </w:r>
          </w:p>
        </w:tc>
        <w:tc>
          <w:tcPr>
            <w:tcW w:w="1701" w:type="dxa"/>
            <w:shd w:val="clear" w:color="auto" w:fill="FF0000"/>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28"/>
                <w:szCs w:val="28"/>
              </w:rPr>
            </w:pPr>
            <w:r w:rsidRPr="00C648B6">
              <w:rPr>
                <w:rFonts w:ascii="Times New Roman" w:hAnsi="Times New Roman" w:cs="Times New Roman"/>
                <w:b/>
                <w:sz w:val="20"/>
                <w:szCs w:val="20"/>
              </w:rPr>
              <w:t>1. stupeň ohrozenia</w:t>
            </w:r>
          </w:p>
        </w:tc>
        <w:tc>
          <w:tcPr>
            <w:tcW w:w="1701" w:type="dxa"/>
            <w:shd w:val="clear" w:color="auto" w:fill="C00000"/>
          </w:tcPr>
          <w:p w:rsidR="00E070DD" w:rsidRPr="00C648B6" w:rsidRDefault="00E070DD" w:rsidP="009328E7">
            <w:pPr>
              <w:pStyle w:val="Odsekzoznamu"/>
              <w:tabs>
                <w:tab w:val="left" w:pos="9072"/>
              </w:tabs>
              <w:spacing w:after="160" w:line="259" w:lineRule="auto"/>
              <w:ind w:left="0"/>
              <w:rPr>
                <w:rFonts w:ascii="Times New Roman" w:hAnsi="Times New Roman" w:cs="Times New Roman"/>
                <w:b/>
                <w:color w:val="FFFFFF" w:themeColor="background1"/>
                <w:sz w:val="28"/>
                <w:szCs w:val="28"/>
              </w:rPr>
            </w:pPr>
            <w:r w:rsidRPr="00C648B6">
              <w:rPr>
                <w:rFonts w:ascii="Times New Roman" w:hAnsi="Times New Roman" w:cs="Times New Roman"/>
                <w:b/>
                <w:color w:val="FFFFFF" w:themeColor="background1"/>
                <w:sz w:val="20"/>
                <w:szCs w:val="20"/>
              </w:rPr>
              <w:t>2</w:t>
            </w:r>
            <w:r w:rsidRPr="00C648B6">
              <w:rPr>
                <w:rFonts w:ascii="Times New Roman" w:hAnsi="Times New Roman" w:cs="Times New Roman"/>
                <w:b/>
                <w:color w:val="FFFFFF" w:themeColor="background1"/>
                <w:sz w:val="20"/>
                <w:szCs w:val="20"/>
                <w:shd w:val="clear" w:color="auto" w:fill="C00000"/>
              </w:rPr>
              <w:t>. stupeň ohrozenia</w:t>
            </w:r>
          </w:p>
        </w:tc>
        <w:tc>
          <w:tcPr>
            <w:tcW w:w="1701" w:type="dxa"/>
            <w:shd w:val="clear" w:color="auto" w:fill="000000" w:themeFill="text1"/>
          </w:tcPr>
          <w:p w:rsidR="00E070DD" w:rsidRPr="00C648B6" w:rsidRDefault="00E070DD" w:rsidP="009328E7">
            <w:pPr>
              <w:pStyle w:val="Odsekzoznamu"/>
              <w:tabs>
                <w:tab w:val="left" w:pos="9072"/>
              </w:tabs>
              <w:spacing w:after="160" w:line="259" w:lineRule="auto"/>
              <w:ind w:left="0"/>
              <w:rPr>
                <w:rFonts w:ascii="Times New Roman" w:hAnsi="Times New Roman" w:cs="Times New Roman"/>
                <w:b/>
                <w:color w:val="FFFFFF" w:themeColor="background1"/>
                <w:sz w:val="28"/>
                <w:szCs w:val="28"/>
              </w:rPr>
            </w:pPr>
            <w:r w:rsidRPr="00C648B6">
              <w:rPr>
                <w:rFonts w:ascii="Times New Roman" w:hAnsi="Times New Roman" w:cs="Times New Roman"/>
                <w:b/>
                <w:color w:val="FFFFFF" w:themeColor="background1"/>
                <w:sz w:val="20"/>
                <w:szCs w:val="20"/>
              </w:rPr>
              <w:t>3. stupeň ohrozenia</w:t>
            </w:r>
          </w:p>
        </w:tc>
      </w:tr>
      <w:tr w:rsidR="00E070DD" w:rsidRPr="00C648B6" w:rsidTr="009328E7">
        <w:tc>
          <w:tcPr>
            <w:tcW w:w="1384"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20"/>
                <w:szCs w:val="20"/>
              </w:rPr>
            </w:pPr>
            <w:r w:rsidRPr="00C648B6">
              <w:rPr>
                <w:rFonts w:ascii="Times New Roman" w:hAnsi="Times New Roman" w:cs="Times New Roman"/>
                <w:b/>
                <w:sz w:val="20"/>
                <w:szCs w:val="20"/>
              </w:rPr>
              <w:t>Rúško/</w:t>
            </w:r>
          </w:p>
          <w:p w:rsidR="00E070DD" w:rsidRPr="00C648B6" w:rsidRDefault="00E070DD" w:rsidP="009328E7">
            <w:pPr>
              <w:pStyle w:val="Odsekzoznamu"/>
              <w:tabs>
                <w:tab w:val="left" w:pos="9072"/>
              </w:tabs>
              <w:spacing w:after="160" w:line="259" w:lineRule="auto"/>
              <w:ind w:left="0"/>
              <w:rPr>
                <w:rFonts w:ascii="Times New Roman" w:hAnsi="Times New Roman" w:cs="Times New Roman"/>
                <w:b/>
                <w:sz w:val="20"/>
                <w:szCs w:val="20"/>
              </w:rPr>
            </w:pPr>
            <w:r w:rsidRPr="00C648B6">
              <w:rPr>
                <w:rFonts w:ascii="Times New Roman" w:hAnsi="Times New Roman" w:cs="Times New Roman"/>
                <w:b/>
                <w:sz w:val="20"/>
                <w:szCs w:val="20"/>
              </w:rPr>
              <w:t xml:space="preserve">Respirátor </w:t>
            </w:r>
          </w:p>
        </w:tc>
        <w:tc>
          <w:tcPr>
            <w:tcW w:w="1276"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 xml:space="preserve">Rúško v interiéry </w:t>
            </w:r>
          </w:p>
        </w:tc>
        <w:tc>
          <w:tcPr>
            <w:tcW w:w="1559"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Rúško v interiéry</w:t>
            </w:r>
          </w:p>
        </w:tc>
        <w:tc>
          <w:tcPr>
            <w:tcW w:w="1701"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Respirátor v interiéri a rúško v exteriéri</w:t>
            </w:r>
          </w:p>
        </w:tc>
        <w:tc>
          <w:tcPr>
            <w:tcW w:w="1701"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Respirátor v interiéri a rúško v exteriéri</w:t>
            </w:r>
          </w:p>
        </w:tc>
        <w:tc>
          <w:tcPr>
            <w:tcW w:w="1701"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Respirátor v interiéri a rúško v exteriéri</w:t>
            </w:r>
          </w:p>
        </w:tc>
      </w:tr>
      <w:tr w:rsidR="00E070DD" w:rsidRPr="00C648B6" w:rsidTr="009328E7">
        <w:tc>
          <w:tcPr>
            <w:tcW w:w="1384"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20"/>
                <w:szCs w:val="20"/>
              </w:rPr>
            </w:pPr>
            <w:r w:rsidRPr="00C648B6">
              <w:rPr>
                <w:rFonts w:ascii="Times New Roman" w:hAnsi="Times New Roman" w:cs="Times New Roman"/>
                <w:b/>
                <w:sz w:val="20"/>
                <w:szCs w:val="20"/>
              </w:rPr>
              <w:t>Obmedzenie pohybu</w:t>
            </w:r>
          </w:p>
        </w:tc>
        <w:tc>
          <w:tcPr>
            <w:tcW w:w="1276"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Bez obmedzenia</w:t>
            </w:r>
          </w:p>
        </w:tc>
        <w:tc>
          <w:tcPr>
            <w:tcW w:w="1559"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Bez obmedzenia</w:t>
            </w:r>
          </w:p>
        </w:tc>
        <w:tc>
          <w:tcPr>
            <w:tcW w:w="1701"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Bez obmedzenia</w:t>
            </w:r>
          </w:p>
        </w:tc>
        <w:tc>
          <w:tcPr>
            <w:tcW w:w="1701"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Obmedzený pohyb s výnimkami od 21h00 do 5h00</w:t>
            </w:r>
          </w:p>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p>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Obmedzenie neesenciálneho cestovania</w:t>
            </w:r>
          </w:p>
        </w:tc>
        <w:tc>
          <w:tcPr>
            <w:tcW w:w="1701"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Obmedzený pohyb s výnimkami od 21h00 do 5h00</w:t>
            </w:r>
          </w:p>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p>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Obmedzenie neesenciálneho cestovania</w:t>
            </w:r>
          </w:p>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p>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Zákaz cestovania medzi okresmi</w:t>
            </w:r>
          </w:p>
        </w:tc>
      </w:tr>
      <w:tr w:rsidR="00E070DD" w:rsidRPr="00C648B6" w:rsidTr="009328E7">
        <w:tc>
          <w:tcPr>
            <w:tcW w:w="1384" w:type="dxa"/>
            <w:vMerge w:val="restart"/>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20"/>
                <w:szCs w:val="20"/>
              </w:rPr>
            </w:pPr>
            <w:r w:rsidRPr="00C648B6">
              <w:rPr>
                <w:rFonts w:ascii="Times New Roman" w:hAnsi="Times New Roman" w:cs="Times New Roman"/>
                <w:b/>
                <w:sz w:val="20"/>
                <w:szCs w:val="20"/>
              </w:rPr>
              <w:t>Návštevy v pobytových zariadeniach</w:t>
            </w:r>
          </w:p>
        </w:tc>
        <w:tc>
          <w:tcPr>
            <w:tcW w:w="1276"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b/>
                <w:sz w:val="14"/>
                <w:szCs w:val="14"/>
              </w:rPr>
              <w:t>Kompletne zaočkovaní:</w:t>
            </w:r>
          </w:p>
          <w:p w:rsidR="00E070DD" w:rsidRPr="00C648B6" w:rsidRDefault="00E070DD" w:rsidP="009328E7">
            <w:pPr>
              <w:pStyle w:val="Odsekzoznamu"/>
              <w:tabs>
                <w:tab w:val="left" w:pos="9072"/>
              </w:tabs>
              <w:spacing w:line="259" w:lineRule="auto"/>
              <w:ind w:left="0"/>
              <w:rPr>
                <w:rFonts w:ascii="Times New Roman" w:hAnsi="Times New Roman" w:cs="Times New Roman"/>
                <w:sz w:val="14"/>
                <w:szCs w:val="14"/>
              </w:rPr>
            </w:pPr>
            <w:r w:rsidRPr="00C648B6">
              <w:rPr>
                <w:rFonts w:ascii="Times New Roman" w:hAnsi="Times New Roman" w:cs="Times New Roman"/>
                <w:sz w:val="14"/>
                <w:szCs w:val="14"/>
              </w:rPr>
              <w:t>Bez obmedzenia</w:t>
            </w:r>
          </w:p>
        </w:tc>
        <w:tc>
          <w:tcPr>
            <w:tcW w:w="1559"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b/>
                <w:sz w:val="14"/>
                <w:szCs w:val="14"/>
              </w:rPr>
              <w:t>Kompletne zaočkovaní:</w:t>
            </w:r>
          </w:p>
          <w:p w:rsidR="00E070DD" w:rsidRPr="00C648B6" w:rsidRDefault="00E070DD" w:rsidP="009328E7">
            <w:pPr>
              <w:pStyle w:val="Odsekzoznamu"/>
              <w:tabs>
                <w:tab w:val="left" w:pos="9072"/>
              </w:tabs>
              <w:spacing w:line="259" w:lineRule="auto"/>
              <w:ind w:left="0"/>
              <w:rPr>
                <w:rFonts w:ascii="Times New Roman" w:hAnsi="Times New Roman" w:cs="Times New Roman"/>
                <w:sz w:val="14"/>
                <w:szCs w:val="14"/>
              </w:rPr>
            </w:pPr>
            <w:r w:rsidRPr="00C648B6">
              <w:rPr>
                <w:rFonts w:ascii="Times New Roman" w:hAnsi="Times New Roman" w:cs="Times New Roman"/>
                <w:sz w:val="14"/>
                <w:szCs w:val="14"/>
              </w:rPr>
              <w:t>Bez obmedzenia</w:t>
            </w:r>
          </w:p>
        </w:tc>
        <w:tc>
          <w:tcPr>
            <w:tcW w:w="1701"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b/>
                <w:sz w:val="14"/>
                <w:szCs w:val="14"/>
              </w:rPr>
              <w:t>Kompletne zaočkovaní:</w:t>
            </w:r>
          </w:p>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Po súhlase zriaďovateľa alebo riaditeľa</w:t>
            </w:r>
          </w:p>
        </w:tc>
        <w:tc>
          <w:tcPr>
            <w:tcW w:w="1701"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b/>
                <w:sz w:val="14"/>
                <w:szCs w:val="14"/>
              </w:rPr>
              <w:t>Kompletne zaočkovaní:</w:t>
            </w:r>
          </w:p>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Po súhlase zriaďovateľa alebo riaditeľa</w:t>
            </w:r>
          </w:p>
        </w:tc>
        <w:tc>
          <w:tcPr>
            <w:tcW w:w="1701"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b/>
                <w:sz w:val="14"/>
                <w:szCs w:val="14"/>
              </w:rPr>
              <w:t>Kompletne zaočkovaní:</w:t>
            </w:r>
          </w:p>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Po súhlase zriaďovateľa alebo riaditeľa</w:t>
            </w:r>
          </w:p>
        </w:tc>
      </w:tr>
      <w:tr w:rsidR="00E070DD" w:rsidRPr="00C648B6" w:rsidTr="009328E7">
        <w:tc>
          <w:tcPr>
            <w:tcW w:w="1384" w:type="dxa"/>
            <w:vMerge/>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28"/>
                <w:szCs w:val="28"/>
              </w:rPr>
            </w:pPr>
          </w:p>
        </w:tc>
        <w:tc>
          <w:tcPr>
            <w:tcW w:w="1276"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b/>
                <w:sz w:val="14"/>
                <w:szCs w:val="14"/>
              </w:rPr>
              <w:t xml:space="preserve">OTP: </w:t>
            </w:r>
          </w:p>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Bez obmedzenia</w:t>
            </w:r>
          </w:p>
        </w:tc>
        <w:tc>
          <w:tcPr>
            <w:tcW w:w="1559"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b/>
                <w:sz w:val="14"/>
                <w:szCs w:val="14"/>
              </w:rPr>
              <w:t>OTP:</w:t>
            </w:r>
          </w:p>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Po súhlase zriaďovateľa alebo riaditeľa</w:t>
            </w:r>
          </w:p>
        </w:tc>
        <w:tc>
          <w:tcPr>
            <w:tcW w:w="1701"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b/>
                <w:sz w:val="14"/>
                <w:szCs w:val="14"/>
              </w:rPr>
              <w:t>OTP:</w:t>
            </w:r>
          </w:p>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Po súhlase zriaďovateľa alebo riaditeľa</w:t>
            </w:r>
          </w:p>
        </w:tc>
        <w:tc>
          <w:tcPr>
            <w:tcW w:w="1701"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b/>
                <w:sz w:val="14"/>
                <w:szCs w:val="14"/>
              </w:rPr>
              <w:t>OTP:</w:t>
            </w:r>
          </w:p>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Po súhlase zriaďovateľa alebo riaditeľa</w:t>
            </w:r>
          </w:p>
        </w:tc>
        <w:tc>
          <w:tcPr>
            <w:tcW w:w="1701"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b/>
                <w:sz w:val="14"/>
                <w:szCs w:val="14"/>
              </w:rPr>
              <w:t>OTP:</w:t>
            </w:r>
          </w:p>
          <w:p w:rsidR="00E070DD" w:rsidRPr="00C648B6" w:rsidRDefault="00E070DD" w:rsidP="009328E7">
            <w:pPr>
              <w:pStyle w:val="Odsekzoznamu"/>
              <w:tabs>
                <w:tab w:val="left" w:pos="9072"/>
              </w:tabs>
              <w:spacing w:after="160" w:line="259" w:lineRule="auto"/>
              <w:ind w:left="0"/>
              <w:rPr>
                <w:rFonts w:ascii="Times New Roman" w:hAnsi="Times New Roman" w:cs="Times New Roman"/>
                <w:sz w:val="14"/>
                <w:szCs w:val="14"/>
              </w:rPr>
            </w:pPr>
            <w:r w:rsidRPr="00C648B6">
              <w:rPr>
                <w:rFonts w:ascii="Times New Roman" w:hAnsi="Times New Roman" w:cs="Times New Roman"/>
                <w:sz w:val="14"/>
                <w:szCs w:val="14"/>
              </w:rPr>
              <w:t>Po súhlase zriaďovateľa alebo riaditeľa</w:t>
            </w:r>
          </w:p>
        </w:tc>
      </w:tr>
      <w:tr w:rsidR="00E070DD" w:rsidRPr="00C648B6" w:rsidTr="009328E7">
        <w:tc>
          <w:tcPr>
            <w:tcW w:w="1384" w:type="dxa"/>
            <w:vMerge/>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28"/>
                <w:szCs w:val="28"/>
              </w:rPr>
            </w:pPr>
          </w:p>
        </w:tc>
        <w:tc>
          <w:tcPr>
            <w:tcW w:w="1276"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b/>
                <w:sz w:val="14"/>
                <w:szCs w:val="14"/>
              </w:rPr>
              <w:t xml:space="preserve">Základ: </w:t>
            </w:r>
          </w:p>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sz w:val="14"/>
                <w:szCs w:val="14"/>
              </w:rPr>
              <w:t>Bez obmedzenia</w:t>
            </w:r>
          </w:p>
        </w:tc>
        <w:tc>
          <w:tcPr>
            <w:tcW w:w="1559"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b/>
                <w:sz w:val="14"/>
                <w:szCs w:val="14"/>
              </w:rPr>
              <w:t>Základ:</w:t>
            </w:r>
          </w:p>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sz w:val="14"/>
                <w:szCs w:val="14"/>
              </w:rPr>
              <w:t>Po súhlase zriaďovateľa alebo riaditeľa</w:t>
            </w:r>
          </w:p>
        </w:tc>
        <w:tc>
          <w:tcPr>
            <w:tcW w:w="1701"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b/>
                <w:sz w:val="14"/>
                <w:szCs w:val="14"/>
              </w:rPr>
              <w:t>Základ:</w:t>
            </w:r>
          </w:p>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sz w:val="14"/>
                <w:szCs w:val="14"/>
              </w:rPr>
              <w:t>Po súhlase zriaďovateľa alebo riaditeľa</w:t>
            </w:r>
          </w:p>
        </w:tc>
        <w:tc>
          <w:tcPr>
            <w:tcW w:w="1701"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b/>
                <w:sz w:val="14"/>
                <w:szCs w:val="14"/>
              </w:rPr>
              <w:t>Základ:</w:t>
            </w:r>
          </w:p>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sz w:val="14"/>
                <w:szCs w:val="14"/>
              </w:rPr>
              <w:t>Po súhlase zriaďovateľa alebo riaditeľa</w:t>
            </w:r>
          </w:p>
        </w:tc>
        <w:tc>
          <w:tcPr>
            <w:tcW w:w="1701" w:type="dxa"/>
          </w:tcPr>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b/>
                <w:sz w:val="14"/>
                <w:szCs w:val="14"/>
              </w:rPr>
              <w:t>Základ:</w:t>
            </w:r>
          </w:p>
          <w:p w:rsidR="00E070DD" w:rsidRPr="00C648B6" w:rsidRDefault="00E070DD" w:rsidP="009328E7">
            <w:pPr>
              <w:pStyle w:val="Odsekzoznamu"/>
              <w:tabs>
                <w:tab w:val="left" w:pos="9072"/>
              </w:tabs>
              <w:spacing w:after="160" w:line="259" w:lineRule="auto"/>
              <w:ind w:left="0"/>
              <w:rPr>
                <w:rFonts w:ascii="Times New Roman" w:hAnsi="Times New Roman" w:cs="Times New Roman"/>
                <w:b/>
                <w:sz w:val="14"/>
                <w:szCs w:val="14"/>
              </w:rPr>
            </w:pPr>
            <w:r w:rsidRPr="00C648B6">
              <w:rPr>
                <w:rFonts w:ascii="Times New Roman" w:hAnsi="Times New Roman" w:cs="Times New Roman"/>
                <w:sz w:val="14"/>
                <w:szCs w:val="14"/>
              </w:rPr>
              <w:t>Po súhlase zriaďovateľa alebo riaditeľa</w:t>
            </w:r>
          </w:p>
        </w:tc>
      </w:tr>
    </w:tbl>
    <w:p w:rsidR="00E070DD" w:rsidRDefault="00E070DD" w:rsidP="00E070DD">
      <w:pPr>
        <w:pStyle w:val="Odsekzoznamu"/>
        <w:tabs>
          <w:tab w:val="left" w:pos="9072"/>
        </w:tabs>
        <w:spacing w:after="160" w:line="259" w:lineRule="auto"/>
        <w:ind w:left="0"/>
        <w:rPr>
          <w:rFonts w:ascii="Times New Roman" w:hAnsi="Times New Roman" w:cs="Times New Roman"/>
          <w:b/>
          <w:sz w:val="28"/>
          <w:szCs w:val="28"/>
        </w:rPr>
      </w:pPr>
    </w:p>
    <w:p w:rsidR="00E070DD" w:rsidRDefault="00E070DD" w:rsidP="00E070DD">
      <w:pPr>
        <w:pStyle w:val="Odsekzoznamu"/>
        <w:tabs>
          <w:tab w:val="left" w:pos="9072"/>
        </w:tabs>
        <w:spacing w:after="160" w:line="259" w:lineRule="auto"/>
        <w:ind w:left="0"/>
        <w:rPr>
          <w:rFonts w:ascii="Times New Roman" w:hAnsi="Times New Roman" w:cs="Times New Roman"/>
          <w:b/>
          <w:sz w:val="28"/>
          <w:szCs w:val="28"/>
        </w:rPr>
      </w:pPr>
    </w:p>
    <w:p w:rsidR="00E070DD" w:rsidRDefault="00E070DD" w:rsidP="00E070DD">
      <w:pPr>
        <w:pStyle w:val="Odsekzoznamu"/>
        <w:tabs>
          <w:tab w:val="left" w:pos="9072"/>
        </w:tabs>
        <w:spacing w:after="160" w:line="259" w:lineRule="auto"/>
        <w:ind w:left="0"/>
        <w:rPr>
          <w:rFonts w:ascii="Times New Roman" w:hAnsi="Times New Roman" w:cs="Times New Roman"/>
          <w:b/>
          <w:sz w:val="28"/>
          <w:szCs w:val="28"/>
        </w:rPr>
      </w:pPr>
    </w:p>
    <w:p w:rsidR="00E070DD" w:rsidRDefault="00E070DD" w:rsidP="00E070DD">
      <w:pPr>
        <w:tabs>
          <w:tab w:val="left" w:pos="1594"/>
        </w:tabs>
        <w:rPr>
          <w:rFonts w:ascii="Times New Roman" w:eastAsia="Times New Roman" w:hAnsi="Times New Roman" w:cs="Times New Roman"/>
          <w:sz w:val="36"/>
          <w:szCs w:val="36"/>
          <w:lang w:eastAsia="sk-SK"/>
        </w:rPr>
      </w:pPr>
    </w:p>
    <w:p w:rsidR="00E070DD" w:rsidRDefault="00E070DD" w:rsidP="00E070DD">
      <w:pPr>
        <w:tabs>
          <w:tab w:val="left" w:pos="1594"/>
        </w:tabs>
        <w:rPr>
          <w:rFonts w:ascii="Times New Roman" w:eastAsia="Times New Roman" w:hAnsi="Times New Roman" w:cs="Times New Roman"/>
          <w:sz w:val="36"/>
          <w:szCs w:val="36"/>
          <w:lang w:eastAsia="sk-SK"/>
        </w:rPr>
      </w:pPr>
    </w:p>
    <w:p w:rsidR="00C5556B" w:rsidRDefault="00C5556B" w:rsidP="00E070DD">
      <w:pPr>
        <w:tabs>
          <w:tab w:val="left" w:pos="1594"/>
        </w:tabs>
        <w:rPr>
          <w:rFonts w:ascii="Times New Roman" w:eastAsia="Times New Roman" w:hAnsi="Times New Roman" w:cs="Times New Roman"/>
          <w:sz w:val="36"/>
          <w:szCs w:val="36"/>
          <w:lang w:eastAsia="sk-SK"/>
        </w:rPr>
      </w:pPr>
    </w:p>
    <w:p w:rsidR="00C5556B" w:rsidRDefault="00C5556B" w:rsidP="00E070DD">
      <w:pPr>
        <w:tabs>
          <w:tab w:val="left" w:pos="1594"/>
        </w:tabs>
        <w:rPr>
          <w:rFonts w:ascii="Times New Roman" w:eastAsia="Times New Roman" w:hAnsi="Times New Roman" w:cs="Times New Roman"/>
          <w:sz w:val="36"/>
          <w:szCs w:val="36"/>
          <w:lang w:eastAsia="sk-SK"/>
        </w:rPr>
      </w:pPr>
    </w:p>
    <w:p w:rsidR="00C5556B" w:rsidRDefault="00C5556B" w:rsidP="00E070DD">
      <w:pPr>
        <w:tabs>
          <w:tab w:val="left" w:pos="1594"/>
        </w:tabs>
        <w:rPr>
          <w:rFonts w:ascii="Times New Roman" w:eastAsia="Times New Roman" w:hAnsi="Times New Roman" w:cs="Times New Roman"/>
          <w:sz w:val="36"/>
          <w:szCs w:val="36"/>
          <w:lang w:eastAsia="sk-SK"/>
        </w:rPr>
      </w:pPr>
    </w:p>
    <w:p w:rsidR="00C5556B" w:rsidRDefault="00C5556B" w:rsidP="00E070DD">
      <w:pPr>
        <w:tabs>
          <w:tab w:val="left" w:pos="1594"/>
        </w:tabs>
        <w:rPr>
          <w:rFonts w:ascii="Times New Roman" w:eastAsia="Times New Roman" w:hAnsi="Times New Roman" w:cs="Times New Roman"/>
          <w:sz w:val="36"/>
          <w:szCs w:val="36"/>
          <w:lang w:eastAsia="sk-SK"/>
        </w:rPr>
      </w:pPr>
    </w:p>
    <w:p w:rsidR="00C5556B" w:rsidRDefault="00C5556B" w:rsidP="00E070DD">
      <w:pPr>
        <w:tabs>
          <w:tab w:val="left" w:pos="1594"/>
        </w:tabs>
        <w:rPr>
          <w:rFonts w:ascii="Times New Roman" w:eastAsia="Times New Roman" w:hAnsi="Times New Roman" w:cs="Times New Roman"/>
          <w:sz w:val="36"/>
          <w:szCs w:val="36"/>
          <w:lang w:eastAsia="sk-SK"/>
        </w:rPr>
      </w:pPr>
    </w:p>
    <w:p w:rsidR="00FC5A44" w:rsidRPr="00F95B32" w:rsidRDefault="00FC5A44" w:rsidP="00E070DD">
      <w:pPr>
        <w:tabs>
          <w:tab w:val="left" w:pos="1594"/>
        </w:tabs>
        <w:rPr>
          <w:rFonts w:ascii="Times New Roman" w:eastAsia="Times New Roman" w:hAnsi="Times New Roman" w:cs="Times New Roman"/>
          <w:lang w:eastAsia="sk-SK"/>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22777C" w:rsidTr="0022777C">
        <w:trPr>
          <w:trHeight w:val="757"/>
        </w:trPr>
        <w:tc>
          <w:tcPr>
            <w:tcW w:w="1692" w:type="dxa"/>
            <w:vMerge w:val="restart"/>
          </w:tcPr>
          <w:p w:rsidR="0022777C" w:rsidRDefault="0022777C" w:rsidP="0022777C">
            <w:pPr>
              <w:pStyle w:val="TableParagraph"/>
              <w:tabs>
                <w:tab w:val="left" w:pos="-567"/>
              </w:tabs>
              <w:spacing w:before="151"/>
              <w:ind w:left="-142" w:right="-9"/>
              <w:rPr>
                <w:b/>
                <w:sz w:val="24"/>
              </w:rPr>
            </w:pPr>
            <w:r w:rsidRPr="00D62F12">
              <w:rPr>
                <w:b/>
                <w:noProof/>
                <w:sz w:val="24"/>
                <w:lang w:eastAsia="sk-SK"/>
              </w:rPr>
              <w:lastRenderedPageBreak/>
              <w:drawing>
                <wp:inline distT="0" distB="0" distL="0" distR="0">
                  <wp:extent cx="1175144" cy="520856"/>
                  <wp:effectExtent l="0" t="0" r="0" b="0"/>
                  <wp:docPr id="2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12" w:space="0" w:color="C5DFB3"/>
            </w:tcBorders>
          </w:tcPr>
          <w:p w:rsidR="0022777C" w:rsidRDefault="0022777C" w:rsidP="0022777C">
            <w:pPr>
              <w:pStyle w:val="TableParagraph"/>
              <w:spacing w:before="11"/>
              <w:rPr>
                <w:sz w:val="21"/>
              </w:rPr>
            </w:pPr>
          </w:p>
          <w:p w:rsidR="0022777C" w:rsidRPr="0022777C" w:rsidRDefault="0022777C" w:rsidP="0022777C">
            <w:pPr>
              <w:pStyle w:val="TableParagraph"/>
              <w:pBdr>
                <w:bottom w:val="single" w:sz="4" w:space="1" w:color="000000"/>
              </w:pBdr>
              <w:ind w:left="174" w:right="163"/>
              <w:jc w:val="center"/>
              <w:rPr>
                <w:b/>
                <w:i/>
              </w:rPr>
            </w:pPr>
            <w:r w:rsidRPr="0022777C">
              <w:rPr>
                <w:b/>
                <w:i/>
              </w:rPr>
              <w:t>Centrum sociálnych služieb Horný Turiec</w:t>
            </w:r>
          </w:p>
          <w:p w:rsidR="0022777C" w:rsidRDefault="0022777C" w:rsidP="0022777C">
            <w:pPr>
              <w:pStyle w:val="TableParagraph"/>
              <w:pBdr>
                <w:bottom w:val="single" w:sz="4" w:space="1" w:color="000000"/>
              </w:pBdr>
              <w:ind w:left="174" w:right="163"/>
              <w:jc w:val="center"/>
            </w:pPr>
            <w:r>
              <w:t>Banská 533, 039 19 Turčianske Teplice</w:t>
            </w:r>
          </w:p>
        </w:tc>
        <w:tc>
          <w:tcPr>
            <w:tcW w:w="1701" w:type="dxa"/>
          </w:tcPr>
          <w:p w:rsidR="0022777C" w:rsidRDefault="0022777C" w:rsidP="0022777C">
            <w:pPr>
              <w:pStyle w:val="TableParagraph"/>
              <w:spacing w:before="4"/>
            </w:pPr>
          </w:p>
          <w:p w:rsidR="0022777C" w:rsidRDefault="0022777C" w:rsidP="0022777C">
            <w:pPr>
              <w:pStyle w:val="TableParagraph"/>
              <w:ind w:left="259"/>
              <w:rPr>
                <w:sz w:val="20"/>
              </w:rPr>
            </w:pPr>
            <w:r>
              <w:rPr>
                <w:noProof/>
                <w:sz w:val="20"/>
                <w:lang w:eastAsia="sk-SK"/>
              </w:rPr>
              <w:drawing>
                <wp:anchor distT="0" distB="0" distL="114300" distR="114300" simplePos="0" relativeHeight="251666432" behindDoc="1" locked="0" layoutInCell="1" allowOverlap="1">
                  <wp:simplePos x="0" y="0"/>
                  <wp:positionH relativeFrom="column">
                    <wp:posOffset>297815</wp:posOffset>
                  </wp:positionH>
                  <wp:positionV relativeFrom="paragraph">
                    <wp:posOffset>-106680</wp:posOffset>
                  </wp:positionV>
                  <wp:extent cx="425450" cy="401955"/>
                  <wp:effectExtent l="19050" t="0" r="0" b="0"/>
                  <wp:wrapTight wrapText="bothSides">
                    <wp:wrapPolygon edited="0">
                      <wp:start x="-967" y="0"/>
                      <wp:lineTo x="-967" y="20474"/>
                      <wp:lineTo x="21278" y="20474"/>
                      <wp:lineTo x="21278" y="0"/>
                      <wp:lineTo x="-967" y="0"/>
                    </wp:wrapPolygon>
                  </wp:wrapTight>
                  <wp:docPr id="27"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p>
        </w:tc>
      </w:tr>
      <w:tr w:rsidR="0022777C" w:rsidTr="0022777C">
        <w:trPr>
          <w:trHeight w:val="558"/>
        </w:trPr>
        <w:tc>
          <w:tcPr>
            <w:tcW w:w="1692" w:type="dxa"/>
            <w:vMerge/>
            <w:tcBorders>
              <w:top w:val="nil"/>
            </w:tcBorders>
          </w:tcPr>
          <w:p w:rsidR="0022777C" w:rsidRDefault="0022777C" w:rsidP="0022777C">
            <w:pPr>
              <w:rPr>
                <w:sz w:val="2"/>
                <w:szCs w:val="2"/>
              </w:rPr>
            </w:pPr>
          </w:p>
        </w:tc>
        <w:tc>
          <w:tcPr>
            <w:tcW w:w="5759" w:type="dxa"/>
            <w:shd w:val="clear" w:color="auto" w:fill="C5DFB3"/>
          </w:tcPr>
          <w:p w:rsidR="0022777C" w:rsidRPr="0022777C" w:rsidRDefault="0022777C" w:rsidP="0022777C">
            <w:pPr>
              <w:pStyle w:val="Zvraznencitcia"/>
              <w:pBdr>
                <w:top w:val="none" w:sz="0" w:space="0" w:color="auto"/>
                <w:bottom w:val="none" w:sz="0" w:space="0" w:color="auto"/>
              </w:pBdr>
              <w:spacing w:before="0" w:after="0"/>
              <w:rPr>
                <w:b/>
                <w:i w:val="0"/>
                <w:color w:val="auto"/>
                <w:sz w:val="20"/>
                <w:szCs w:val="20"/>
              </w:rPr>
            </w:pPr>
            <w:r w:rsidRPr="0022777C">
              <w:rPr>
                <w:b/>
                <w:i w:val="0"/>
                <w:color w:val="auto"/>
                <w:sz w:val="20"/>
                <w:szCs w:val="20"/>
              </w:rPr>
              <w:t>Zdravotný dotazník pre zamestnancov pred návratom na pracovisko po čerpaní  dovolenky</w:t>
            </w:r>
          </w:p>
          <w:p w:rsidR="0022777C" w:rsidRPr="0022777C" w:rsidRDefault="0022777C" w:rsidP="0022777C">
            <w:pPr>
              <w:pStyle w:val="Zvraznencitcia"/>
              <w:pBdr>
                <w:top w:val="none" w:sz="0" w:space="0" w:color="auto"/>
                <w:bottom w:val="none" w:sz="0" w:space="0" w:color="auto"/>
              </w:pBdr>
              <w:spacing w:before="0" w:after="0"/>
              <w:rPr>
                <w:i w:val="0"/>
                <w:color w:val="auto"/>
                <w:sz w:val="20"/>
                <w:szCs w:val="20"/>
              </w:rPr>
            </w:pPr>
            <w:r w:rsidRPr="0022777C">
              <w:rPr>
                <w:i w:val="0"/>
                <w:color w:val="auto"/>
                <w:sz w:val="20"/>
                <w:szCs w:val="20"/>
              </w:rPr>
              <w:t>(Ochorenie COVID – 19 spôsobené koronavírusom SARS-CoV-2)</w:t>
            </w:r>
          </w:p>
          <w:p w:rsidR="0022777C" w:rsidRDefault="0022777C" w:rsidP="0022777C">
            <w:pPr>
              <w:pStyle w:val="TableParagraph"/>
              <w:spacing w:before="21"/>
              <w:ind w:left="175" w:right="163"/>
              <w:jc w:val="center"/>
              <w:rPr>
                <w:b/>
              </w:rPr>
            </w:pPr>
          </w:p>
        </w:tc>
        <w:tc>
          <w:tcPr>
            <w:tcW w:w="1701" w:type="dxa"/>
          </w:tcPr>
          <w:p w:rsidR="00F95B32" w:rsidRPr="00F95B32" w:rsidRDefault="00E563C2" w:rsidP="00F95B32">
            <w:pPr>
              <w:tabs>
                <w:tab w:val="left" w:pos="1594"/>
              </w:tabs>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         </w:t>
            </w:r>
            <w:r w:rsidR="00F95B32" w:rsidRPr="00F95B32">
              <w:rPr>
                <w:rFonts w:ascii="Times New Roman" w:eastAsia="Times New Roman" w:hAnsi="Times New Roman" w:cs="Times New Roman"/>
                <w:sz w:val="18"/>
                <w:szCs w:val="18"/>
                <w:lang w:eastAsia="sk-SK"/>
              </w:rPr>
              <w:t xml:space="preserve">Príloha </w:t>
            </w:r>
            <w:r>
              <w:rPr>
                <w:rFonts w:ascii="Times New Roman" w:eastAsia="Times New Roman" w:hAnsi="Times New Roman" w:cs="Times New Roman"/>
                <w:sz w:val="18"/>
                <w:szCs w:val="18"/>
                <w:lang w:eastAsia="sk-SK"/>
              </w:rPr>
              <w:t>0</w:t>
            </w:r>
            <w:r w:rsidR="00F95B32" w:rsidRPr="00F95B32">
              <w:rPr>
                <w:rFonts w:ascii="Times New Roman" w:eastAsia="Times New Roman" w:hAnsi="Times New Roman" w:cs="Times New Roman"/>
                <w:sz w:val="18"/>
                <w:szCs w:val="18"/>
                <w:lang w:eastAsia="sk-SK"/>
              </w:rPr>
              <w:t>2</w:t>
            </w:r>
          </w:p>
          <w:p w:rsidR="00F95B32" w:rsidRDefault="00F95B32" w:rsidP="0022777C">
            <w:pPr>
              <w:pStyle w:val="TableParagraph"/>
              <w:spacing w:before="149"/>
              <w:ind w:left="328"/>
              <w:rPr>
                <w:b/>
                <w:sz w:val="20"/>
              </w:rPr>
            </w:pPr>
          </w:p>
          <w:p w:rsidR="0022777C" w:rsidRPr="00F95B32" w:rsidRDefault="0022777C" w:rsidP="00F95B32">
            <w:pPr>
              <w:jc w:val="center"/>
            </w:pPr>
          </w:p>
        </w:tc>
      </w:tr>
    </w:tbl>
    <w:p w:rsidR="00C5556B" w:rsidRPr="005B0359" w:rsidRDefault="00C5556B" w:rsidP="00C5556B">
      <w:pPr>
        <w:widowControl w:val="0"/>
        <w:autoSpaceDE w:val="0"/>
        <w:autoSpaceDN w:val="0"/>
        <w:adjustRightInd w:val="0"/>
        <w:spacing w:after="169" w:line="215" w:lineRule="exact"/>
        <w:rPr>
          <w:rFonts w:cstheme="minorHAnsi"/>
          <w:b/>
          <w:bCs/>
          <w:color w:val="000000"/>
          <w:w w:val="103"/>
          <w:sz w:val="20"/>
          <w:szCs w:val="20"/>
        </w:rPr>
      </w:pPr>
    </w:p>
    <w:tbl>
      <w:tblPr>
        <w:tblStyle w:val="Mriekatabuky"/>
        <w:tblW w:w="0" w:type="auto"/>
        <w:tblLook w:val="04A0"/>
      </w:tblPr>
      <w:tblGrid>
        <w:gridCol w:w="2263"/>
        <w:gridCol w:w="6799"/>
      </w:tblGrid>
      <w:tr w:rsidR="00C5556B" w:rsidRPr="005B0359" w:rsidTr="005C2940">
        <w:tc>
          <w:tcPr>
            <w:tcW w:w="2263" w:type="dxa"/>
            <w:vAlign w:val="bottom"/>
          </w:tcPr>
          <w:p w:rsidR="00C5556B" w:rsidRPr="005B0359" w:rsidRDefault="00C5556B" w:rsidP="005C2940">
            <w:pPr>
              <w:widowControl w:val="0"/>
              <w:autoSpaceDE w:val="0"/>
              <w:autoSpaceDN w:val="0"/>
              <w:adjustRightInd w:val="0"/>
              <w:spacing w:after="169" w:line="215" w:lineRule="exact"/>
              <w:rPr>
                <w:rFonts w:cstheme="minorHAnsi"/>
                <w:b/>
                <w:bCs/>
                <w:color w:val="000000"/>
                <w:w w:val="104"/>
                <w:sz w:val="20"/>
                <w:szCs w:val="20"/>
              </w:rPr>
            </w:pPr>
            <w:r w:rsidRPr="005B0359">
              <w:rPr>
                <w:rFonts w:cstheme="minorHAnsi"/>
                <w:b/>
                <w:bCs/>
                <w:color w:val="000000"/>
                <w:w w:val="103"/>
                <w:sz w:val="20"/>
                <w:szCs w:val="20"/>
              </w:rPr>
              <w:t>Me</w:t>
            </w:r>
            <w:r w:rsidRPr="005B0359">
              <w:rPr>
                <w:rFonts w:cstheme="minorHAnsi"/>
                <w:b/>
                <w:bCs/>
                <w:color w:val="000000"/>
                <w:spacing w:val="1"/>
                <w:w w:val="103"/>
                <w:sz w:val="20"/>
                <w:szCs w:val="20"/>
              </w:rPr>
              <w:t>no</w:t>
            </w:r>
            <w:r w:rsidRPr="005B0359">
              <w:rPr>
                <w:rFonts w:cstheme="minorHAnsi"/>
                <w:b/>
                <w:bCs/>
                <w:color w:val="000000"/>
                <w:spacing w:val="2"/>
                <w:w w:val="103"/>
                <w:sz w:val="20"/>
                <w:szCs w:val="20"/>
              </w:rPr>
              <w:t>:</w:t>
            </w:r>
          </w:p>
        </w:tc>
        <w:tc>
          <w:tcPr>
            <w:tcW w:w="6799" w:type="dxa"/>
            <w:vAlign w:val="center"/>
          </w:tcPr>
          <w:p w:rsidR="00C5556B" w:rsidRPr="005B0359" w:rsidRDefault="00C5556B" w:rsidP="005C2940">
            <w:pPr>
              <w:widowControl w:val="0"/>
              <w:autoSpaceDE w:val="0"/>
              <w:autoSpaceDN w:val="0"/>
              <w:adjustRightInd w:val="0"/>
              <w:spacing w:after="169" w:line="215" w:lineRule="exact"/>
              <w:rPr>
                <w:rFonts w:cstheme="minorHAnsi"/>
                <w:b/>
                <w:bCs/>
                <w:color w:val="000000"/>
                <w:w w:val="103"/>
                <w:sz w:val="20"/>
                <w:szCs w:val="20"/>
              </w:rPr>
            </w:pPr>
          </w:p>
        </w:tc>
      </w:tr>
      <w:tr w:rsidR="00C5556B" w:rsidRPr="005B0359" w:rsidTr="005C2940">
        <w:tc>
          <w:tcPr>
            <w:tcW w:w="2263" w:type="dxa"/>
            <w:vAlign w:val="bottom"/>
          </w:tcPr>
          <w:p w:rsidR="00C5556B" w:rsidRPr="005B0359" w:rsidRDefault="00C5556B" w:rsidP="005C2940">
            <w:pPr>
              <w:widowControl w:val="0"/>
              <w:autoSpaceDE w:val="0"/>
              <w:autoSpaceDN w:val="0"/>
              <w:adjustRightInd w:val="0"/>
              <w:spacing w:after="123" w:line="215" w:lineRule="exact"/>
              <w:rPr>
                <w:rFonts w:cstheme="minorHAnsi"/>
                <w:b/>
                <w:bCs/>
                <w:color w:val="000000"/>
                <w:spacing w:val="4"/>
                <w:w w:val="104"/>
                <w:sz w:val="20"/>
                <w:szCs w:val="20"/>
              </w:rPr>
            </w:pPr>
            <w:r w:rsidRPr="005B0359">
              <w:rPr>
                <w:rFonts w:cstheme="minorHAnsi"/>
                <w:b/>
                <w:bCs/>
                <w:color w:val="000000"/>
                <w:w w:val="104"/>
                <w:sz w:val="20"/>
                <w:szCs w:val="20"/>
              </w:rPr>
              <w:t>Pr</w:t>
            </w:r>
            <w:r w:rsidRPr="005B0359">
              <w:rPr>
                <w:rFonts w:cstheme="minorHAnsi"/>
                <w:b/>
                <w:bCs/>
                <w:color w:val="000000"/>
                <w:spacing w:val="2"/>
                <w:w w:val="104"/>
                <w:sz w:val="20"/>
                <w:szCs w:val="20"/>
              </w:rPr>
              <w:t>i</w:t>
            </w:r>
            <w:r w:rsidRPr="005B0359">
              <w:rPr>
                <w:rFonts w:cstheme="minorHAnsi"/>
                <w:b/>
                <w:bCs/>
                <w:color w:val="000000"/>
                <w:w w:val="104"/>
                <w:sz w:val="20"/>
                <w:szCs w:val="20"/>
              </w:rPr>
              <w:t>e</w:t>
            </w:r>
            <w:r w:rsidRPr="005B0359">
              <w:rPr>
                <w:rFonts w:cstheme="minorHAnsi"/>
                <w:b/>
                <w:bCs/>
                <w:color w:val="000000"/>
                <w:spacing w:val="1"/>
                <w:w w:val="104"/>
                <w:sz w:val="20"/>
                <w:szCs w:val="20"/>
              </w:rPr>
              <w:t>z</w:t>
            </w:r>
            <w:r w:rsidRPr="005B0359">
              <w:rPr>
                <w:rFonts w:cstheme="minorHAnsi"/>
                <w:b/>
                <w:bCs/>
                <w:color w:val="000000"/>
                <w:w w:val="104"/>
                <w:sz w:val="20"/>
                <w:szCs w:val="20"/>
              </w:rPr>
              <w:t>visk</w:t>
            </w:r>
            <w:r w:rsidRPr="005B0359">
              <w:rPr>
                <w:rFonts w:cstheme="minorHAnsi"/>
                <w:b/>
                <w:bCs/>
                <w:color w:val="000000"/>
                <w:spacing w:val="1"/>
                <w:w w:val="104"/>
                <w:sz w:val="20"/>
                <w:szCs w:val="20"/>
              </w:rPr>
              <w:t>o:</w:t>
            </w:r>
          </w:p>
        </w:tc>
        <w:tc>
          <w:tcPr>
            <w:tcW w:w="6799" w:type="dxa"/>
            <w:vAlign w:val="center"/>
          </w:tcPr>
          <w:p w:rsidR="00C5556B" w:rsidRPr="005B0359" w:rsidRDefault="00C5556B" w:rsidP="005C2940">
            <w:pPr>
              <w:widowControl w:val="0"/>
              <w:autoSpaceDE w:val="0"/>
              <w:autoSpaceDN w:val="0"/>
              <w:adjustRightInd w:val="0"/>
              <w:spacing w:after="169" w:line="215" w:lineRule="exact"/>
              <w:rPr>
                <w:rFonts w:cstheme="minorHAnsi"/>
                <w:b/>
                <w:bCs/>
                <w:color w:val="000000"/>
                <w:w w:val="103"/>
                <w:sz w:val="20"/>
                <w:szCs w:val="20"/>
              </w:rPr>
            </w:pPr>
          </w:p>
        </w:tc>
      </w:tr>
      <w:tr w:rsidR="00C5556B" w:rsidRPr="005B0359" w:rsidTr="005C2940">
        <w:tc>
          <w:tcPr>
            <w:tcW w:w="2263" w:type="dxa"/>
            <w:vAlign w:val="bottom"/>
          </w:tcPr>
          <w:p w:rsidR="00C5556B" w:rsidRPr="005B0359" w:rsidRDefault="00C5556B" w:rsidP="005C2940">
            <w:pPr>
              <w:widowControl w:val="0"/>
              <w:autoSpaceDE w:val="0"/>
              <w:autoSpaceDN w:val="0"/>
              <w:adjustRightInd w:val="0"/>
              <w:spacing w:after="123" w:line="215" w:lineRule="exact"/>
              <w:rPr>
                <w:rFonts w:cstheme="minorHAnsi"/>
                <w:b/>
                <w:bCs/>
                <w:color w:val="000000"/>
                <w:w w:val="104"/>
                <w:sz w:val="20"/>
                <w:szCs w:val="20"/>
              </w:rPr>
            </w:pPr>
            <w:r w:rsidRPr="005B0359">
              <w:rPr>
                <w:rFonts w:cstheme="minorHAnsi"/>
                <w:b/>
                <w:bCs/>
                <w:color w:val="000000"/>
                <w:spacing w:val="2"/>
                <w:w w:val="104"/>
                <w:sz w:val="20"/>
                <w:szCs w:val="20"/>
              </w:rPr>
              <w:t>D</w:t>
            </w:r>
            <w:r w:rsidRPr="005B0359">
              <w:rPr>
                <w:rFonts w:cstheme="minorHAnsi"/>
                <w:b/>
                <w:bCs/>
                <w:color w:val="000000"/>
                <w:w w:val="104"/>
                <w:sz w:val="20"/>
                <w:szCs w:val="20"/>
              </w:rPr>
              <w:t>át</w:t>
            </w:r>
            <w:r w:rsidRPr="005B0359">
              <w:rPr>
                <w:rFonts w:cstheme="minorHAnsi"/>
                <w:b/>
                <w:bCs/>
                <w:color w:val="000000"/>
                <w:spacing w:val="1"/>
                <w:w w:val="104"/>
                <w:sz w:val="20"/>
                <w:szCs w:val="20"/>
              </w:rPr>
              <w:t>u</w:t>
            </w:r>
            <w:r w:rsidRPr="005B0359">
              <w:rPr>
                <w:rFonts w:cstheme="minorHAnsi"/>
                <w:b/>
                <w:bCs/>
                <w:color w:val="000000"/>
                <w:w w:val="104"/>
                <w:sz w:val="20"/>
                <w:szCs w:val="20"/>
              </w:rPr>
              <w:t>m</w:t>
            </w:r>
            <w:r w:rsidRPr="005B0359">
              <w:rPr>
                <w:rFonts w:cstheme="minorHAnsi"/>
                <w:b/>
                <w:bCs/>
                <w:color w:val="000000"/>
                <w:spacing w:val="4"/>
                <w:w w:val="104"/>
                <w:sz w:val="20"/>
                <w:szCs w:val="20"/>
              </w:rPr>
              <w:t xml:space="preserve"> </w:t>
            </w:r>
            <w:r w:rsidRPr="005B0359">
              <w:rPr>
                <w:rFonts w:cstheme="minorHAnsi"/>
                <w:b/>
                <w:bCs/>
                <w:color w:val="000000"/>
                <w:spacing w:val="1"/>
                <w:w w:val="104"/>
                <w:sz w:val="20"/>
                <w:szCs w:val="20"/>
              </w:rPr>
              <w:t>n</w:t>
            </w:r>
            <w:r w:rsidRPr="005B0359">
              <w:rPr>
                <w:rFonts w:cstheme="minorHAnsi"/>
                <w:b/>
                <w:bCs/>
                <w:color w:val="000000"/>
                <w:w w:val="104"/>
                <w:sz w:val="20"/>
                <w:szCs w:val="20"/>
              </w:rPr>
              <w:t>ar</w:t>
            </w:r>
            <w:r w:rsidRPr="005B0359">
              <w:rPr>
                <w:rFonts w:cstheme="minorHAnsi"/>
                <w:b/>
                <w:bCs/>
                <w:color w:val="000000"/>
                <w:spacing w:val="1"/>
                <w:w w:val="104"/>
                <w:sz w:val="20"/>
                <w:szCs w:val="20"/>
              </w:rPr>
              <w:t>od</w:t>
            </w:r>
            <w:r w:rsidRPr="005B0359">
              <w:rPr>
                <w:rFonts w:cstheme="minorHAnsi"/>
                <w:b/>
                <w:bCs/>
                <w:color w:val="000000"/>
                <w:w w:val="104"/>
                <w:sz w:val="20"/>
                <w:szCs w:val="20"/>
              </w:rPr>
              <w:t>en</w:t>
            </w:r>
            <w:r w:rsidRPr="005B0359">
              <w:rPr>
                <w:rFonts w:cstheme="minorHAnsi"/>
                <w:b/>
                <w:bCs/>
                <w:color w:val="000000"/>
                <w:spacing w:val="3"/>
                <w:w w:val="104"/>
                <w:sz w:val="20"/>
                <w:szCs w:val="20"/>
              </w:rPr>
              <w:t>i</w:t>
            </w:r>
            <w:r w:rsidRPr="005B0359">
              <w:rPr>
                <w:rFonts w:cstheme="minorHAnsi"/>
                <w:b/>
                <w:bCs/>
                <w:color w:val="000000"/>
                <w:w w:val="104"/>
                <w:sz w:val="20"/>
                <w:szCs w:val="20"/>
              </w:rPr>
              <w:t>a:</w:t>
            </w:r>
          </w:p>
        </w:tc>
        <w:tc>
          <w:tcPr>
            <w:tcW w:w="6799" w:type="dxa"/>
            <w:vAlign w:val="center"/>
          </w:tcPr>
          <w:p w:rsidR="00C5556B" w:rsidRPr="005B0359" w:rsidRDefault="00C5556B" w:rsidP="005C2940">
            <w:pPr>
              <w:widowControl w:val="0"/>
              <w:autoSpaceDE w:val="0"/>
              <w:autoSpaceDN w:val="0"/>
              <w:adjustRightInd w:val="0"/>
              <w:spacing w:after="169" w:line="215" w:lineRule="exact"/>
              <w:rPr>
                <w:rFonts w:cstheme="minorHAnsi"/>
                <w:b/>
                <w:bCs/>
                <w:color w:val="000000"/>
                <w:w w:val="103"/>
                <w:sz w:val="20"/>
                <w:szCs w:val="20"/>
              </w:rPr>
            </w:pPr>
          </w:p>
        </w:tc>
      </w:tr>
    </w:tbl>
    <w:p w:rsidR="0022777C" w:rsidRDefault="0022777C" w:rsidP="00C5556B">
      <w:pPr>
        <w:widowControl w:val="0"/>
        <w:autoSpaceDE w:val="0"/>
        <w:autoSpaceDN w:val="0"/>
        <w:adjustRightInd w:val="0"/>
        <w:spacing w:after="157" w:line="215" w:lineRule="exact"/>
        <w:rPr>
          <w:rFonts w:cstheme="minorHAnsi"/>
          <w:b/>
          <w:bCs/>
          <w:color w:val="000000"/>
          <w:w w:val="104"/>
          <w:sz w:val="20"/>
          <w:szCs w:val="20"/>
        </w:rPr>
      </w:pPr>
    </w:p>
    <w:p w:rsidR="0022777C" w:rsidRDefault="00C5556B" w:rsidP="0022777C">
      <w:pPr>
        <w:widowControl w:val="0"/>
        <w:autoSpaceDE w:val="0"/>
        <w:autoSpaceDN w:val="0"/>
        <w:adjustRightInd w:val="0"/>
        <w:spacing w:after="0" w:line="215" w:lineRule="exact"/>
        <w:rPr>
          <w:rFonts w:cstheme="minorHAnsi"/>
          <w:b/>
          <w:bCs/>
          <w:color w:val="000000"/>
          <w:w w:val="104"/>
          <w:sz w:val="20"/>
          <w:szCs w:val="20"/>
        </w:rPr>
      </w:pPr>
      <w:r w:rsidRPr="005B0359">
        <w:rPr>
          <w:rFonts w:cstheme="minorHAnsi"/>
          <w:b/>
          <w:bCs/>
          <w:color w:val="000000"/>
          <w:w w:val="104"/>
          <w:sz w:val="20"/>
          <w:szCs w:val="20"/>
        </w:rPr>
        <w:t>Dôvo</w:t>
      </w:r>
      <w:r w:rsidRPr="005B0359">
        <w:rPr>
          <w:rFonts w:cstheme="minorHAnsi"/>
          <w:b/>
          <w:bCs/>
          <w:color w:val="000000"/>
          <w:spacing w:val="1"/>
          <w:w w:val="104"/>
          <w:sz w:val="20"/>
          <w:szCs w:val="20"/>
        </w:rPr>
        <w:t>d</w:t>
      </w:r>
      <w:r w:rsidRPr="005B0359">
        <w:rPr>
          <w:rFonts w:cstheme="minorHAnsi"/>
          <w:b/>
          <w:bCs/>
          <w:color w:val="000000"/>
          <w:spacing w:val="6"/>
          <w:w w:val="104"/>
          <w:sz w:val="20"/>
          <w:szCs w:val="20"/>
        </w:rPr>
        <w:t xml:space="preserve"> </w:t>
      </w:r>
      <w:r w:rsidRPr="005B0359">
        <w:rPr>
          <w:rFonts w:cstheme="minorHAnsi"/>
          <w:b/>
          <w:bCs/>
          <w:color w:val="000000"/>
          <w:w w:val="104"/>
          <w:sz w:val="20"/>
          <w:szCs w:val="20"/>
        </w:rPr>
        <w:t>p</w:t>
      </w:r>
      <w:r w:rsidRPr="005B0359">
        <w:rPr>
          <w:rFonts w:cstheme="minorHAnsi"/>
          <w:b/>
          <w:bCs/>
          <w:color w:val="000000"/>
          <w:spacing w:val="1"/>
          <w:w w:val="104"/>
          <w:sz w:val="20"/>
          <w:szCs w:val="20"/>
        </w:rPr>
        <w:t>ouž</w:t>
      </w:r>
      <w:r w:rsidRPr="005B0359">
        <w:rPr>
          <w:rFonts w:cstheme="minorHAnsi"/>
          <w:b/>
          <w:bCs/>
          <w:color w:val="000000"/>
          <w:w w:val="104"/>
          <w:sz w:val="20"/>
          <w:szCs w:val="20"/>
        </w:rPr>
        <w:t>i</w:t>
      </w:r>
      <w:r w:rsidRPr="005B0359">
        <w:rPr>
          <w:rFonts w:cstheme="minorHAnsi"/>
          <w:b/>
          <w:bCs/>
          <w:color w:val="000000"/>
          <w:spacing w:val="1"/>
          <w:w w:val="104"/>
          <w:sz w:val="20"/>
          <w:szCs w:val="20"/>
        </w:rPr>
        <w:t>t</w:t>
      </w:r>
      <w:r w:rsidRPr="005B0359">
        <w:rPr>
          <w:rFonts w:cstheme="minorHAnsi"/>
          <w:b/>
          <w:bCs/>
          <w:color w:val="000000"/>
          <w:w w:val="104"/>
          <w:sz w:val="20"/>
          <w:szCs w:val="20"/>
        </w:rPr>
        <w:t>ia</w:t>
      </w:r>
      <w:r w:rsidRPr="005B0359">
        <w:rPr>
          <w:rFonts w:cstheme="minorHAnsi"/>
          <w:b/>
          <w:bCs/>
          <w:color w:val="000000"/>
          <w:spacing w:val="5"/>
          <w:w w:val="104"/>
          <w:sz w:val="20"/>
          <w:szCs w:val="20"/>
        </w:rPr>
        <w:t xml:space="preserve"> </w:t>
      </w:r>
      <w:r w:rsidRPr="005B0359">
        <w:rPr>
          <w:rFonts w:cstheme="minorHAnsi"/>
          <w:b/>
          <w:bCs/>
          <w:color w:val="000000"/>
          <w:w w:val="104"/>
          <w:sz w:val="20"/>
          <w:szCs w:val="20"/>
        </w:rPr>
        <w:t>to</w:t>
      </w:r>
      <w:r w:rsidRPr="005B0359">
        <w:rPr>
          <w:rFonts w:cstheme="minorHAnsi"/>
          <w:b/>
          <w:bCs/>
          <w:color w:val="000000"/>
          <w:spacing w:val="1"/>
          <w:w w:val="104"/>
          <w:sz w:val="20"/>
          <w:szCs w:val="20"/>
        </w:rPr>
        <w:t>h</w:t>
      </w:r>
      <w:r w:rsidRPr="005B0359">
        <w:rPr>
          <w:rFonts w:cstheme="minorHAnsi"/>
          <w:b/>
          <w:bCs/>
          <w:color w:val="000000"/>
          <w:w w:val="104"/>
          <w:sz w:val="20"/>
          <w:szCs w:val="20"/>
        </w:rPr>
        <w:t>t</w:t>
      </w:r>
      <w:r w:rsidRPr="005B0359">
        <w:rPr>
          <w:rFonts w:cstheme="minorHAnsi"/>
          <w:b/>
          <w:bCs/>
          <w:color w:val="000000"/>
          <w:spacing w:val="1"/>
          <w:w w:val="104"/>
          <w:sz w:val="20"/>
          <w:szCs w:val="20"/>
        </w:rPr>
        <w:t>o</w:t>
      </w:r>
      <w:r w:rsidRPr="005B0359">
        <w:rPr>
          <w:rFonts w:cstheme="minorHAnsi"/>
          <w:b/>
          <w:bCs/>
          <w:color w:val="000000"/>
          <w:spacing w:val="5"/>
          <w:w w:val="104"/>
          <w:sz w:val="20"/>
          <w:szCs w:val="20"/>
        </w:rPr>
        <w:t xml:space="preserve"> </w:t>
      </w:r>
      <w:r w:rsidRPr="005B0359">
        <w:rPr>
          <w:rFonts w:cstheme="minorHAnsi"/>
          <w:b/>
          <w:bCs/>
          <w:color w:val="000000"/>
          <w:spacing w:val="1"/>
          <w:w w:val="104"/>
          <w:sz w:val="20"/>
          <w:szCs w:val="20"/>
        </w:rPr>
        <w:t>do</w:t>
      </w:r>
      <w:r w:rsidRPr="005B0359">
        <w:rPr>
          <w:rFonts w:cstheme="minorHAnsi"/>
          <w:b/>
          <w:bCs/>
          <w:color w:val="000000"/>
          <w:w w:val="104"/>
          <w:sz w:val="20"/>
          <w:szCs w:val="20"/>
        </w:rPr>
        <w:t>ta</w:t>
      </w:r>
      <w:r w:rsidRPr="005B0359">
        <w:rPr>
          <w:rFonts w:cstheme="minorHAnsi"/>
          <w:b/>
          <w:bCs/>
          <w:color w:val="000000"/>
          <w:spacing w:val="1"/>
          <w:w w:val="104"/>
          <w:sz w:val="20"/>
          <w:szCs w:val="20"/>
        </w:rPr>
        <w:t>z</w:t>
      </w:r>
      <w:r w:rsidRPr="005B0359">
        <w:rPr>
          <w:rFonts w:cstheme="minorHAnsi"/>
          <w:b/>
          <w:bCs/>
          <w:color w:val="000000"/>
          <w:w w:val="104"/>
          <w:sz w:val="20"/>
          <w:szCs w:val="20"/>
        </w:rPr>
        <w:t>n</w:t>
      </w:r>
      <w:r w:rsidRPr="005B0359">
        <w:rPr>
          <w:rFonts w:cstheme="minorHAnsi"/>
          <w:b/>
          <w:bCs/>
          <w:color w:val="000000"/>
          <w:spacing w:val="5"/>
          <w:w w:val="104"/>
          <w:sz w:val="20"/>
          <w:szCs w:val="20"/>
        </w:rPr>
        <w:t>í</w:t>
      </w:r>
      <w:r w:rsidRPr="005B0359">
        <w:rPr>
          <w:rFonts w:cstheme="minorHAnsi"/>
          <w:b/>
          <w:bCs/>
          <w:color w:val="000000"/>
          <w:w w:val="104"/>
          <w:sz w:val="20"/>
          <w:szCs w:val="20"/>
        </w:rPr>
        <w:t>ka:</w:t>
      </w:r>
    </w:p>
    <w:p w:rsidR="00C5556B" w:rsidRPr="005B0359" w:rsidRDefault="00C5556B" w:rsidP="0022777C">
      <w:pPr>
        <w:widowControl w:val="0"/>
        <w:autoSpaceDE w:val="0"/>
        <w:autoSpaceDN w:val="0"/>
        <w:adjustRightInd w:val="0"/>
        <w:spacing w:after="157" w:line="215" w:lineRule="exact"/>
        <w:rPr>
          <w:rFonts w:cstheme="minorHAnsi"/>
          <w:sz w:val="20"/>
          <w:szCs w:val="20"/>
        </w:rPr>
      </w:pPr>
      <w:r>
        <w:rPr>
          <w:rFonts w:cstheme="minorHAnsi"/>
          <w:spacing w:val="2"/>
          <w:sz w:val="20"/>
          <w:szCs w:val="20"/>
        </w:rPr>
        <w:t>M</w:t>
      </w:r>
      <w:r w:rsidRPr="005B0359">
        <w:rPr>
          <w:rFonts w:cstheme="minorHAnsi"/>
          <w:spacing w:val="2"/>
          <w:sz w:val="20"/>
          <w:szCs w:val="20"/>
        </w:rPr>
        <w:t>o</w:t>
      </w:r>
      <w:r w:rsidRPr="005B0359">
        <w:rPr>
          <w:rFonts w:cstheme="minorHAnsi"/>
          <w:sz w:val="20"/>
          <w:szCs w:val="20"/>
        </w:rPr>
        <w:t>n</w:t>
      </w:r>
      <w:r w:rsidRPr="005B0359">
        <w:rPr>
          <w:rFonts w:cstheme="minorHAnsi"/>
          <w:spacing w:val="2"/>
          <w:sz w:val="20"/>
          <w:szCs w:val="20"/>
        </w:rPr>
        <w:t>i</w:t>
      </w:r>
      <w:r w:rsidRPr="005B0359">
        <w:rPr>
          <w:rFonts w:cstheme="minorHAnsi"/>
          <w:sz w:val="20"/>
          <w:szCs w:val="20"/>
        </w:rPr>
        <w:t>toro</w:t>
      </w:r>
      <w:r w:rsidRPr="005B0359">
        <w:rPr>
          <w:rFonts w:cstheme="minorHAnsi"/>
          <w:spacing w:val="2"/>
          <w:sz w:val="20"/>
          <w:szCs w:val="20"/>
        </w:rPr>
        <w:t>v</w:t>
      </w:r>
      <w:r w:rsidRPr="005B0359">
        <w:rPr>
          <w:rFonts w:cstheme="minorHAnsi"/>
          <w:sz w:val="20"/>
          <w:szCs w:val="20"/>
        </w:rPr>
        <w:t>a</w:t>
      </w:r>
      <w:r w:rsidRPr="005B0359">
        <w:rPr>
          <w:rFonts w:cstheme="minorHAnsi"/>
          <w:spacing w:val="4"/>
          <w:sz w:val="20"/>
          <w:szCs w:val="20"/>
        </w:rPr>
        <w:t>n</w:t>
      </w:r>
      <w:r w:rsidRPr="005B0359">
        <w:rPr>
          <w:rFonts w:cstheme="minorHAnsi"/>
          <w:sz w:val="20"/>
          <w:szCs w:val="20"/>
        </w:rPr>
        <w:t>i</w:t>
      </w:r>
      <w:r w:rsidRPr="005B0359">
        <w:rPr>
          <w:rFonts w:cstheme="minorHAnsi"/>
          <w:spacing w:val="4"/>
          <w:sz w:val="20"/>
          <w:szCs w:val="20"/>
        </w:rPr>
        <w:t>e</w:t>
      </w:r>
      <w:r>
        <w:rPr>
          <w:rFonts w:cstheme="minorHAnsi"/>
          <w:spacing w:val="4"/>
          <w:sz w:val="20"/>
          <w:szCs w:val="20"/>
        </w:rPr>
        <w:t xml:space="preserve"> </w:t>
      </w:r>
      <w:r w:rsidRPr="005B0359">
        <w:rPr>
          <w:rFonts w:cstheme="minorHAnsi"/>
          <w:spacing w:val="6"/>
          <w:sz w:val="20"/>
          <w:szCs w:val="20"/>
        </w:rPr>
        <w:t>z</w:t>
      </w:r>
      <w:r w:rsidRPr="005B0359">
        <w:rPr>
          <w:rFonts w:cstheme="minorHAnsi"/>
          <w:sz w:val="20"/>
          <w:szCs w:val="20"/>
        </w:rPr>
        <w:t>dra</w:t>
      </w:r>
      <w:r w:rsidRPr="005B0359">
        <w:rPr>
          <w:rFonts w:cstheme="minorHAnsi"/>
          <w:spacing w:val="4"/>
          <w:sz w:val="20"/>
          <w:szCs w:val="20"/>
        </w:rPr>
        <w:t>v</w:t>
      </w:r>
      <w:r w:rsidRPr="005B0359">
        <w:rPr>
          <w:rFonts w:cstheme="minorHAnsi"/>
          <w:sz w:val="20"/>
          <w:szCs w:val="20"/>
        </w:rPr>
        <w:t>ia</w:t>
      </w:r>
      <w:r w:rsidRPr="005B0359">
        <w:rPr>
          <w:rFonts w:cstheme="minorHAnsi"/>
          <w:spacing w:val="46"/>
          <w:sz w:val="20"/>
          <w:szCs w:val="20"/>
        </w:rPr>
        <w:t xml:space="preserve"> </w:t>
      </w:r>
      <w:r w:rsidRPr="005B0359">
        <w:rPr>
          <w:rFonts w:cstheme="minorHAnsi"/>
          <w:spacing w:val="2"/>
          <w:sz w:val="20"/>
          <w:szCs w:val="20"/>
        </w:rPr>
        <w:t>z</w:t>
      </w:r>
      <w:r w:rsidRPr="005B0359">
        <w:rPr>
          <w:rFonts w:cstheme="minorHAnsi"/>
          <w:spacing w:val="4"/>
          <w:sz w:val="20"/>
          <w:szCs w:val="20"/>
        </w:rPr>
        <w:t>a</w:t>
      </w:r>
      <w:r w:rsidRPr="005B0359">
        <w:rPr>
          <w:rFonts w:cstheme="minorHAnsi"/>
          <w:sz w:val="20"/>
          <w:szCs w:val="20"/>
        </w:rPr>
        <w:t>me</w:t>
      </w:r>
      <w:r w:rsidRPr="005B0359">
        <w:rPr>
          <w:rFonts w:cstheme="minorHAnsi"/>
          <w:spacing w:val="2"/>
          <w:sz w:val="20"/>
          <w:szCs w:val="20"/>
        </w:rPr>
        <w:t>s</w:t>
      </w:r>
      <w:r w:rsidRPr="005B0359">
        <w:rPr>
          <w:rFonts w:cstheme="minorHAnsi"/>
          <w:sz w:val="20"/>
          <w:szCs w:val="20"/>
        </w:rPr>
        <w:t>t</w:t>
      </w:r>
      <w:r w:rsidRPr="005B0359">
        <w:rPr>
          <w:rFonts w:cstheme="minorHAnsi"/>
          <w:spacing w:val="2"/>
          <w:sz w:val="20"/>
          <w:szCs w:val="20"/>
        </w:rPr>
        <w:t>n</w:t>
      </w:r>
      <w:r w:rsidRPr="005B0359">
        <w:rPr>
          <w:rFonts w:cstheme="minorHAnsi"/>
          <w:sz w:val="20"/>
          <w:szCs w:val="20"/>
        </w:rPr>
        <w:t>an</w:t>
      </w:r>
      <w:r w:rsidRPr="005B0359">
        <w:rPr>
          <w:rFonts w:cstheme="minorHAnsi"/>
          <w:spacing w:val="2"/>
          <w:sz w:val="20"/>
          <w:szCs w:val="20"/>
        </w:rPr>
        <w:t>c</w:t>
      </w:r>
      <w:r w:rsidRPr="005B0359">
        <w:rPr>
          <w:rFonts w:cstheme="minorHAnsi"/>
          <w:sz w:val="20"/>
          <w:szCs w:val="20"/>
        </w:rPr>
        <w:t>o</w:t>
      </w:r>
      <w:r w:rsidRPr="005B0359">
        <w:rPr>
          <w:rFonts w:cstheme="minorHAnsi"/>
          <w:spacing w:val="2"/>
          <w:sz w:val="20"/>
          <w:szCs w:val="20"/>
        </w:rPr>
        <w:t>v</w:t>
      </w:r>
      <w:r w:rsidRPr="005B0359">
        <w:rPr>
          <w:rFonts w:cstheme="minorHAnsi"/>
          <w:sz w:val="20"/>
          <w:szCs w:val="20"/>
        </w:rPr>
        <w:t>,</w:t>
      </w:r>
      <w:r w:rsidRPr="005B0359">
        <w:rPr>
          <w:rFonts w:cstheme="minorHAnsi"/>
          <w:spacing w:val="46"/>
          <w:sz w:val="20"/>
          <w:szCs w:val="20"/>
        </w:rPr>
        <w:t xml:space="preserve"> </w:t>
      </w:r>
      <w:r w:rsidRPr="005B0359">
        <w:rPr>
          <w:rFonts w:cstheme="minorHAnsi"/>
          <w:spacing w:val="2"/>
          <w:sz w:val="20"/>
          <w:szCs w:val="20"/>
        </w:rPr>
        <w:t>k</w:t>
      </w:r>
      <w:r w:rsidRPr="005B0359">
        <w:rPr>
          <w:rFonts w:cstheme="minorHAnsi"/>
          <w:spacing w:val="3"/>
          <w:sz w:val="20"/>
          <w:szCs w:val="20"/>
        </w:rPr>
        <w:t>t</w:t>
      </w:r>
      <w:r w:rsidRPr="005B0359">
        <w:rPr>
          <w:rFonts w:cstheme="minorHAnsi"/>
          <w:sz w:val="20"/>
          <w:szCs w:val="20"/>
        </w:rPr>
        <w:t xml:space="preserve">orí </w:t>
      </w:r>
      <w:r w:rsidRPr="005B0359">
        <w:rPr>
          <w:rFonts w:cstheme="minorHAnsi"/>
          <w:w w:val="104"/>
          <w:sz w:val="20"/>
          <w:szCs w:val="20"/>
        </w:rPr>
        <w:t>sa</w:t>
      </w:r>
      <w:r w:rsidRPr="005B0359">
        <w:rPr>
          <w:rFonts w:cstheme="minorHAnsi"/>
          <w:spacing w:val="10"/>
          <w:w w:val="104"/>
          <w:sz w:val="20"/>
          <w:szCs w:val="20"/>
        </w:rPr>
        <w:t xml:space="preserve"> </w:t>
      </w:r>
      <w:r w:rsidRPr="005B0359">
        <w:rPr>
          <w:rFonts w:cstheme="minorHAnsi"/>
          <w:spacing w:val="1"/>
          <w:w w:val="104"/>
          <w:sz w:val="20"/>
          <w:szCs w:val="20"/>
        </w:rPr>
        <w:t>v</w:t>
      </w:r>
      <w:r w:rsidRPr="005B0359">
        <w:rPr>
          <w:rFonts w:cstheme="minorHAnsi"/>
          <w:w w:val="104"/>
          <w:sz w:val="20"/>
          <w:szCs w:val="20"/>
        </w:rPr>
        <w:t>raca</w:t>
      </w:r>
      <w:r w:rsidRPr="005B0359">
        <w:rPr>
          <w:rFonts w:cstheme="minorHAnsi"/>
          <w:spacing w:val="1"/>
          <w:w w:val="104"/>
          <w:sz w:val="20"/>
          <w:szCs w:val="20"/>
        </w:rPr>
        <w:t>j</w:t>
      </w:r>
      <w:r w:rsidRPr="005B0359">
        <w:rPr>
          <w:rFonts w:cstheme="minorHAnsi"/>
          <w:w w:val="104"/>
          <w:sz w:val="20"/>
          <w:szCs w:val="20"/>
        </w:rPr>
        <w:t>ú</w:t>
      </w:r>
      <w:r w:rsidRPr="005B0359">
        <w:rPr>
          <w:rFonts w:cstheme="minorHAnsi"/>
          <w:spacing w:val="11"/>
          <w:w w:val="104"/>
          <w:sz w:val="20"/>
          <w:szCs w:val="20"/>
        </w:rPr>
        <w:t xml:space="preserve"> </w:t>
      </w:r>
      <w:r w:rsidRPr="005B0359">
        <w:rPr>
          <w:rFonts w:cstheme="minorHAnsi"/>
          <w:spacing w:val="1"/>
          <w:w w:val="104"/>
          <w:sz w:val="20"/>
          <w:szCs w:val="20"/>
        </w:rPr>
        <w:t>s</w:t>
      </w:r>
      <w:r w:rsidRPr="005B0359">
        <w:rPr>
          <w:rFonts w:cstheme="minorHAnsi"/>
          <w:w w:val="104"/>
          <w:sz w:val="20"/>
          <w:szCs w:val="20"/>
        </w:rPr>
        <w:t>pä</w:t>
      </w:r>
      <w:r w:rsidRPr="005B0359">
        <w:rPr>
          <w:rFonts w:cstheme="minorHAnsi"/>
          <w:spacing w:val="2"/>
          <w:w w:val="104"/>
          <w:sz w:val="20"/>
          <w:szCs w:val="20"/>
        </w:rPr>
        <w:t>ť</w:t>
      </w:r>
      <w:r w:rsidRPr="005B0359">
        <w:rPr>
          <w:rFonts w:cstheme="minorHAnsi"/>
          <w:spacing w:val="11"/>
          <w:w w:val="104"/>
          <w:sz w:val="20"/>
          <w:szCs w:val="20"/>
        </w:rPr>
        <w:t xml:space="preserve"> </w:t>
      </w:r>
      <w:r w:rsidRPr="005B0359">
        <w:rPr>
          <w:rFonts w:cstheme="minorHAnsi"/>
          <w:w w:val="104"/>
          <w:sz w:val="20"/>
          <w:szCs w:val="20"/>
        </w:rPr>
        <w:t>d</w:t>
      </w:r>
      <w:r w:rsidRPr="005B0359">
        <w:rPr>
          <w:rFonts w:cstheme="minorHAnsi"/>
          <w:spacing w:val="2"/>
          <w:w w:val="104"/>
          <w:sz w:val="20"/>
          <w:szCs w:val="20"/>
        </w:rPr>
        <w:t>o</w:t>
      </w:r>
      <w:r w:rsidRPr="005B0359">
        <w:rPr>
          <w:rFonts w:cstheme="minorHAnsi"/>
          <w:spacing w:val="11"/>
          <w:w w:val="104"/>
          <w:sz w:val="20"/>
          <w:szCs w:val="20"/>
        </w:rPr>
        <w:t xml:space="preserve"> </w:t>
      </w:r>
      <w:r w:rsidRPr="005B0359">
        <w:rPr>
          <w:rFonts w:cstheme="minorHAnsi"/>
          <w:spacing w:val="1"/>
          <w:w w:val="104"/>
          <w:sz w:val="20"/>
          <w:szCs w:val="20"/>
        </w:rPr>
        <w:t>z</w:t>
      </w:r>
      <w:r w:rsidRPr="005B0359">
        <w:rPr>
          <w:rFonts w:cstheme="minorHAnsi"/>
          <w:w w:val="104"/>
          <w:sz w:val="20"/>
          <w:szCs w:val="20"/>
        </w:rPr>
        <w:t>ames</w:t>
      </w:r>
      <w:r w:rsidRPr="005B0359">
        <w:rPr>
          <w:rFonts w:cstheme="minorHAnsi"/>
          <w:spacing w:val="2"/>
          <w:w w:val="104"/>
          <w:sz w:val="20"/>
          <w:szCs w:val="20"/>
        </w:rPr>
        <w:t>t</w:t>
      </w:r>
      <w:r w:rsidRPr="005B0359">
        <w:rPr>
          <w:rFonts w:cstheme="minorHAnsi"/>
          <w:w w:val="104"/>
          <w:sz w:val="20"/>
          <w:szCs w:val="20"/>
        </w:rPr>
        <w:t>na</w:t>
      </w:r>
      <w:r w:rsidRPr="005B0359">
        <w:rPr>
          <w:rFonts w:cstheme="minorHAnsi"/>
          <w:spacing w:val="2"/>
          <w:w w:val="104"/>
          <w:sz w:val="20"/>
          <w:szCs w:val="20"/>
        </w:rPr>
        <w:t>n</w:t>
      </w:r>
      <w:r w:rsidRPr="005B0359">
        <w:rPr>
          <w:rFonts w:cstheme="minorHAnsi"/>
          <w:w w:val="104"/>
          <w:sz w:val="20"/>
          <w:szCs w:val="20"/>
        </w:rPr>
        <w:t>ia</w:t>
      </w:r>
      <w:r w:rsidRPr="005B0359">
        <w:rPr>
          <w:rFonts w:cstheme="minorHAnsi"/>
          <w:spacing w:val="10"/>
          <w:w w:val="104"/>
          <w:sz w:val="20"/>
          <w:szCs w:val="20"/>
        </w:rPr>
        <w:t xml:space="preserve"> </w:t>
      </w:r>
      <w:r>
        <w:rPr>
          <w:rFonts w:cstheme="minorHAnsi"/>
          <w:spacing w:val="6"/>
          <w:w w:val="104"/>
          <w:sz w:val="20"/>
          <w:szCs w:val="20"/>
        </w:rPr>
        <w:t xml:space="preserve">po čerpaní dovolenky, </w:t>
      </w:r>
      <w:r>
        <w:rPr>
          <w:rFonts w:cstheme="minorHAnsi"/>
          <w:sz w:val="20"/>
          <w:szCs w:val="20"/>
        </w:rPr>
        <w:t xml:space="preserve">v čase </w:t>
      </w:r>
      <w:r w:rsidRPr="005B0359">
        <w:rPr>
          <w:rFonts w:cstheme="minorHAnsi"/>
          <w:color w:val="000000"/>
          <w:sz w:val="20"/>
          <w:szCs w:val="20"/>
        </w:rPr>
        <w:t>pandemickej</w:t>
      </w:r>
      <w:r w:rsidRPr="005B0359">
        <w:rPr>
          <w:rFonts w:cstheme="minorHAnsi"/>
          <w:color w:val="000000"/>
          <w:spacing w:val="15"/>
          <w:sz w:val="20"/>
          <w:szCs w:val="20"/>
        </w:rPr>
        <w:t xml:space="preserve"> </w:t>
      </w:r>
      <w:r w:rsidRPr="005B0359">
        <w:rPr>
          <w:rFonts w:cstheme="minorHAnsi"/>
          <w:color w:val="000000"/>
          <w:sz w:val="20"/>
          <w:szCs w:val="20"/>
        </w:rPr>
        <w:t>epidémie</w:t>
      </w:r>
      <w:r w:rsidRPr="005B0359">
        <w:rPr>
          <w:rFonts w:cstheme="minorHAnsi"/>
          <w:color w:val="000000"/>
          <w:spacing w:val="13"/>
          <w:sz w:val="20"/>
          <w:szCs w:val="20"/>
        </w:rPr>
        <w:t xml:space="preserve"> </w:t>
      </w:r>
      <w:r w:rsidRPr="005B0359">
        <w:rPr>
          <w:rFonts w:cstheme="minorHAnsi"/>
          <w:color w:val="000000"/>
          <w:sz w:val="20"/>
          <w:szCs w:val="20"/>
        </w:rPr>
        <w:t>koronavírusom</w:t>
      </w:r>
      <w:r w:rsidRPr="005B0359">
        <w:rPr>
          <w:rFonts w:cstheme="minorHAnsi"/>
          <w:color w:val="000000"/>
          <w:spacing w:val="13"/>
          <w:sz w:val="20"/>
          <w:szCs w:val="20"/>
        </w:rPr>
        <w:t xml:space="preserve"> </w:t>
      </w:r>
      <w:r w:rsidRPr="005B0359">
        <w:rPr>
          <w:rFonts w:cstheme="minorHAnsi"/>
          <w:color w:val="000000"/>
          <w:sz w:val="20"/>
          <w:szCs w:val="20"/>
        </w:rPr>
        <w:t>SARS</w:t>
      </w:r>
      <w:r w:rsidRPr="005B0359">
        <w:rPr>
          <w:rFonts w:cstheme="minorHAnsi"/>
          <w:color w:val="000000"/>
          <w:spacing w:val="15"/>
          <w:sz w:val="20"/>
          <w:szCs w:val="20"/>
        </w:rPr>
        <w:t xml:space="preserve"> </w:t>
      </w:r>
      <w:r w:rsidRPr="005B0359">
        <w:rPr>
          <w:rFonts w:cstheme="minorHAnsi"/>
          <w:color w:val="000000"/>
          <w:sz w:val="20"/>
          <w:szCs w:val="20"/>
        </w:rPr>
        <w:t>Co</w:t>
      </w:r>
      <w:r w:rsidRPr="005B0359">
        <w:rPr>
          <w:rFonts w:cstheme="minorHAnsi"/>
          <w:color w:val="000000"/>
          <w:spacing w:val="4"/>
          <w:sz w:val="20"/>
          <w:szCs w:val="20"/>
        </w:rPr>
        <w:t>V</w:t>
      </w:r>
      <w:r w:rsidRPr="005B0359">
        <w:rPr>
          <w:rFonts w:cstheme="minorHAnsi"/>
          <w:color w:val="000000"/>
          <w:sz w:val="20"/>
          <w:szCs w:val="20"/>
        </w:rPr>
        <w:t>-</w:t>
      </w:r>
      <w:r w:rsidRPr="005B0359">
        <w:rPr>
          <w:rFonts w:cstheme="minorHAnsi"/>
          <w:color w:val="000000"/>
          <w:spacing w:val="12"/>
          <w:sz w:val="20"/>
          <w:szCs w:val="20"/>
        </w:rPr>
        <w:t xml:space="preserve"> </w:t>
      </w:r>
      <w:r w:rsidRPr="005B0359">
        <w:rPr>
          <w:rFonts w:cstheme="minorHAnsi"/>
          <w:color w:val="000000"/>
          <w:sz w:val="20"/>
          <w:szCs w:val="20"/>
        </w:rPr>
        <w:t>2 a ochorenia COVID</w:t>
      </w:r>
      <w:r w:rsidRPr="005B0359">
        <w:rPr>
          <w:rFonts w:cstheme="minorHAnsi"/>
          <w:color w:val="000000"/>
          <w:spacing w:val="2"/>
          <w:sz w:val="20"/>
          <w:szCs w:val="20"/>
        </w:rPr>
        <w:t xml:space="preserve"> </w:t>
      </w:r>
      <w:r w:rsidRPr="005B0359">
        <w:rPr>
          <w:rFonts w:cstheme="minorHAnsi"/>
          <w:color w:val="000000"/>
          <w:spacing w:val="-4"/>
          <w:sz w:val="20"/>
          <w:szCs w:val="20"/>
        </w:rPr>
        <w:t>–</w:t>
      </w:r>
      <w:r w:rsidRPr="005B0359">
        <w:rPr>
          <w:rFonts w:cstheme="minorHAnsi"/>
          <w:color w:val="000000"/>
          <w:sz w:val="20"/>
          <w:szCs w:val="20"/>
        </w:rPr>
        <w:t xml:space="preserve"> 19</w:t>
      </w:r>
      <w:r w:rsidRPr="005B0359">
        <w:rPr>
          <w:rFonts w:cstheme="minorHAnsi"/>
          <w:spacing w:val="2"/>
          <w:w w:val="104"/>
          <w:sz w:val="20"/>
          <w:szCs w:val="20"/>
        </w:rPr>
        <w:t>.</w:t>
      </w:r>
      <w:r>
        <w:rPr>
          <w:rFonts w:cstheme="minorHAnsi"/>
          <w:spacing w:val="2"/>
          <w:w w:val="104"/>
          <w:sz w:val="20"/>
          <w:szCs w:val="20"/>
        </w:rPr>
        <w:t xml:space="preserve"> </w:t>
      </w:r>
      <w:r w:rsidRPr="005B0359">
        <w:rPr>
          <w:rFonts w:cstheme="minorHAnsi"/>
          <w:w w:val="104"/>
          <w:sz w:val="20"/>
          <w:szCs w:val="20"/>
        </w:rPr>
        <w:t>Je</w:t>
      </w:r>
      <w:r w:rsidRPr="005B0359">
        <w:rPr>
          <w:rFonts w:cstheme="minorHAnsi"/>
          <w:spacing w:val="5"/>
          <w:w w:val="104"/>
          <w:sz w:val="20"/>
          <w:szCs w:val="20"/>
        </w:rPr>
        <w:t xml:space="preserve"> </w:t>
      </w:r>
      <w:r w:rsidRPr="005B0359">
        <w:rPr>
          <w:rFonts w:cstheme="minorHAnsi"/>
          <w:w w:val="104"/>
          <w:sz w:val="20"/>
          <w:szCs w:val="20"/>
        </w:rPr>
        <w:t>dôležit</w:t>
      </w:r>
      <w:r w:rsidRPr="005B0359">
        <w:rPr>
          <w:rFonts w:cstheme="minorHAnsi"/>
          <w:spacing w:val="1"/>
          <w:w w:val="104"/>
          <w:sz w:val="20"/>
          <w:szCs w:val="20"/>
        </w:rPr>
        <w:t>é</w:t>
      </w:r>
      <w:r w:rsidRPr="005B0359">
        <w:rPr>
          <w:rFonts w:cstheme="minorHAnsi"/>
          <w:w w:val="104"/>
          <w:sz w:val="20"/>
          <w:szCs w:val="20"/>
        </w:rPr>
        <w:t>,</w:t>
      </w:r>
      <w:r w:rsidRPr="005B0359">
        <w:rPr>
          <w:rFonts w:cstheme="minorHAnsi"/>
          <w:spacing w:val="4"/>
          <w:w w:val="104"/>
          <w:sz w:val="20"/>
          <w:szCs w:val="20"/>
        </w:rPr>
        <w:t xml:space="preserve"> </w:t>
      </w:r>
      <w:r w:rsidRPr="005B0359">
        <w:rPr>
          <w:rFonts w:cstheme="minorHAnsi"/>
          <w:w w:val="104"/>
          <w:sz w:val="20"/>
          <w:szCs w:val="20"/>
        </w:rPr>
        <w:t>aby</w:t>
      </w:r>
      <w:r w:rsidRPr="005B0359">
        <w:rPr>
          <w:rFonts w:cstheme="minorHAnsi"/>
          <w:spacing w:val="7"/>
          <w:w w:val="104"/>
          <w:sz w:val="20"/>
          <w:szCs w:val="20"/>
        </w:rPr>
        <w:t xml:space="preserve"> </w:t>
      </w:r>
      <w:r w:rsidRPr="005B0359">
        <w:rPr>
          <w:rFonts w:cstheme="minorHAnsi"/>
          <w:w w:val="104"/>
          <w:sz w:val="20"/>
          <w:szCs w:val="20"/>
        </w:rPr>
        <w:t>pra</w:t>
      </w:r>
      <w:r w:rsidRPr="005B0359">
        <w:rPr>
          <w:rFonts w:cstheme="minorHAnsi"/>
          <w:spacing w:val="1"/>
          <w:w w:val="104"/>
          <w:sz w:val="20"/>
          <w:szCs w:val="20"/>
        </w:rPr>
        <w:t>c</w:t>
      </w:r>
      <w:r w:rsidRPr="005B0359">
        <w:rPr>
          <w:rFonts w:cstheme="minorHAnsi"/>
          <w:w w:val="104"/>
          <w:sz w:val="20"/>
          <w:szCs w:val="20"/>
        </w:rPr>
        <w:t>ovi</w:t>
      </w:r>
      <w:r w:rsidRPr="005B0359">
        <w:rPr>
          <w:rFonts w:cstheme="minorHAnsi"/>
          <w:spacing w:val="1"/>
          <w:w w:val="104"/>
          <w:sz w:val="20"/>
          <w:szCs w:val="20"/>
        </w:rPr>
        <w:t>sko</w:t>
      </w:r>
      <w:r w:rsidRPr="005B0359">
        <w:rPr>
          <w:rFonts w:cstheme="minorHAnsi"/>
          <w:spacing w:val="61"/>
          <w:w w:val="104"/>
          <w:sz w:val="20"/>
          <w:szCs w:val="20"/>
        </w:rPr>
        <w:t xml:space="preserve"> </w:t>
      </w:r>
      <w:r w:rsidRPr="005B0359">
        <w:rPr>
          <w:rFonts w:cstheme="minorHAnsi"/>
          <w:w w:val="104"/>
          <w:sz w:val="20"/>
          <w:szCs w:val="20"/>
        </w:rPr>
        <w:t>b</w:t>
      </w:r>
      <w:r w:rsidRPr="005B0359">
        <w:rPr>
          <w:rFonts w:cstheme="minorHAnsi"/>
          <w:spacing w:val="2"/>
          <w:w w:val="104"/>
          <w:sz w:val="20"/>
          <w:szCs w:val="20"/>
        </w:rPr>
        <w:t>o</w:t>
      </w:r>
      <w:r w:rsidRPr="005B0359">
        <w:rPr>
          <w:rFonts w:cstheme="minorHAnsi"/>
          <w:w w:val="104"/>
          <w:sz w:val="20"/>
          <w:szCs w:val="20"/>
        </w:rPr>
        <w:t>lo</w:t>
      </w:r>
      <w:r w:rsidRPr="005B0359">
        <w:rPr>
          <w:rFonts w:cstheme="minorHAnsi"/>
          <w:spacing w:val="5"/>
          <w:w w:val="104"/>
          <w:sz w:val="20"/>
          <w:szCs w:val="20"/>
        </w:rPr>
        <w:t xml:space="preserve"> </w:t>
      </w:r>
      <w:r w:rsidRPr="005B0359">
        <w:rPr>
          <w:rFonts w:cstheme="minorHAnsi"/>
          <w:spacing w:val="1"/>
          <w:w w:val="104"/>
          <w:sz w:val="20"/>
          <w:szCs w:val="20"/>
        </w:rPr>
        <w:t>b</w:t>
      </w:r>
      <w:r w:rsidRPr="005B0359">
        <w:rPr>
          <w:rFonts w:cstheme="minorHAnsi"/>
          <w:w w:val="104"/>
          <w:sz w:val="20"/>
          <w:szCs w:val="20"/>
        </w:rPr>
        <w:t>e</w:t>
      </w:r>
      <w:r w:rsidRPr="005B0359">
        <w:rPr>
          <w:rFonts w:cstheme="minorHAnsi"/>
          <w:spacing w:val="1"/>
          <w:w w:val="104"/>
          <w:sz w:val="20"/>
          <w:szCs w:val="20"/>
        </w:rPr>
        <w:t>z</w:t>
      </w:r>
      <w:r w:rsidRPr="005B0359">
        <w:rPr>
          <w:rFonts w:cstheme="minorHAnsi"/>
          <w:w w:val="104"/>
          <w:sz w:val="20"/>
          <w:szCs w:val="20"/>
        </w:rPr>
        <w:t>pe</w:t>
      </w:r>
      <w:r w:rsidRPr="005B0359">
        <w:rPr>
          <w:rFonts w:cstheme="minorHAnsi"/>
          <w:spacing w:val="1"/>
          <w:w w:val="104"/>
          <w:sz w:val="20"/>
          <w:szCs w:val="20"/>
        </w:rPr>
        <w:t>č</w:t>
      </w:r>
      <w:r w:rsidRPr="005B0359">
        <w:rPr>
          <w:rFonts w:cstheme="minorHAnsi"/>
          <w:w w:val="104"/>
          <w:sz w:val="20"/>
          <w:szCs w:val="20"/>
        </w:rPr>
        <w:t>ným</w:t>
      </w:r>
      <w:r w:rsidRPr="005B0359">
        <w:rPr>
          <w:rFonts w:cstheme="minorHAnsi"/>
          <w:spacing w:val="7"/>
          <w:w w:val="104"/>
          <w:sz w:val="20"/>
          <w:szCs w:val="20"/>
        </w:rPr>
        <w:t xml:space="preserve"> </w:t>
      </w:r>
      <w:r w:rsidRPr="005B0359">
        <w:rPr>
          <w:rFonts w:cstheme="minorHAnsi"/>
          <w:w w:val="104"/>
          <w:sz w:val="20"/>
          <w:szCs w:val="20"/>
        </w:rPr>
        <w:t>m</w:t>
      </w:r>
      <w:r w:rsidRPr="005B0359">
        <w:rPr>
          <w:rFonts w:cstheme="minorHAnsi"/>
          <w:spacing w:val="1"/>
          <w:w w:val="104"/>
          <w:sz w:val="20"/>
          <w:szCs w:val="20"/>
        </w:rPr>
        <w:t>i</w:t>
      </w:r>
      <w:r w:rsidRPr="005B0359">
        <w:rPr>
          <w:rFonts w:cstheme="minorHAnsi"/>
          <w:w w:val="104"/>
          <w:sz w:val="20"/>
          <w:szCs w:val="20"/>
        </w:rPr>
        <w:t>es</w:t>
      </w:r>
      <w:r w:rsidRPr="005B0359">
        <w:rPr>
          <w:rFonts w:cstheme="minorHAnsi"/>
          <w:spacing w:val="1"/>
          <w:w w:val="104"/>
          <w:sz w:val="20"/>
          <w:szCs w:val="20"/>
        </w:rPr>
        <w:t>t</w:t>
      </w:r>
      <w:r w:rsidRPr="005B0359">
        <w:rPr>
          <w:rFonts w:cstheme="minorHAnsi"/>
          <w:w w:val="104"/>
          <w:sz w:val="20"/>
          <w:szCs w:val="20"/>
        </w:rPr>
        <w:t>o</w:t>
      </w:r>
      <w:r w:rsidRPr="005B0359">
        <w:rPr>
          <w:rFonts w:cstheme="minorHAnsi"/>
          <w:spacing w:val="2"/>
          <w:w w:val="104"/>
          <w:sz w:val="20"/>
          <w:szCs w:val="20"/>
        </w:rPr>
        <w:t>m</w:t>
      </w:r>
      <w:r w:rsidRPr="005B0359">
        <w:rPr>
          <w:rFonts w:cstheme="minorHAnsi"/>
          <w:spacing w:val="6"/>
          <w:w w:val="104"/>
          <w:sz w:val="20"/>
          <w:szCs w:val="20"/>
        </w:rPr>
        <w:t xml:space="preserve"> </w:t>
      </w:r>
      <w:r w:rsidRPr="005B0359">
        <w:rPr>
          <w:rFonts w:cstheme="minorHAnsi"/>
          <w:w w:val="104"/>
          <w:sz w:val="20"/>
          <w:szCs w:val="20"/>
        </w:rPr>
        <w:t>na</w:t>
      </w:r>
      <w:r w:rsidRPr="005B0359">
        <w:rPr>
          <w:rFonts w:cstheme="minorHAnsi"/>
          <w:spacing w:val="4"/>
          <w:w w:val="104"/>
          <w:sz w:val="20"/>
          <w:szCs w:val="20"/>
        </w:rPr>
        <w:t xml:space="preserve"> </w:t>
      </w:r>
      <w:r w:rsidRPr="005B0359">
        <w:rPr>
          <w:rFonts w:cstheme="minorHAnsi"/>
          <w:w w:val="104"/>
          <w:sz w:val="20"/>
          <w:szCs w:val="20"/>
        </w:rPr>
        <w:t>pr</w:t>
      </w:r>
      <w:r w:rsidRPr="005B0359">
        <w:rPr>
          <w:rFonts w:cstheme="minorHAnsi"/>
          <w:spacing w:val="5"/>
          <w:w w:val="104"/>
          <w:sz w:val="20"/>
          <w:szCs w:val="20"/>
        </w:rPr>
        <w:t>á</w:t>
      </w:r>
      <w:r w:rsidRPr="005B0359">
        <w:rPr>
          <w:rFonts w:cstheme="minorHAnsi"/>
          <w:spacing w:val="1"/>
          <w:w w:val="103"/>
          <w:sz w:val="20"/>
          <w:szCs w:val="20"/>
        </w:rPr>
        <w:t>c</w:t>
      </w:r>
      <w:r w:rsidRPr="005B0359">
        <w:rPr>
          <w:rFonts w:cstheme="minorHAnsi"/>
          <w:spacing w:val="2"/>
          <w:w w:val="103"/>
          <w:sz w:val="20"/>
          <w:szCs w:val="20"/>
        </w:rPr>
        <w:t>u</w:t>
      </w:r>
      <w:r w:rsidRPr="005B0359">
        <w:rPr>
          <w:rFonts w:cstheme="minorHAnsi"/>
          <w:spacing w:val="4"/>
          <w:w w:val="103"/>
          <w:sz w:val="20"/>
          <w:szCs w:val="20"/>
        </w:rPr>
        <w:t xml:space="preserve"> </w:t>
      </w:r>
      <w:r w:rsidRPr="005B0359">
        <w:rPr>
          <w:rFonts w:cstheme="minorHAnsi"/>
          <w:w w:val="104"/>
          <w:sz w:val="20"/>
          <w:szCs w:val="20"/>
        </w:rPr>
        <w:t>pre</w:t>
      </w:r>
      <w:r w:rsidRPr="005B0359">
        <w:rPr>
          <w:rFonts w:cstheme="minorHAnsi"/>
          <w:spacing w:val="5"/>
          <w:w w:val="104"/>
          <w:sz w:val="20"/>
          <w:szCs w:val="20"/>
        </w:rPr>
        <w:t xml:space="preserve"> </w:t>
      </w:r>
      <w:r w:rsidRPr="005B0359">
        <w:rPr>
          <w:rFonts w:cstheme="minorHAnsi"/>
          <w:spacing w:val="1"/>
          <w:w w:val="104"/>
          <w:sz w:val="20"/>
          <w:szCs w:val="20"/>
        </w:rPr>
        <w:t>vš</w:t>
      </w:r>
      <w:r w:rsidRPr="005B0359">
        <w:rPr>
          <w:rFonts w:cstheme="minorHAnsi"/>
          <w:w w:val="104"/>
          <w:sz w:val="20"/>
          <w:szCs w:val="20"/>
        </w:rPr>
        <w:t>etk</w:t>
      </w:r>
      <w:r w:rsidRPr="005B0359">
        <w:rPr>
          <w:rFonts w:cstheme="minorHAnsi"/>
          <w:spacing w:val="1"/>
          <w:w w:val="104"/>
          <w:sz w:val="20"/>
          <w:szCs w:val="20"/>
        </w:rPr>
        <w:t>ýc</w:t>
      </w:r>
      <w:r w:rsidRPr="005B0359">
        <w:rPr>
          <w:rFonts w:cstheme="minorHAnsi"/>
          <w:w w:val="104"/>
          <w:sz w:val="20"/>
          <w:szCs w:val="20"/>
        </w:rPr>
        <w:t>h</w:t>
      </w:r>
      <w:r w:rsidRPr="005B0359">
        <w:rPr>
          <w:rFonts w:cstheme="minorHAnsi"/>
          <w:spacing w:val="5"/>
          <w:w w:val="104"/>
          <w:sz w:val="20"/>
          <w:szCs w:val="20"/>
        </w:rPr>
        <w:t xml:space="preserve"> </w:t>
      </w:r>
      <w:r w:rsidRPr="005B0359">
        <w:rPr>
          <w:rFonts w:cstheme="minorHAnsi"/>
          <w:spacing w:val="1"/>
          <w:w w:val="104"/>
          <w:sz w:val="20"/>
          <w:szCs w:val="20"/>
        </w:rPr>
        <w:t>z</w:t>
      </w:r>
      <w:r w:rsidRPr="005B0359">
        <w:rPr>
          <w:rFonts w:cstheme="minorHAnsi"/>
          <w:w w:val="104"/>
          <w:sz w:val="20"/>
          <w:szCs w:val="20"/>
        </w:rPr>
        <w:t>a</w:t>
      </w:r>
      <w:r w:rsidRPr="005B0359">
        <w:rPr>
          <w:rFonts w:cstheme="minorHAnsi"/>
          <w:spacing w:val="4"/>
          <w:w w:val="104"/>
          <w:sz w:val="20"/>
          <w:szCs w:val="20"/>
        </w:rPr>
        <w:t>m</w:t>
      </w:r>
      <w:r w:rsidRPr="005B0359">
        <w:rPr>
          <w:rFonts w:cstheme="minorHAnsi"/>
          <w:w w:val="104"/>
          <w:sz w:val="20"/>
          <w:szCs w:val="20"/>
        </w:rPr>
        <w:t>estnan</w:t>
      </w:r>
      <w:r w:rsidRPr="005B0359">
        <w:rPr>
          <w:rFonts w:cstheme="minorHAnsi"/>
          <w:spacing w:val="1"/>
          <w:w w:val="104"/>
          <w:sz w:val="20"/>
          <w:szCs w:val="20"/>
        </w:rPr>
        <w:t>c</w:t>
      </w:r>
      <w:r w:rsidRPr="005B0359">
        <w:rPr>
          <w:rFonts w:cstheme="minorHAnsi"/>
          <w:w w:val="104"/>
          <w:sz w:val="20"/>
          <w:szCs w:val="20"/>
        </w:rPr>
        <w:t>o</w:t>
      </w:r>
      <w:r w:rsidRPr="005B0359">
        <w:rPr>
          <w:rFonts w:cstheme="minorHAnsi"/>
          <w:spacing w:val="2"/>
          <w:w w:val="104"/>
          <w:sz w:val="20"/>
          <w:szCs w:val="20"/>
        </w:rPr>
        <w:t>v</w:t>
      </w:r>
      <w:r w:rsidRPr="005B0359">
        <w:rPr>
          <w:rFonts w:cstheme="minorHAnsi"/>
          <w:spacing w:val="3"/>
          <w:w w:val="104"/>
          <w:sz w:val="20"/>
          <w:szCs w:val="20"/>
        </w:rPr>
        <w:t xml:space="preserve"> </w:t>
      </w:r>
      <w:r w:rsidRPr="005B0359">
        <w:rPr>
          <w:rFonts w:cstheme="minorHAnsi"/>
          <w:w w:val="104"/>
          <w:sz w:val="20"/>
          <w:szCs w:val="20"/>
        </w:rPr>
        <w:t>a</w:t>
      </w:r>
      <w:r w:rsidRPr="005B0359">
        <w:rPr>
          <w:rFonts w:cstheme="minorHAnsi"/>
          <w:spacing w:val="1"/>
          <w:w w:val="104"/>
          <w:sz w:val="20"/>
          <w:szCs w:val="20"/>
        </w:rPr>
        <w:t>j</w:t>
      </w:r>
      <w:r w:rsidRPr="005B0359">
        <w:rPr>
          <w:rFonts w:cstheme="minorHAnsi"/>
          <w:spacing w:val="3"/>
          <w:w w:val="104"/>
          <w:sz w:val="20"/>
          <w:szCs w:val="20"/>
        </w:rPr>
        <w:t xml:space="preserve"> </w:t>
      </w:r>
      <w:r w:rsidRPr="005B0359">
        <w:rPr>
          <w:rFonts w:cstheme="minorHAnsi"/>
          <w:spacing w:val="1"/>
          <w:w w:val="104"/>
          <w:sz w:val="20"/>
          <w:szCs w:val="20"/>
        </w:rPr>
        <w:t>v</w:t>
      </w:r>
      <w:r w:rsidRPr="005B0359">
        <w:rPr>
          <w:rFonts w:cstheme="minorHAnsi"/>
          <w:spacing w:val="2"/>
          <w:w w:val="104"/>
          <w:sz w:val="20"/>
          <w:szCs w:val="20"/>
        </w:rPr>
        <w:t xml:space="preserve"> </w:t>
      </w:r>
      <w:r w:rsidRPr="005B0359">
        <w:rPr>
          <w:rFonts w:cstheme="minorHAnsi"/>
          <w:w w:val="104"/>
          <w:sz w:val="20"/>
          <w:szCs w:val="20"/>
        </w:rPr>
        <w:t>súla</w:t>
      </w:r>
      <w:r w:rsidRPr="005B0359">
        <w:rPr>
          <w:rFonts w:cstheme="minorHAnsi"/>
          <w:spacing w:val="1"/>
          <w:w w:val="104"/>
          <w:sz w:val="20"/>
          <w:szCs w:val="20"/>
        </w:rPr>
        <w:t>d</w:t>
      </w:r>
      <w:r w:rsidRPr="005B0359">
        <w:rPr>
          <w:rFonts w:cstheme="minorHAnsi"/>
          <w:w w:val="104"/>
          <w:sz w:val="20"/>
          <w:szCs w:val="20"/>
        </w:rPr>
        <w:t>e</w:t>
      </w:r>
      <w:r w:rsidRPr="005B0359">
        <w:rPr>
          <w:rFonts w:cstheme="minorHAnsi"/>
          <w:spacing w:val="5"/>
          <w:w w:val="104"/>
          <w:sz w:val="20"/>
          <w:szCs w:val="20"/>
        </w:rPr>
        <w:t xml:space="preserve"> </w:t>
      </w:r>
      <w:r w:rsidRPr="005B0359">
        <w:rPr>
          <w:rFonts w:cstheme="minorHAnsi"/>
          <w:spacing w:val="1"/>
          <w:w w:val="104"/>
          <w:sz w:val="20"/>
          <w:szCs w:val="20"/>
        </w:rPr>
        <w:t>s</w:t>
      </w:r>
      <w:r w:rsidRPr="005B0359">
        <w:rPr>
          <w:rFonts w:cstheme="minorHAnsi"/>
          <w:spacing w:val="4"/>
          <w:w w:val="104"/>
          <w:sz w:val="20"/>
          <w:szCs w:val="20"/>
        </w:rPr>
        <w:t xml:space="preserve"> </w:t>
      </w:r>
      <w:r w:rsidRPr="005B0359">
        <w:rPr>
          <w:rFonts w:cstheme="minorHAnsi"/>
          <w:w w:val="104"/>
          <w:sz w:val="20"/>
          <w:szCs w:val="20"/>
        </w:rPr>
        <w:t>§5,</w:t>
      </w:r>
      <w:r w:rsidRPr="005B0359">
        <w:rPr>
          <w:rFonts w:cstheme="minorHAnsi"/>
          <w:sz w:val="20"/>
          <w:szCs w:val="20"/>
        </w:rPr>
        <w:t xml:space="preserve"> </w:t>
      </w:r>
      <w:r w:rsidRPr="005B0359">
        <w:rPr>
          <w:rFonts w:cstheme="minorHAnsi"/>
          <w:w w:val="104"/>
          <w:sz w:val="20"/>
          <w:szCs w:val="20"/>
        </w:rPr>
        <w:t>Zákona</w:t>
      </w:r>
      <w:r w:rsidRPr="005B0359">
        <w:rPr>
          <w:rFonts w:cstheme="minorHAnsi"/>
          <w:spacing w:val="7"/>
          <w:w w:val="104"/>
          <w:sz w:val="20"/>
          <w:szCs w:val="20"/>
        </w:rPr>
        <w:t xml:space="preserve"> </w:t>
      </w:r>
      <w:r w:rsidRPr="005B0359">
        <w:rPr>
          <w:rFonts w:cstheme="minorHAnsi"/>
          <w:spacing w:val="1"/>
          <w:w w:val="104"/>
          <w:sz w:val="20"/>
          <w:szCs w:val="20"/>
        </w:rPr>
        <w:t>č</w:t>
      </w:r>
      <w:r w:rsidRPr="005B0359">
        <w:rPr>
          <w:rFonts w:cstheme="minorHAnsi"/>
          <w:w w:val="104"/>
          <w:sz w:val="20"/>
          <w:szCs w:val="20"/>
        </w:rPr>
        <w:t>.</w:t>
      </w:r>
      <w:r w:rsidRPr="005B0359">
        <w:rPr>
          <w:rFonts w:cstheme="minorHAnsi"/>
          <w:spacing w:val="1"/>
          <w:w w:val="104"/>
          <w:sz w:val="20"/>
          <w:szCs w:val="20"/>
        </w:rPr>
        <w:t>1</w:t>
      </w:r>
      <w:r w:rsidRPr="005B0359">
        <w:rPr>
          <w:rFonts w:cstheme="minorHAnsi"/>
          <w:w w:val="104"/>
          <w:sz w:val="20"/>
          <w:szCs w:val="20"/>
        </w:rPr>
        <w:t>24</w:t>
      </w:r>
      <w:r w:rsidRPr="005B0359">
        <w:rPr>
          <w:rFonts w:cstheme="minorHAnsi"/>
          <w:spacing w:val="2"/>
          <w:w w:val="104"/>
          <w:sz w:val="20"/>
          <w:szCs w:val="20"/>
        </w:rPr>
        <w:t>/</w:t>
      </w:r>
      <w:r w:rsidRPr="005B0359">
        <w:rPr>
          <w:rFonts w:cstheme="minorHAnsi"/>
          <w:w w:val="104"/>
          <w:sz w:val="20"/>
          <w:szCs w:val="20"/>
        </w:rPr>
        <w:t>20</w:t>
      </w:r>
      <w:r w:rsidRPr="005B0359">
        <w:rPr>
          <w:rFonts w:cstheme="minorHAnsi"/>
          <w:spacing w:val="2"/>
          <w:w w:val="104"/>
          <w:sz w:val="20"/>
          <w:szCs w:val="20"/>
        </w:rPr>
        <w:t>0</w:t>
      </w:r>
      <w:r w:rsidRPr="005B0359">
        <w:rPr>
          <w:rFonts w:cstheme="minorHAnsi"/>
          <w:w w:val="104"/>
          <w:sz w:val="20"/>
          <w:szCs w:val="20"/>
        </w:rPr>
        <w:t>6</w:t>
      </w:r>
      <w:r w:rsidRPr="005B0359">
        <w:rPr>
          <w:rFonts w:cstheme="minorHAnsi"/>
          <w:spacing w:val="6"/>
          <w:w w:val="104"/>
          <w:sz w:val="20"/>
          <w:szCs w:val="20"/>
        </w:rPr>
        <w:t xml:space="preserve"> </w:t>
      </w:r>
      <w:r w:rsidRPr="005B0359">
        <w:rPr>
          <w:rFonts w:cstheme="minorHAnsi"/>
          <w:spacing w:val="1"/>
          <w:w w:val="104"/>
          <w:sz w:val="20"/>
          <w:szCs w:val="20"/>
        </w:rPr>
        <w:t>Z</w:t>
      </w:r>
      <w:r w:rsidRPr="005B0359">
        <w:rPr>
          <w:rFonts w:cstheme="minorHAnsi"/>
          <w:w w:val="104"/>
          <w:sz w:val="20"/>
          <w:szCs w:val="20"/>
        </w:rPr>
        <w:t>.</w:t>
      </w:r>
      <w:r w:rsidRPr="005B0359">
        <w:rPr>
          <w:rFonts w:cstheme="minorHAnsi"/>
          <w:spacing w:val="1"/>
          <w:w w:val="104"/>
          <w:sz w:val="20"/>
          <w:szCs w:val="20"/>
        </w:rPr>
        <w:t>z</w:t>
      </w:r>
      <w:r w:rsidRPr="005B0359">
        <w:rPr>
          <w:rFonts w:cstheme="minorHAnsi"/>
          <w:spacing w:val="5"/>
          <w:sz w:val="20"/>
          <w:szCs w:val="20"/>
        </w:rPr>
        <w:t>.</w:t>
      </w:r>
      <w:r w:rsidRPr="005B0359">
        <w:rPr>
          <w:rFonts w:cstheme="minorHAnsi"/>
          <w:sz w:val="20"/>
          <w:szCs w:val="20"/>
        </w:rPr>
        <w:t>.</w:t>
      </w:r>
    </w:p>
    <w:p w:rsidR="00C5556B" w:rsidRPr="005B0359" w:rsidRDefault="00C5556B" w:rsidP="00C5556B">
      <w:pPr>
        <w:widowControl w:val="0"/>
        <w:autoSpaceDE w:val="0"/>
        <w:autoSpaceDN w:val="0"/>
        <w:adjustRightInd w:val="0"/>
        <w:spacing w:after="56" w:line="225" w:lineRule="exact"/>
        <w:rPr>
          <w:rFonts w:cstheme="minorHAnsi"/>
          <w:b/>
          <w:bCs/>
          <w:color w:val="000000"/>
          <w:w w:val="104"/>
          <w:sz w:val="20"/>
          <w:szCs w:val="20"/>
        </w:rPr>
      </w:pPr>
      <w:r w:rsidRPr="005B0359">
        <w:rPr>
          <w:rFonts w:cstheme="minorHAnsi"/>
          <w:b/>
          <w:bCs/>
          <w:color w:val="000000"/>
          <w:w w:val="104"/>
          <w:sz w:val="20"/>
          <w:szCs w:val="20"/>
        </w:rPr>
        <w:t>Dota</w:t>
      </w:r>
      <w:r w:rsidRPr="005B0359">
        <w:rPr>
          <w:rFonts w:cstheme="minorHAnsi"/>
          <w:b/>
          <w:bCs/>
          <w:color w:val="000000"/>
          <w:spacing w:val="1"/>
          <w:w w:val="104"/>
          <w:sz w:val="20"/>
          <w:szCs w:val="20"/>
        </w:rPr>
        <w:t>zn</w:t>
      </w:r>
      <w:r w:rsidRPr="005B0359">
        <w:rPr>
          <w:rFonts w:cstheme="minorHAnsi"/>
          <w:b/>
          <w:bCs/>
          <w:color w:val="000000"/>
          <w:w w:val="104"/>
          <w:sz w:val="20"/>
          <w:szCs w:val="20"/>
        </w:rPr>
        <w:t>ík</w:t>
      </w:r>
      <w:r w:rsidRPr="005B0359">
        <w:rPr>
          <w:rFonts w:cstheme="minorHAnsi"/>
          <w:b/>
          <w:bCs/>
          <w:color w:val="000000"/>
          <w:spacing w:val="6"/>
          <w:w w:val="104"/>
          <w:sz w:val="20"/>
          <w:szCs w:val="20"/>
        </w:rPr>
        <w:t xml:space="preserve"> </w:t>
      </w:r>
      <w:r w:rsidRPr="005B0359">
        <w:rPr>
          <w:rFonts w:cstheme="minorHAnsi"/>
          <w:b/>
          <w:bCs/>
          <w:color w:val="000000"/>
          <w:w w:val="104"/>
          <w:sz w:val="20"/>
          <w:szCs w:val="20"/>
        </w:rPr>
        <w:t>vypĺ</w:t>
      </w:r>
      <w:r w:rsidRPr="005B0359">
        <w:rPr>
          <w:rFonts w:cstheme="minorHAnsi"/>
          <w:b/>
          <w:bCs/>
          <w:color w:val="000000"/>
          <w:spacing w:val="1"/>
          <w:w w:val="104"/>
          <w:sz w:val="20"/>
          <w:szCs w:val="20"/>
        </w:rPr>
        <w:t>ň</w:t>
      </w:r>
      <w:r w:rsidRPr="005B0359">
        <w:rPr>
          <w:rFonts w:cstheme="minorHAnsi"/>
          <w:b/>
          <w:bCs/>
          <w:color w:val="000000"/>
          <w:spacing w:val="3"/>
          <w:w w:val="104"/>
          <w:sz w:val="20"/>
          <w:szCs w:val="20"/>
        </w:rPr>
        <w:t>a</w:t>
      </w:r>
      <w:r w:rsidRPr="005B0359">
        <w:rPr>
          <w:rFonts w:cstheme="minorHAnsi"/>
          <w:b/>
          <w:bCs/>
          <w:color w:val="000000"/>
          <w:spacing w:val="6"/>
          <w:w w:val="104"/>
          <w:sz w:val="20"/>
          <w:szCs w:val="20"/>
        </w:rPr>
        <w:t xml:space="preserve"> </w:t>
      </w:r>
      <w:r w:rsidRPr="005B0359">
        <w:rPr>
          <w:rFonts w:cstheme="minorHAnsi"/>
          <w:b/>
          <w:bCs/>
          <w:color w:val="000000"/>
          <w:w w:val="104"/>
          <w:sz w:val="20"/>
          <w:szCs w:val="20"/>
        </w:rPr>
        <w:t>ka</w:t>
      </w:r>
      <w:r w:rsidRPr="005B0359">
        <w:rPr>
          <w:rFonts w:cstheme="minorHAnsi"/>
          <w:b/>
          <w:bCs/>
          <w:color w:val="000000"/>
          <w:spacing w:val="1"/>
          <w:w w:val="104"/>
          <w:sz w:val="20"/>
          <w:szCs w:val="20"/>
        </w:rPr>
        <w:t>ž</w:t>
      </w:r>
      <w:r w:rsidRPr="005B0359">
        <w:rPr>
          <w:rFonts w:cstheme="minorHAnsi"/>
          <w:b/>
          <w:bCs/>
          <w:color w:val="000000"/>
          <w:w w:val="104"/>
          <w:sz w:val="20"/>
          <w:szCs w:val="20"/>
        </w:rPr>
        <w:t>dý</w:t>
      </w:r>
      <w:r w:rsidRPr="005B0359">
        <w:rPr>
          <w:rFonts w:cstheme="minorHAnsi"/>
          <w:b/>
          <w:bCs/>
          <w:color w:val="000000"/>
          <w:spacing w:val="7"/>
          <w:w w:val="104"/>
          <w:sz w:val="20"/>
          <w:szCs w:val="20"/>
        </w:rPr>
        <w:t xml:space="preserve"> </w:t>
      </w:r>
      <w:r w:rsidRPr="005B0359">
        <w:rPr>
          <w:rFonts w:cstheme="minorHAnsi"/>
          <w:b/>
          <w:bCs/>
          <w:color w:val="000000"/>
          <w:spacing w:val="1"/>
          <w:w w:val="104"/>
          <w:sz w:val="20"/>
          <w:szCs w:val="20"/>
        </w:rPr>
        <w:t>z</w:t>
      </w:r>
      <w:r w:rsidRPr="005B0359">
        <w:rPr>
          <w:rFonts w:cstheme="minorHAnsi"/>
          <w:b/>
          <w:bCs/>
          <w:color w:val="000000"/>
          <w:spacing w:val="2"/>
          <w:w w:val="104"/>
          <w:sz w:val="20"/>
          <w:szCs w:val="20"/>
        </w:rPr>
        <w:t>a</w:t>
      </w:r>
      <w:r w:rsidRPr="005B0359">
        <w:rPr>
          <w:rFonts w:cstheme="minorHAnsi"/>
          <w:b/>
          <w:bCs/>
          <w:color w:val="000000"/>
          <w:w w:val="104"/>
          <w:sz w:val="20"/>
          <w:szCs w:val="20"/>
        </w:rPr>
        <w:t>mest</w:t>
      </w:r>
      <w:r w:rsidRPr="005B0359">
        <w:rPr>
          <w:rFonts w:cstheme="minorHAnsi"/>
          <w:b/>
          <w:bCs/>
          <w:color w:val="000000"/>
          <w:spacing w:val="1"/>
          <w:w w:val="104"/>
          <w:sz w:val="20"/>
          <w:szCs w:val="20"/>
        </w:rPr>
        <w:t>n</w:t>
      </w:r>
      <w:r w:rsidRPr="005B0359">
        <w:rPr>
          <w:rFonts w:cstheme="minorHAnsi"/>
          <w:b/>
          <w:bCs/>
          <w:color w:val="000000"/>
          <w:w w:val="104"/>
          <w:sz w:val="20"/>
          <w:szCs w:val="20"/>
        </w:rPr>
        <w:t>ane</w:t>
      </w:r>
      <w:r w:rsidRPr="005B0359">
        <w:rPr>
          <w:rFonts w:cstheme="minorHAnsi"/>
          <w:b/>
          <w:bCs/>
          <w:color w:val="000000"/>
          <w:spacing w:val="1"/>
          <w:w w:val="104"/>
          <w:sz w:val="20"/>
          <w:szCs w:val="20"/>
        </w:rPr>
        <w:t>c</w:t>
      </w:r>
      <w:r w:rsidRPr="005B0359">
        <w:rPr>
          <w:rFonts w:cstheme="minorHAnsi"/>
          <w:b/>
          <w:bCs/>
          <w:color w:val="000000"/>
          <w:spacing w:val="7"/>
          <w:w w:val="104"/>
          <w:sz w:val="20"/>
          <w:szCs w:val="20"/>
        </w:rPr>
        <w:t xml:space="preserve"> </w:t>
      </w:r>
      <w:r w:rsidRPr="005B0359">
        <w:rPr>
          <w:rFonts w:cstheme="minorHAnsi"/>
          <w:b/>
          <w:bCs/>
          <w:color w:val="000000"/>
          <w:w w:val="104"/>
          <w:sz w:val="20"/>
          <w:szCs w:val="20"/>
        </w:rPr>
        <w:t>pred</w:t>
      </w:r>
      <w:r w:rsidRPr="005B0359">
        <w:rPr>
          <w:rFonts w:cstheme="minorHAnsi"/>
          <w:b/>
          <w:bCs/>
          <w:color w:val="000000"/>
          <w:spacing w:val="9"/>
          <w:w w:val="104"/>
          <w:sz w:val="20"/>
          <w:szCs w:val="20"/>
        </w:rPr>
        <w:t xml:space="preserve"> </w:t>
      </w:r>
      <w:r w:rsidRPr="005B0359">
        <w:rPr>
          <w:rFonts w:cstheme="minorHAnsi"/>
          <w:b/>
          <w:bCs/>
          <w:color w:val="000000"/>
          <w:w w:val="104"/>
          <w:sz w:val="20"/>
          <w:szCs w:val="20"/>
        </w:rPr>
        <w:t>vs</w:t>
      </w:r>
      <w:r w:rsidRPr="005B0359">
        <w:rPr>
          <w:rFonts w:cstheme="minorHAnsi"/>
          <w:b/>
          <w:bCs/>
          <w:color w:val="000000"/>
          <w:spacing w:val="1"/>
          <w:w w:val="104"/>
          <w:sz w:val="20"/>
          <w:szCs w:val="20"/>
        </w:rPr>
        <w:t>tupo</w:t>
      </w:r>
      <w:r w:rsidRPr="005B0359">
        <w:rPr>
          <w:rFonts w:cstheme="minorHAnsi"/>
          <w:b/>
          <w:bCs/>
          <w:color w:val="000000"/>
          <w:spacing w:val="3"/>
          <w:w w:val="104"/>
          <w:sz w:val="20"/>
          <w:szCs w:val="20"/>
        </w:rPr>
        <w:t>m</w:t>
      </w:r>
      <w:r w:rsidRPr="005B0359">
        <w:rPr>
          <w:rFonts w:cstheme="minorHAnsi"/>
          <w:b/>
          <w:bCs/>
          <w:color w:val="000000"/>
          <w:spacing w:val="6"/>
          <w:w w:val="104"/>
          <w:sz w:val="20"/>
          <w:szCs w:val="20"/>
        </w:rPr>
        <w:t xml:space="preserve"> </w:t>
      </w:r>
      <w:r w:rsidRPr="005B0359">
        <w:rPr>
          <w:rFonts w:cstheme="minorHAnsi"/>
          <w:b/>
          <w:bCs/>
          <w:color w:val="000000"/>
          <w:w w:val="104"/>
          <w:sz w:val="20"/>
          <w:szCs w:val="20"/>
        </w:rPr>
        <w:t>d</w:t>
      </w:r>
      <w:r w:rsidRPr="005B0359">
        <w:rPr>
          <w:rFonts w:cstheme="minorHAnsi"/>
          <w:b/>
          <w:bCs/>
          <w:color w:val="000000"/>
          <w:spacing w:val="2"/>
          <w:w w:val="104"/>
          <w:sz w:val="20"/>
          <w:szCs w:val="20"/>
        </w:rPr>
        <w:t>o</w:t>
      </w:r>
      <w:r w:rsidRPr="005B0359">
        <w:rPr>
          <w:rFonts w:cstheme="minorHAnsi"/>
          <w:b/>
          <w:bCs/>
          <w:color w:val="000000"/>
          <w:spacing w:val="5"/>
          <w:w w:val="104"/>
          <w:sz w:val="20"/>
          <w:szCs w:val="20"/>
        </w:rPr>
        <w:t xml:space="preserve"> </w:t>
      </w:r>
      <w:r w:rsidRPr="005B0359">
        <w:rPr>
          <w:rFonts w:cstheme="minorHAnsi"/>
          <w:b/>
          <w:bCs/>
          <w:color w:val="000000"/>
          <w:w w:val="104"/>
          <w:sz w:val="20"/>
          <w:szCs w:val="20"/>
        </w:rPr>
        <w:t>zamest</w:t>
      </w:r>
      <w:r w:rsidRPr="005B0359">
        <w:rPr>
          <w:rFonts w:cstheme="minorHAnsi"/>
          <w:b/>
          <w:bCs/>
          <w:color w:val="000000"/>
          <w:spacing w:val="1"/>
          <w:w w:val="104"/>
          <w:sz w:val="20"/>
          <w:szCs w:val="20"/>
        </w:rPr>
        <w:t>n</w:t>
      </w:r>
      <w:r w:rsidRPr="005B0359">
        <w:rPr>
          <w:rFonts w:cstheme="minorHAnsi"/>
          <w:b/>
          <w:bCs/>
          <w:color w:val="000000"/>
          <w:w w:val="104"/>
          <w:sz w:val="20"/>
          <w:szCs w:val="20"/>
        </w:rPr>
        <w:t xml:space="preserve">ania. </w:t>
      </w:r>
    </w:p>
    <w:tbl>
      <w:tblPr>
        <w:tblStyle w:val="Mriekatabuky"/>
        <w:tblW w:w="0" w:type="auto"/>
        <w:tblLook w:val="04A0"/>
      </w:tblPr>
      <w:tblGrid>
        <w:gridCol w:w="4531"/>
        <w:gridCol w:w="4531"/>
      </w:tblGrid>
      <w:tr w:rsidR="00C5556B" w:rsidRPr="005B0359" w:rsidTr="005C2940">
        <w:tc>
          <w:tcPr>
            <w:tcW w:w="9062" w:type="dxa"/>
            <w:gridSpan w:val="2"/>
            <w:shd w:val="clear" w:color="auto" w:fill="B8CCE4" w:themeFill="accent1" w:themeFillTint="66"/>
            <w:vAlign w:val="center"/>
          </w:tcPr>
          <w:p w:rsidR="00C5556B" w:rsidRPr="005B0359" w:rsidRDefault="00C5556B" w:rsidP="005C2940">
            <w:pPr>
              <w:widowControl w:val="0"/>
              <w:autoSpaceDE w:val="0"/>
              <w:autoSpaceDN w:val="0"/>
              <w:adjustRightInd w:val="0"/>
              <w:spacing w:after="50" w:line="243" w:lineRule="exact"/>
              <w:ind w:right="404"/>
              <w:rPr>
                <w:rFonts w:cstheme="minorHAnsi"/>
                <w:b/>
                <w:bCs/>
                <w:color w:val="000000"/>
                <w:w w:val="104"/>
                <w:sz w:val="20"/>
                <w:szCs w:val="20"/>
              </w:rPr>
            </w:pPr>
            <w:r w:rsidRPr="005B0359">
              <w:rPr>
                <w:rFonts w:cstheme="minorHAnsi"/>
                <w:b/>
                <w:bCs/>
                <w:color w:val="000000"/>
                <w:w w:val="104"/>
                <w:position w:val="1"/>
                <w:sz w:val="20"/>
                <w:szCs w:val="20"/>
              </w:rPr>
              <w:t>Preh</w:t>
            </w:r>
            <w:r w:rsidRPr="005B0359">
              <w:rPr>
                <w:rFonts w:cstheme="minorHAnsi"/>
                <w:b/>
                <w:bCs/>
                <w:color w:val="000000"/>
                <w:spacing w:val="2"/>
                <w:w w:val="104"/>
                <w:position w:val="1"/>
                <w:sz w:val="20"/>
                <w:szCs w:val="20"/>
              </w:rPr>
              <w:t>l</w:t>
            </w:r>
            <w:r w:rsidRPr="005B0359">
              <w:rPr>
                <w:rFonts w:cstheme="minorHAnsi"/>
                <w:b/>
                <w:bCs/>
                <w:color w:val="000000"/>
                <w:w w:val="104"/>
                <w:position w:val="1"/>
                <w:sz w:val="20"/>
                <w:szCs w:val="20"/>
              </w:rPr>
              <w:t>asu</w:t>
            </w:r>
            <w:r w:rsidRPr="005B0359">
              <w:rPr>
                <w:rFonts w:cstheme="minorHAnsi"/>
                <w:b/>
                <w:bCs/>
                <w:color w:val="000000"/>
                <w:spacing w:val="2"/>
                <w:w w:val="104"/>
                <w:position w:val="1"/>
                <w:sz w:val="20"/>
                <w:szCs w:val="20"/>
              </w:rPr>
              <w:t>j</w:t>
            </w:r>
            <w:r w:rsidRPr="005B0359">
              <w:rPr>
                <w:rFonts w:cstheme="minorHAnsi"/>
                <w:b/>
                <w:bCs/>
                <w:color w:val="000000"/>
                <w:w w:val="104"/>
                <w:position w:val="1"/>
                <w:sz w:val="20"/>
                <w:szCs w:val="20"/>
              </w:rPr>
              <w:t>em,</w:t>
            </w:r>
            <w:r w:rsidRPr="005B0359">
              <w:rPr>
                <w:rFonts w:cstheme="minorHAnsi"/>
                <w:b/>
                <w:bCs/>
                <w:color w:val="000000"/>
                <w:spacing w:val="5"/>
                <w:w w:val="104"/>
                <w:position w:val="1"/>
                <w:sz w:val="20"/>
                <w:szCs w:val="20"/>
              </w:rPr>
              <w:t xml:space="preserve"> </w:t>
            </w:r>
            <w:r w:rsidRPr="005B0359">
              <w:rPr>
                <w:rFonts w:cstheme="minorHAnsi"/>
                <w:b/>
                <w:bCs/>
                <w:color w:val="000000"/>
                <w:spacing w:val="1"/>
                <w:w w:val="104"/>
                <w:position w:val="1"/>
                <w:sz w:val="20"/>
                <w:szCs w:val="20"/>
              </w:rPr>
              <w:t>ž</w:t>
            </w:r>
            <w:r w:rsidRPr="005B0359">
              <w:rPr>
                <w:rFonts w:cstheme="minorHAnsi"/>
                <w:b/>
                <w:bCs/>
                <w:color w:val="000000"/>
                <w:w w:val="104"/>
                <w:position w:val="1"/>
                <w:sz w:val="20"/>
                <w:szCs w:val="20"/>
              </w:rPr>
              <w:t>e</w:t>
            </w:r>
            <w:r w:rsidRPr="005B0359">
              <w:rPr>
                <w:rFonts w:cstheme="minorHAnsi"/>
                <w:b/>
                <w:bCs/>
                <w:color w:val="000000"/>
                <w:spacing w:val="4"/>
                <w:w w:val="104"/>
                <w:position w:val="1"/>
                <w:sz w:val="20"/>
                <w:szCs w:val="20"/>
              </w:rPr>
              <w:t xml:space="preserve"> </w:t>
            </w:r>
            <w:r w:rsidRPr="005B0359">
              <w:rPr>
                <w:rFonts w:cstheme="minorHAnsi"/>
                <w:b/>
                <w:bCs/>
                <w:color w:val="000000"/>
                <w:w w:val="104"/>
                <w:position w:val="1"/>
                <w:sz w:val="20"/>
                <w:szCs w:val="20"/>
              </w:rPr>
              <w:t>ne</w:t>
            </w:r>
            <w:r w:rsidRPr="005B0359">
              <w:rPr>
                <w:rFonts w:cstheme="minorHAnsi"/>
                <w:b/>
                <w:bCs/>
                <w:color w:val="000000"/>
                <w:spacing w:val="2"/>
                <w:w w:val="104"/>
                <w:position w:val="1"/>
                <w:sz w:val="20"/>
                <w:szCs w:val="20"/>
              </w:rPr>
              <w:t>m</w:t>
            </w:r>
            <w:r w:rsidRPr="005B0359">
              <w:rPr>
                <w:rFonts w:cstheme="minorHAnsi"/>
                <w:b/>
                <w:bCs/>
                <w:color w:val="000000"/>
                <w:spacing w:val="1"/>
                <w:w w:val="104"/>
                <w:position w:val="1"/>
                <w:sz w:val="20"/>
                <w:szCs w:val="20"/>
              </w:rPr>
              <w:t>á</w:t>
            </w:r>
            <w:r w:rsidRPr="005B0359">
              <w:rPr>
                <w:rFonts w:cstheme="minorHAnsi"/>
                <w:b/>
                <w:bCs/>
                <w:color w:val="000000"/>
                <w:w w:val="104"/>
                <w:position w:val="1"/>
                <w:sz w:val="20"/>
                <w:szCs w:val="20"/>
              </w:rPr>
              <w:t>m</w:t>
            </w:r>
            <w:r w:rsidRPr="005B0359">
              <w:rPr>
                <w:rFonts w:cstheme="minorHAnsi"/>
                <w:b/>
                <w:bCs/>
                <w:color w:val="000000"/>
                <w:spacing w:val="5"/>
                <w:w w:val="104"/>
                <w:position w:val="1"/>
                <w:sz w:val="20"/>
                <w:szCs w:val="20"/>
              </w:rPr>
              <w:t xml:space="preserve"> </w:t>
            </w:r>
            <w:r w:rsidRPr="005B0359">
              <w:rPr>
                <w:rFonts w:cstheme="minorHAnsi"/>
                <w:b/>
                <w:bCs/>
                <w:color w:val="000000"/>
                <w:spacing w:val="4"/>
                <w:w w:val="104"/>
                <w:position w:val="1"/>
                <w:sz w:val="20"/>
                <w:szCs w:val="20"/>
              </w:rPr>
              <w:t>z</w:t>
            </w:r>
            <w:r w:rsidRPr="005B0359">
              <w:rPr>
                <w:rFonts w:cstheme="minorHAnsi"/>
                <w:b/>
                <w:bCs/>
                <w:color w:val="000000"/>
                <w:w w:val="104"/>
                <w:position w:val="1"/>
                <w:sz w:val="20"/>
                <w:szCs w:val="20"/>
              </w:rPr>
              <w:t>výše</w:t>
            </w:r>
            <w:r w:rsidRPr="005B0359">
              <w:rPr>
                <w:rFonts w:cstheme="minorHAnsi"/>
                <w:b/>
                <w:bCs/>
                <w:color w:val="000000"/>
                <w:spacing w:val="1"/>
                <w:w w:val="104"/>
                <w:position w:val="1"/>
                <w:sz w:val="20"/>
                <w:szCs w:val="20"/>
              </w:rPr>
              <w:t>nú</w:t>
            </w:r>
            <w:r w:rsidRPr="005B0359">
              <w:rPr>
                <w:rFonts w:cstheme="minorHAnsi"/>
                <w:b/>
                <w:bCs/>
                <w:color w:val="000000"/>
                <w:spacing w:val="4"/>
                <w:w w:val="104"/>
                <w:position w:val="1"/>
                <w:sz w:val="20"/>
                <w:szCs w:val="20"/>
              </w:rPr>
              <w:t xml:space="preserve"> </w:t>
            </w:r>
            <w:r w:rsidRPr="005B0359">
              <w:rPr>
                <w:rFonts w:cstheme="minorHAnsi"/>
                <w:b/>
                <w:bCs/>
                <w:color w:val="000000"/>
                <w:w w:val="104"/>
                <w:position w:val="1"/>
                <w:sz w:val="20"/>
                <w:szCs w:val="20"/>
              </w:rPr>
              <w:t>te</w:t>
            </w:r>
            <w:r w:rsidRPr="005B0359">
              <w:rPr>
                <w:rFonts w:cstheme="minorHAnsi"/>
                <w:b/>
                <w:bCs/>
                <w:color w:val="000000"/>
                <w:spacing w:val="3"/>
                <w:w w:val="104"/>
                <w:position w:val="1"/>
                <w:sz w:val="20"/>
                <w:szCs w:val="20"/>
              </w:rPr>
              <w:t>p</w:t>
            </w:r>
            <w:r w:rsidRPr="005B0359">
              <w:rPr>
                <w:rFonts w:cstheme="minorHAnsi"/>
                <w:b/>
                <w:bCs/>
                <w:color w:val="000000"/>
                <w:w w:val="104"/>
                <w:position w:val="1"/>
                <w:sz w:val="20"/>
                <w:szCs w:val="20"/>
              </w:rPr>
              <w:t>lo</w:t>
            </w:r>
            <w:r w:rsidRPr="005B0359">
              <w:rPr>
                <w:rFonts w:cstheme="minorHAnsi"/>
                <w:b/>
                <w:bCs/>
                <w:color w:val="000000"/>
                <w:spacing w:val="2"/>
                <w:w w:val="104"/>
                <w:position w:val="1"/>
                <w:sz w:val="20"/>
                <w:szCs w:val="20"/>
              </w:rPr>
              <w:t>t</w:t>
            </w:r>
            <w:r w:rsidRPr="005B0359">
              <w:rPr>
                <w:rFonts w:cstheme="minorHAnsi"/>
                <w:b/>
                <w:bCs/>
                <w:color w:val="000000"/>
                <w:w w:val="104"/>
                <w:position w:val="1"/>
                <w:sz w:val="20"/>
                <w:szCs w:val="20"/>
              </w:rPr>
              <w:t>u</w:t>
            </w:r>
            <w:r w:rsidRPr="005B0359">
              <w:rPr>
                <w:rFonts w:cstheme="minorHAnsi"/>
                <w:b/>
                <w:bCs/>
                <w:color w:val="000000"/>
                <w:spacing w:val="60"/>
                <w:w w:val="104"/>
                <w:position w:val="1"/>
                <w:sz w:val="20"/>
                <w:szCs w:val="20"/>
              </w:rPr>
              <w:t xml:space="preserve"> </w:t>
            </w:r>
            <w:r w:rsidRPr="005B0359">
              <w:rPr>
                <w:rFonts w:cstheme="minorHAnsi"/>
                <w:b/>
                <w:bCs/>
                <w:color w:val="000000"/>
                <w:w w:val="104"/>
                <w:position w:val="1"/>
                <w:sz w:val="20"/>
                <w:szCs w:val="20"/>
              </w:rPr>
              <w:t>na</w:t>
            </w:r>
            <w:r w:rsidRPr="005B0359">
              <w:rPr>
                <w:rFonts w:cstheme="minorHAnsi"/>
                <w:b/>
                <w:bCs/>
                <w:color w:val="000000"/>
                <w:spacing w:val="1"/>
                <w:w w:val="104"/>
                <w:position w:val="1"/>
                <w:sz w:val="20"/>
                <w:szCs w:val="20"/>
              </w:rPr>
              <w:t>d</w:t>
            </w:r>
            <w:r w:rsidRPr="005B0359">
              <w:rPr>
                <w:rFonts w:cstheme="minorHAnsi"/>
                <w:b/>
                <w:bCs/>
                <w:color w:val="000000"/>
                <w:spacing w:val="4"/>
                <w:w w:val="104"/>
                <w:position w:val="1"/>
                <w:sz w:val="20"/>
                <w:szCs w:val="20"/>
              </w:rPr>
              <w:t xml:space="preserve"> </w:t>
            </w:r>
            <w:r w:rsidRPr="005B0359">
              <w:rPr>
                <w:rFonts w:cstheme="minorHAnsi"/>
                <w:b/>
                <w:bCs/>
                <w:color w:val="000000"/>
                <w:w w:val="104"/>
                <w:position w:val="1"/>
                <w:sz w:val="20"/>
                <w:szCs w:val="20"/>
              </w:rPr>
              <w:t>3</w:t>
            </w:r>
            <w:r w:rsidRPr="005B0359">
              <w:rPr>
                <w:rFonts w:cstheme="minorHAnsi"/>
                <w:b/>
                <w:bCs/>
                <w:color w:val="000000"/>
                <w:spacing w:val="1"/>
                <w:w w:val="104"/>
                <w:position w:val="1"/>
                <w:sz w:val="20"/>
                <w:szCs w:val="20"/>
              </w:rPr>
              <w:t>7</w:t>
            </w:r>
            <w:r w:rsidRPr="005B0359">
              <w:rPr>
                <w:rFonts w:cstheme="minorHAnsi"/>
                <w:b/>
                <w:bCs/>
                <w:color w:val="000000"/>
                <w:spacing w:val="5"/>
                <w:w w:val="104"/>
                <w:position w:val="1"/>
                <w:sz w:val="20"/>
                <w:szCs w:val="20"/>
              </w:rPr>
              <w:t xml:space="preserve"> </w:t>
            </w:r>
            <w:r w:rsidRPr="005B0359">
              <w:rPr>
                <w:rFonts w:cstheme="minorHAnsi"/>
                <w:b/>
                <w:bCs/>
                <w:color w:val="000000"/>
                <w:w w:val="104"/>
                <w:position w:val="1"/>
                <w:sz w:val="20"/>
                <w:szCs w:val="20"/>
              </w:rPr>
              <w:t>°</w:t>
            </w:r>
            <w:r w:rsidRPr="005B0359">
              <w:rPr>
                <w:rFonts w:cstheme="minorHAnsi"/>
                <w:b/>
                <w:bCs/>
                <w:color w:val="000000"/>
                <w:spacing w:val="2"/>
                <w:w w:val="104"/>
                <w:position w:val="1"/>
                <w:sz w:val="20"/>
                <w:szCs w:val="20"/>
              </w:rPr>
              <w:t xml:space="preserve">C </w:t>
            </w:r>
            <w:r w:rsidRPr="005B0359">
              <w:rPr>
                <w:rFonts w:cstheme="minorHAnsi"/>
                <w:b/>
                <w:bCs/>
                <w:color w:val="000000"/>
                <w:w w:val="104"/>
                <w:position w:val="1"/>
                <w:sz w:val="20"/>
                <w:szCs w:val="20"/>
              </w:rPr>
              <w:t xml:space="preserve">(po </w:t>
            </w:r>
            <w:r w:rsidRPr="005B0359">
              <w:rPr>
                <w:rFonts w:cstheme="minorHAnsi"/>
                <w:b/>
                <w:bCs/>
                <w:color w:val="000000"/>
                <w:w w:val="104"/>
                <w:sz w:val="20"/>
                <w:szCs w:val="20"/>
              </w:rPr>
              <w:t>namera</w:t>
            </w:r>
            <w:r w:rsidRPr="005B0359">
              <w:rPr>
                <w:rFonts w:cstheme="minorHAnsi"/>
                <w:b/>
                <w:bCs/>
                <w:color w:val="000000"/>
                <w:spacing w:val="2"/>
                <w:w w:val="104"/>
                <w:sz w:val="20"/>
                <w:szCs w:val="20"/>
              </w:rPr>
              <w:t>n</w:t>
            </w:r>
            <w:r w:rsidRPr="005B0359">
              <w:rPr>
                <w:rFonts w:cstheme="minorHAnsi"/>
                <w:b/>
                <w:bCs/>
                <w:color w:val="000000"/>
                <w:w w:val="104"/>
                <w:sz w:val="20"/>
                <w:szCs w:val="20"/>
              </w:rPr>
              <w:t>í</w:t>
            </w:r>
            <w:r w:rsidRPr="005B0359">
              <w:rPr>
                <w:rFonts w:cstheme="minorHAnsi"/>
                <w:b/>
                <w:bCs/>
                <w:color w:val="000000"/>
                <w:spacing w:val="5"/>
                <w:w w:val="104"/>
                <w:sz w:val="20"/>
                <w:szCs w:val="20"/>
              </w:rPr>
              <w:t xml:space="preserve"> </w:t>
            </w:r>
            <w:r w:rsidRPr="005B0359">
              <w:rPr>
                <w:rFonts w:cstheme="minorHAnsi"/>
                <w:b/>
                <w:bCs/>
                <w:color w:val="000000"/>
                <w:w w:val="104"/>
                <w:sz w:val="20"/>
                <w:szCs w:val="20"/>
              </w:rPr>
              <w:t>zvý</w:t>
            </w:r>
            <w:r w:rsidRPr="005B0359">
              <w:rPr>
                <w:rFonts w:cstheme="minorHAnsi"/>
                <w:b/>
                <w:bCs/>
                <w:color w:val="000000"/>
                <w:spacing w:val="1"/>
                <w:w w:val="104"/>
                <w:sz w:val="20"/>
                <w:szCs w:val="20"/>
              </w:rPr>
              <w:t>š</w:t>
            </w:r>
            <w:r w:rsidRPr="005B0359">
              <w:rPr>
                <w:rFonts w:cstheme="minorHAnsi"/>
                <w:b/>
                <w:bCs/>
                <w:color w:val="000000"/>
                <w:w w:val="104"/>
                <w:sz w:val="20"/>
                <w:szCs w:val="20"/>
              </w:rPr>
              <w:t>enej</w:t>
            </w:r>
            <w:r w:rsidRPr="005B0359">
              <w:rPr>
                <w:rFonts w:cstheme="minorHAnsi"/>
                <w:b/>
                <w:bCs/>
                <w:color w:val="000000"/>
                <w:spacing w:val="6"/>
                <w:w w:val="104"/>
                <w:sz w:val="20"/>
                <w:szCs w:val="20"/>
              </w:rPr>
              <w:t xml:space="preserve"> </w:t>
            </w:r>
            <w:r w:rsidRPr="005B0359">
              <w:rPr>
                <w:rFonts w:cstheme="minorHAnsi"/>
                <w:b/>
                <w:bCs/>
                <w:color w:val="000000"/>
                <w:w w:val="104"/>
                <w:sz w:val="20"/>
                <w:szCs w:val="20"/>
              </w:rPr>
              <w:t>te</w:t>
            </w:r>
            <w:r w:rsidRPr="005B0359">
              <w:rPr>
                <w:rFonts w:cstheme="minorHAnsi"/>
                <w:b/>
                <w:bCs/>
                <w:color w:val="000000"/>
                <w:spacing w:val="3"/>
                <w:w w:val="104"/>
                <w:sz w:val="20"/>
                <w:szCs w:val="20"/>
              </w:rPr>
              <w:t>p</w:t>
            </w:r>
            <w:r w:rsidRPr="005B0359">
              <w:rPr>
                <w:rFonts w:cstheme="minorHAnsi"/>
                <w:b/>
                <w:bCs/>
                <w:color w:val="000000"/>
                <w:spacing w:val="1"/>
                <w:w w:val="104"/>
                <w:sz w:val="20"/>
                <w:szCs w:val="20"/>
              </w:rPr>
              <w:t>l</w:t>
            </w:r>
            <w:r w:rsidRPr="005B0359">
              <w:rPr>
                <w:rFonts w:cstheme="minorHAnsi"/>
                <w:b/>
                <w:bCs/>
                <w:color w:val="000000"/>
                <w:w w:val="104"/>
                <w:sz w:val="20"/>
                <w:szCs w:val="20"/>
              </w:rPr>
              <w:t>o</w:t>
            </w:r>
            <w:r w:rsidRPr="005B0359">
              <w:rPr>
                <w:rFonts w:cstheme="minorHAnsi"/>
                <w:b/>
                <w:bCs/>
                <w:color w:val="000000"/>
                <w:spacing w:val="1"/>
                <w:w w:val="104"/>
                <w:sz w:val="20"/>
                <w:szCs w:val="20"/>
              </w:rPr>
              <w:t>t</w:t>
            </w:r>
            <w:r w:rsidRPr="005B0359">
              <w:rPr>
                <w:rFonts w:cstheme="minorHAnsi"/>
                <w:b/>
                <w:bCs/>
                <w:color w:val="000000"/>
                <w:w w:val="104"/>
                <w:sz w:val="20"/>
                <w:szCs w:val="20"/>
              </w:rPr>
              <w:t xml:space="preserve">y do 37,5 </w:t>
            </w:r>
            <w:r w:rsidRPr="005B0359">
              <w:rPr>
                <w:rFonts w:cstheme="minorHAnsi"/>
                <w:b/>
                <w:bCs/>
                <w:color w:val="000000"/>
                <w:spacing w:val="2"/>
                <w:w w:val="104"/>
                <w:sz w:val="20"/>
                <w:szCs w:val="20"/>
              </w:rPr>
              <w:t>°</w:t>
            </w:r>
            <w:r w:rsidRPr="005B0359">
              <w:rPr>
                <w:rFonts w:cstheme="minorHAnsi"/>
                <w:b/>
                <w:bCs/>
                <w:color w:val="000000"/>
                <w:w w:val="104"/>
                <w:sz w:val="20"/>
                <w:szCs w:val="20"/>
              </w:rPr>
              <w:t>C,</w:t>
            </w:r>
            <w:r w:rsidRPr="005B0359">
              <w:rPr>
                <w:rFonts w:cstheme="minorHAnsi"/>
                <w:b/>
                <w:bCs/>
                <w:color w:val="000000"/>
                <w:spacing w:val="5"/>
                <w:w w:val="104"/>
                <w:sz w:val="20"/>
                <w:szCs w:val="20"/>
              </w:rPr>
              <w:t xml:space="preserve"> </w:t>
            </w:r>
            <w:r w:rsidRPr="005B0359">
              <w:rPr>
                <w:rFonts w:cstheme="minorHAnsi"/>
                <w:b/>
                <w:bCs/>
                <w:color w:val="000000"/>
                <w:spacing w:val="1"/>
                <w:w w:val="104"/>
                <w:sz w:val="20"/>
                <w:szCs w:val="20"/>
              </w:rPr>
              <w:t>odpo</w:t>
            </w:r>
            <w:r w:rsidRPr="005B0359">
              <w:rPr>
                <w:rFonts w:cstheme="minorHAnsi"/>
                <w:b/>
                <w:bCs/>
                <w:color w:val="000000"/>
                <w:w w:val="104"/>
                <w:sz w:val="20"/>
                <w:szCs w:val="20"/>
              </w:rPr>
              <w:t>r</w:t>
            </w:r>
            <w:r w:rsidRPr="005B0359">
              <w:rPr>
                <w:rFonts w:cstheme="minorHAnsi"/>
                <w:b/>
                <w:bCs/>
                <w:color w:val="000000"/>
                <w:spacing w:val="1"/>
                <w:w w:val="104"/>
                <w:sz w:val="20"/>
                <w:szCs w:val="20"/>
              </w:rPr>
              <w:t>ú</w:t>
            </w:r>
            <w:r w:rsidRPr="005B0359">
              <w:rPr>
                <w:rFonts w:cstheme="minorHAnsi"/>
                <w:b/>
                <w:bCs/>
                <w:color w:val="000000"/>
                <w:w w:val="104"/>
                <w:sz w:val="20"/>
                <w:szCs w:val="20"/>
              </w:rPr>
              <w:t>ča</w:t>
            </w:r>
            <w:r w:rsidRPr="005B0359">
              <w:rPr>
                <w:rFonts w:cstheme="minorHAnsi"/>
                <w:b/>
                <w:bCs/>
                <w:color w:val="000000"/>
                <w:spacing w:val="3"/>
                <w:w w:val="104"/>
                <w:sz w:val="20"/>
                <w:szCs w:val="20"/>
              </w:rPr>
              <w:t>m</w:t>
            </w:r>
            <w:r w:rsidRPr="005B0359">
              <w:rPr>
                <w:rFonts w:cstheme="minorHAnsi"/>
                <w:b/>
                <w:bCs/>
                <w:color w:val="000000"/>
                <w:w w:val="104"/>
                <w:sz w:val="20"/>
                <w:szCs w:val="20"/>
              </w:rPr>
              <w:t>e</w:t>
            </w:r>
            <w:r w:rsidRPr="005B0359">
              <w:rPr>
                <w:rFonts w:cstheme="minorHAnsi"/>
                <w:b/>
                <w:bCs/>
                <w:color w:val="000000"/>
                <w:spacing w:val="6"/>
                <w:w w:val="104"/>
                <w:sz w:val="20"/>
                <w:szCs w:val="20"/>
              </w:rPr>
              <w:t xml:space="preserve"> </w:t>
            </w:r>
            <w:r w:rsidRPr="005B0359">
              <w:rPr>
                <w:rFonts w:cstheme="minorHAnsi"/>
                <w:b/>
                <w:bCs/>
                <w:color w:val="000000"/>
                <w:w w:val="104"/>
                <w:sz w:val="20"/>
                <w:szCs w:val="20"/>
              </w:rPr>
              <w:t>o</w:t>
            </w:r>
            <w:r w:rsidRPr="005B0359">
              <w:rPr>
                <w:rFonts w:cstheme="minorHAnsi"/>
                <w:b/>
                <w:bCs/>
                <w:color w:val="000000"/>
                <w:spacing w:val="1"/>
                <w:w w:val="104"/>
                <w:sz w:val="20"/>
                <w:szCs w:val="20"/>
              </w:rPr>
              <w:t>p</w:t>
            </w:r>
            <w:r w:rsidRPr="005B0359">
              <w:rPr>
                <w:rFonts w:cstheme="minorHAnsi"/>
                <w:b/>
                <w:bCs/>
                <w:color w:val="000000"/>
                <w:spacing w:val="4"/>
                <w:w w:val="104"/>
                <w:sz w:val="20"/>
                <w:szCs w:val="20"/>
              </w:rPr>
              <w:t>ä</w:t>
            </w:r>
            <w:r w:rsidRPr="005B0359">
              <w:rPr>
                <w:rFonts w:cstheme="minorHAnsi"/>
                <w:b/>
                <w:bCs/>
                <w:color w:val="000000"/>
                <w:w w:val="104"/>
                <w:sz w:val="20"/>
                <w:szCs w:val="20"/>
              </w:rPr>
              <w:t>tovn</w:t>
            </w:r>
            <w:r w:rsidRPr="005B0359">
              <w:rPr>
                <w:rFonts w:cstheme="minorHAnsi"/>
                <w:b/>
                <w:bCs/>
                <w:color w:val="000000"/>
                <w:spacing w:val="2"/>
                <w:w w:val="104"/>
                <w:sz w:val="20"/>
                <w:szCs w:val="20"/>
              </w:rPr>
              <w:t>e</w:t>
            </w:r>
            <w:r w:rsidRPr="005B0359">
              <w:rPr>
                <w:rFonts w:cstheme="minorHAnsi"/>
                <w:b/>
                <w:bCs/>
                <w:color w:val="000000"/>
                <w:spacing w:val="7"/>
                <w:w w:val="104"/>
                <w:sz w:val="20"/>
                <w:szCs w:val="20"/>
              </w:rPr>
              <w:t xml:space="preserve"> </w:t>
            </w:r>
            <w:r w:rsidRPr="005B0359">
              <w:rPr>
                <w:rFonts w:cstheme="minorHAnsi"/>
                <w:b/>
                <w:bCs/>
                <w:color w:val="000000"/>
                <w:spacing w:val="1"/>
                <w:w w:val="104"/>
                <w:sz w:val="20"/>
                <w:szCs w:val="20"/>
              </w:rPr>
              <w:t>z</w:t>
            </w:r>
            <w:r w:rsidRPr="005B0359">
              <w:rPr>
                <w:rFonts w:cstheme="minorHAnsi"/>
                <w:b/>
                <w:bCs/>
                <w:color w:val="000000"/>
                <w:w w:val="104"/>
                <w:sz w:val="20"/>
                <w:szCs w:val="20"/>
              </w:rPr>
              <w:t>merať</w:t>
            </w:r>
            <w:r w:rsidRPr="005B0359">
              <w:rPr>
                <w:rFonts w:cstheme="minorHAnsi"/>
                <w:b/>
                <w:bCs/>
                <w:color w:val="000000"/>
                <w:spacing w:val="6"/>
                <w:w w:val="104"/>
                <w:sz w:val="20"/>
                <w:szCs w:val="20"/>
              </w:rPr>
              <w:t xml:space="preserve"> </w:t>
            </w:r>
            <w:r w:rsidRPr="005B0359">
              <w:rPr>
                <w:rFonts w:cstheme="minorHAnsi"/>
                <w:b/>
                <w:bCs/>
                <w:color w:val="000000"/>
                <w:spacing w:val="1"/>
                <w:w w:val="104"/>
                <w:sz w:val="20"/>
                <w:szCs w:val="20"/>
              </w:rPr>
              <w:t>t</w:t>
            </w:r>
            <w:r w:rsidRPr="005B0359">
              <w:rPr>
                <w:rFonts w:cstheme="minorHAnsi"/>
                <w:b/>
                <w:bCs/>
                <w:color w:val="000000"/>
                <w:w w:val="104"/>
                <w:sz w:val="20"/>
                <w:szCs w:val="20"/>
              </w:rPr>
              <w:t>e</w:t>
            </w:r>
            <w:r w:rsidRPr="005B0359">
              <w:rPr>
                <w:rFonts w:cstheme="minorHAnsi"/>
                <w:b/>
                <w:bCs/>
                <w:color w:val="000000"/>
                <w:spacing w:val="1"/>
                <w:w w:val="104"/>
                <w:sz w:val="20"/>
                <w:szCs w:val="20"/>
              </w:rPr>
              <w:t>p</w:t>
            </w:r>
            <w:r w:rsidRPr="005B0359">
              <w:rPr>
                <w:rFonts w:cstheme="minorHAnsi"/>
                <w:b/>
                <w:bCs/>
                <w:color w:val="000000"/>
                <w:w w:val="104"/>
                <w:sz w:val="20"/>
                <w:szCs w:val="20"/>
              </w:rPr>
              <w:t>l</w:t>
            </w:r>
            <w:r w:rsidRPr="005B0359">
              <w:rPr>
                <w:rFonts w:cstheme="minorHAnsi"/>
                <w:b/>
                <w:bCs/>
                <w:color w:val="000000"/>
                <w:spacing w:val="1"/>
                <w:w w:val="104"/>
                <w:sz w:val="20"/>
                <w:szCs w:val="20"/>
              </w:rPr>
              <w:t>o</w:t>
            </w:r>
            <w:r w:rsidRPr="005B0359">
              <w:rPr>
                <w:rFonts w:cstheme="minorHAnsi"/>
                <w:b/>
                <w:bCs/>
                <w:color w:val="000000"/>
                <w:w w:val="104"/>
                <w:sz w:val="20"/>
                <w:szCs w:val="20"/>
              </w:rPr>
              <w:t>tu</w:t>
            </w:r>
            <w:r w:rsidRPr="005B0359">
              <w:rPr>
                <w:rFonts w:cstheme="minorHAnsi"/>
                <w:b/>
                <w:bCs/>
                <w:color w:val="000000"/>
                <w:spacing w:val="6"/>
                <w:w w:val="104"/>
                <w:sz w:val="20"/>
                <w:szCs w:val="20"/>
              </w:rPr>
              <w:t xml:space="preserve"> </w:t>
            </w:r>
            <w:r w:rsidRPr="005B0359">
              <w:rPr>
                <w:rFonts w:cstheme="minorHAnsi"/>
                <w:b/>
                <w:bCs/>
                <w:color w:val="000000"/>
                <w:w w:val="104"/>
                <w:sz w:val="20"/>
                <w:szCs w:val="20"/>
              </w:rPr>
              <w:t>p</w:t>
            </w:r>
            <w:r w:rsidRPr="005B0359">
              <w:rPr>
                <w:rFonts w:cstheme="minorHAnsi"/>
                <w:b/>
                <w:bCs/>
                <w:color w:val="000000"/>
                <w:spacing w:val="1"/>
                <w:w w:val="104"/>
                <w:sz w:val="20"/>
                <w:szCs w:val="20"/>
              </w:rPr>
              <w:t>o</w:t>
            </w:r>
            <w:r w:rsidRPr="005B0359">
              <w:rPr>
                <w:rFonts w:cstheme="minorHAnsi"/>
                <w:b/>
                <w:bCs/>
                <w:color w:val="000000"/>
                <w:spacing w:val="6"/>
                <w:w w:val="104"/>
                <w:sz w:val="20"/>
                <w:szCs w:val="20"/>
              </w:rPr>
              <w:t xml:space="preserve"> </w:t>
            </w:r>
            <w:r w:rsidRPr="005B0359">
              <w:rPr>
                <w:rFonts w:cstheme="minorHAnsi"/>
                <w:b/>
                <w:bCs/>
                <w:color w:val="000000"/>
                <w:w w:val="104"/>
                <w:sz w:val="20"/>
                <w:szCs w:val="20"/>
              </w:rPr>
              <w:t>5</w:t>
            </w:r>
            <w:r w:rsidRPr="005B0359">
              <w:rPr>
                <w:rFonts w:cstheme="minorHAnsi"/>
                <w:b/>
                <w:bCs/>
                <w:color w:val="000000"/>
                <w:spacing w:val="5"/>
                <w:w w:val="104"/>
                <w:sz w:val="20"/>
                <w:szCs w:val="20"/>
              </w:rPr>
              <w:t xml:space="preserve"> </w:t>
            </w:r>
            <w:r w:rsidRPr="005B0359">
              <w:rPr>
                <w:rFonts w:cstheme="minorHAnsi"/>
                <w:b/>
                <w:bCs/>
                <w:color w:val="000000"/>
                <w:spacing w:val="3"/>
                <w:w w:val="104"/>
                <w:sz w:val="20"/>
                <w:szCs w:val="20"/>
              </w:rPr>
              <w:t>m</w:t>
            </w:r>
            <w:r w:rsidRPr="005B0359">
              <w:rPr>
                <w:rFonts w:cstheme="minorHAnsi"/>
                <w:b/>
                <w:bCs/>
                <w:color w:val="000000"/>
                <w:w w:val="104"/>
                <w:sz w:val="20"/>
                <w:szCs w:val="20"/>
              </w:rPr>
              <w:t>in</w:t>
            </w:r>
            <w:r w:rsidRPr="005B0359">
              <w:rPr>
                <w:rFonts w:cstheme="minorHAnsi"/>
                <w:b/>
                <w:bCs/>
                <w:color w:val="000000"/>
                <w:spacing w:val="2"/>
                <w:w w:val="104"/>
                <w:sz w:val="20"/>
                <w:szCs w:val="20"/>
              </w:rPr>
              <w:t>ú</w:t>
            </w:r>
            <w:r w:rsidRPr="005B0359">
              <w:rPr>
                <w:rFonts w:cstheme="minorHAnsi"/>
                <w:b/>
                <w:bCs/>
                <w:color w:val="000000"/>
                <w:w w:val="104"/>
                <w:sz w:val="20"/>
                <w:szCs w:val="20"/>
              </w:rPr>
              <w:t>tach)*:</w:t>
            </w:r>
          </w:p>
        </w:tc>
      </w:tr>
      <w:tr w:rsidR="00C5556B" w:rsidRPr="005B0359" w:rsidTr="005C2940">
        <w:tc>
          <w:tcPr>
            <w:tcW w:w="4531" w:type="dxa"/>
            <w:vAlign w:val="center"/>
          </w:tcPr>
          <w:p w:rsidR="00C5556B" w:rsidRPr="005B0359" w:rsidRDefault="00C5556B" w:rsidP="005C2940">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spacing w:val="1"/>
                <w:w w:val="104"/>
                <w:position w:val="1"/>
                <w:sz w:val="20"/>
                <w:szCs w:val="20"/>
              </w:rPr>
              <w:t>ÁNO</w:t>
            </w:r>
          </w:p>
        </w:tc>
        <w:tc>
          <w:tcPr>
            <w:tcW w:w="4531" w:type="dxa"/>
            <w:vAlign w:val="center"/>
          </w:tcPr>
          <w:p w:rsidR="00C5556B" w:rsidRPr="005B0359" w:rsidRDefault="00C5556B" w:rsidP="005C2940">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w w:val="104"/>
                <w:sz w:val="20"/>
                <w:szCs w:val="20"/>
              </w:rPr>
              <w:t>N</w:t>
            </w:r>
            <w:r w:rsidRPr="005B0359">
              <w:rPr>
                <w:rFonts w:cstheme="minorHAnsi"/>
                <w:b/>
                <w:bCs/>
                <w:color w:val="000000"/>
                <w:spacing w:val="1"/>
                <w:w w:val="104"/>
                <w:sz w:val="20"/>
                <w:szCs w:val="20"/>
              </w:rPr>
              <w:t>I</w:t>
            </w:r>
            <w:r w:rsidRPr="005B0359">
              <w:rPr>
                <w:rFonts w:cstheme="minorHAnsi"/>
                <w:b/>
                <w:bCs/>
                <w:color w:val="000000"/>
                <w:w w:val="104"/>
                <w:sz w:val="20"/>
                <w:szCs w:val="20"/>
              </w:rPr>
              <w:t>E</w:t>
            </w:r>
          </w:p>
        </w:tc>
      </w:tr>
      <w:tr w:rsidR="00C5556B" w:rsidRPr="005B0359" w:rsidTr="005C2940">
        <w:tc>
          <w:tcPr>
            <w:tcW w:w="9062" w:type="dxa"/>
            <w:gridSpan w:val="2"/>
            <w:shd w:val="clear" w:color="auto" w:fill="B8CCE4" w:themeFill="accent1" w:themeFillTint="66"/>
            <w:vAlign w:val="center"/>
          </w:tcPr>
          <w:p w:rsidR="00C5556B" w:rsidRPr="005B0359" w:rsidRDefault="00C5556B" w:rsidP="005C2940">
            <w:pPr>
              <w:widowControl w:val="0"/>
              <w:autoSpaceDE w:val="0"/>
              <w:autoSpaceDN w:val="0"/>
              <w:adjustRightInd w:val="0"/>
              <w:spacing w:after="50" w:line="243" w:lineRule="exact"/>
              <w:ind w:right="404"/>
              <w:rPr>
                <w:rFonts w:cstheme="minorHAnsi"/>
                <w:b/>
                <w:bCs/>
                <w:color w:val="000000"/>
                <w:w w:val="104"/>
                <w:sz w:val="20"/>
                <w:szCs w:val="20"/>
              </w:rPr>
            </w:pPr>
            <w:r w:rsidRPr="005B0359">
              <w:rPr>
                <w:rFonts w:cstheme="minorHAnsi"/>
                <w:b/>
                <w:bCs/>
                <w:color w:val="000000"/>
                <w:w w:val="104"/>
                <w:sz w:val="20"/>
                <w:szCs w:val="20"/>
              </w:rPr>
              <w:t>Preh</w:t>
            </w:r>
            <w:r w:rsidRPr="005B0359">
              <w:rPr>
                <w:rFonts w:cstheme="minorHAnsi"/>
                <w:b/>
                <w:bCs/>
                <w:color w:val="000000"/>
                <w:spacing w:val="2"/>
                <w:w w:val="104"/>
                <w:sz w:val="20"/>
                <w:szCs w:val="20"/>
              </w:rPr>
              <w:t>l</w:t>
            </w:r>
            <w:r w:rsidRPr="005B0359">
              <w:rPr>
                <w:rFonts w:cstheme="minorHAnsi"/>
                <w:b/>
                <w:bCs/>
                <w:color w:val="000000"/>
                <w:w w:val="104"/>
                <w:sz w:val="20"/>
                <w:szCs w:val="20"/>
              </w:rPr>
              <w:t>as</w:t>
            </w:r>
            <w:r w:rsidRPr="005B0359">
              <w:rPr>
                <w:rFonts w:cstheme="minorHAnsi"/>
                <w:b/>
                <w:bCs/>
                <w:color w:val="000000"/>
                <w:spacing w:val="1"/>
                <w:w w:val="104"/>
                <w:sz w:val="20"/>
                <w:szCs w:val="20"/>
              </w:rPr>
              <w:t>u</w:t>
            </w:r>
            <w:r w:rsidRPr="005B0359">
              <w:rPr>
                <w:rFonts w:cstheme="minorHAnsi"/>
                <w:b/>
                <w:bCs/>
                <w:color w:val="000000"/>
                <w:spacing w:val="2"/>
                <w:w w:val="104"/>
                <w:sz w:val="20"/>
                <w:szCs w:val="20"/>
              </w:rPr>
              <w:t>j</w:t>
            </w:r>
            <w:r w:rsidRPr="005B0359">
              <w:rPr>
                <w:rFonts w:cstheme="minorHAnsi"/>
                <w:b/>
                <w:bCs/>
                <w:color w:val="000000"/>
                <w:w w:val="104"/>
                <w:sz w:val="20"/>
                <w:szCs w:val="20"/>
              </w:rPr>
              <w:t>em,</w:t>
            </w:r>
            <w:r w:rsidRPr="005B0359">
              <w:rPr>
                <w:rFonts w:cstheme="minorHAnsi"/>
                <w:b/>
                <w:bCs/>
                <w:color w:val="000000"/>
                <w:spacing w:val="8"/>
                <w:w w:val="104"/>
                <w:sz w:val="20"/>
                <w:szCs w:val="20"/>
              </w:rPr>
              <w:t xml:space="preserve"> </w:t>
            </w:r>
            <w:r w:rsidRPr="005B0359">
              <w:rPr>
                <w:rFonts w:cstheme="minorHAnsi"/>
                <w:b/>
                <w:bCs/>
                <w:color w:val="000000"/>
                <w:spacing w:val="1"/>
                <w:w w:val="104"/>
                <w:sz w:val="20"/>
                <w:szCs w:val="20"/>
              </w:rPr>
              <w:t>ž</w:t>
            </w:r>
            <w:r w:rsidRPr="005B0359">
              <w:rPr>
                <w:rFonts w:cstheme="minorHAnsi"/>
                <w:b/>
                <w:bCs/>
                <w:color w:val="000000"/>
                <w:w w:val="104"/>
                <w:sz w:val="20"/>
                <w:szCs w:val="20"/>
              </w:rPr>
              <w:t>e</w:t>
            </w:r>
            <w:r w:rsidRPr="005B0359">
              <w:rPr>
                <w:rFonts w:cstheme="minorHAnsi"/>
                <w:b/>
                <w:bCs/>
                <w:color w:val="000000"/>
                <w:spacing w:val="7"/>
                <w:w w:val="104"/>
                <w:sz w:val="20"/>
                <w:szCs w:val="20"/>
              </w:rPr>
              <w:t xml:space="preserve"> </w:t>
            </w:r>
            <w:r w:rsidRPr="005B0359">
              <w:rPr>
                <w:rFonts w:cstheme="minorHAnsi"/>
                <w:b/>
                <w:bCs/>
                <w:color w:val="000000"/>
                <w:w w:val="104"/>
                <w:sz w:val="20"/>
                <w:szCs w:val="20"/>
              </w:rPr>
              <w:t>nep</w:t>
            </w:r>
            <w:r w:rsidRPr="005B0359">
              <w:rPr>
                <w:rFonts w:cstheme="minorHAnsi"/>
                <w:b/>
                <w:bCs/>
                <w:color w:val="000000"/>
                <w:spacing w:val="4"/>
                <w:w w:val="104"/>
                <w:sz w:val="20"/>
                <w:szCs w:val="20"/>
              </w:rPr>
              <w:t>o</w:t>
            </w:r>
            <w:r w:rsidRPr="005B0359">
              <w:rPr>
                <w:rFonts w:cstheme="minorHAnsi"/>
                <w:b/>
                <w:bCs/>
                <w:color w:val="000000"/>
                <w:w w:val="104"/>
                <w:sz w:val="20"/>
                <w:szCs w:val="20"/>
              </w:rPr>
              <w:t>ciť</w:t>
            </w:r>
            <w:r w:rsidRPr="005B0359">
              <w:rPr>
                <w:rFonts w:cstheme="minorHAnsi"/>
                <w:b/>
                <w:bCs/>
                <w:color w:val="000000"/>
                <w:spacing w:val="3"/>
                <w:w w:val="104"/>
                <w:sz w:val="20"/>
                <w:szCs w:val="20"/>
              </w:rPr>
              <w:t>u</w:t>
            </w:r>
            <w:r w:rsidRPr="005B0359">
              <w:rPr>
                <w:rFonts w:cstheme="minorHAnsi"/>
                <w:b/>
                <w:bCs/>
                <w:color w:val="000000"/>
                <w:w w:val="104"/>
                <w:sz w:val="20"/>
                <w:szCs w:val="20"/>
              </w:rPr>
              <w:t>jem</w:t>
            </w:r>
            <w:r w:rsidRPr="005B0359">
              <w:rPr>
                <w:rFonts w:cstheme="minorHAnsi"/>
                <w:b/>
                <w:bCs/>
                <w:color w:val="000000"/>
                <w:spacing w:val="6"/>
                <w:w w:val="104"/>
                <w:sz w:val="20"/>
                <w:szCs w:val="20"/>
              </w:rPr>
              <w:t xml:space="preserve"> </w:t>
            </w:r>
            <w:r w:rsidRPr="005B0359">
              <w:rPr>
                <w:rFonts w:cstheme="minorHAnsi"/>
                <w:b/>
                <w:bCs/>
                <w:color w:val="000000"/>
                <w:w w:val="104"/>
                <w:sz w:val="20"/>
                <w:szCs w:val="20"/>
              </w:rPr>
              <w:t>š</w:t>
            </w:r>
            <w:r w:rsidRPr="005B0359">
              <w:rPr>
                <w:rFonts w:cstheme="minorHAnsi"/>
                <w:b/>
                <w:bCs/>
                <w:color w:val="000000"/>
                <w:spacing w:val="1"/>
                <w:w w:val="104"/>
                <w:sz w:val="20"/>
                <w:szCs w:val="20"/>
              </w:rPr>
              <w:t>k</w:t>
            </w:r>
            <w:r w:rsidRPr="005B0359">
              <w:rPr>
                <w:rFonts w:cstheme="minorHAnsi"/>
                <w:b/>
                <w:bCs/>
                <w:color w:val="000000"/>
                <w:w w:val="104"/>
                <w:sz w:val="20"/>
                <w:szCs w:val="20"/>
              </w:rPr>
              <w:t>ria</w:t>
            </w:r>
            <w:r w:rsidRPr="005B0359">
              <w:rPr>
                <w:rFonts w:cstheme="minorHAnsi"/>
                <w:b/>
                <w:bCs/>
                <w:color w:val="000000"/>
                <w:spacing w:val="2"/>
                <w:w w:val="104"/>
                <w:sz w:val="20"/>
                <w:szCs w:val="20"/>
              </w:rPr>
              <w:t>b</w:t>
            </w:r>
            <w:r w:rsidRPr="005B0359">
              <w:rPr>
                <w:rFonts w:cstheme="minorHAnsi"/>
                <w:b/>
                <w:bCs/>
                <w:color w:val="000000"/>
                <w:w w:val="104"/>
                <w:sz w:val="20"/>
                <w:szCs w:val="20"/>
              </w:rPr>
              <w:t>anie</w:t>
            </w:r>
            <w:r w:rsidRPr="005B0359">
              <w:rPr>
                <w:rFonts w:cstheme="minorHAnsi"/>
                <w:b/>
                <w:bCs/>
                <w:color w:val="000000"/>
                <w:spacing w:val="8"/>
                <w:w w:val="104"/>
                <w:sz w:val="20"/>
                <w:szCs w:val="20"/>
              </w:rPr>
              <w:t xml:space="preserve"> </w:t>
            </w:r>
            <w:r w:rsidRPr="005B0359">
              <w:rPr>
                <w:rFonts w:cstheme="minorHAnsi"/>
                <w:b/>
                <w:bCs/>
                <w:color w:val="000000"/>
                <w:spacing w:val="2"/>
                <w:w w:val="104"/>
                <w:sz w:val="20"/>
                <w:szCs w:val="20"/>
              </w:rPr>
              <w:t>v</w:t>
            </w:r>
            <w:r w:rsidRPr="005B0359">
              <w:rPr>
                <w:rFonts w:cstheme="minorHAnsi"/>
                <w:b/>
                <w:bCs/>
                <w:color w:val="000000"/>
                <w:spacing w:val="1"/>
                <w:sz w:val="20"/>
                <w:szCs w:val="20"/>
              </w:rPr>
              <w:t xml:space="preserve"> </w:t>
            </w:r>
            <w:r w:rsidRPr="005B0359">
              <w:rPr>
                <w:rFonts w:cstheme="minorHAnsi"/>
                <w:b/>
                <w:bCs/>
                <w:color w:val="000000"/>
                <w:w w:val="104"/>
                <w:sz w:val="20"/>
                <w:szCs w:val="20"/>
              </w:rPr>
              <w:t>hrdl</w:t>
            </w:r>
            <w:r w:rsidRPr="005B0359">
              <w:rPr>
                <w:rFonts w:cstheme="minorHAnsi"/>
                <w:b/>
                <w:bCs/>
                <w:color w:val="000000"/>
                <w:spacing w:val="2"/>
                <w:w w:val="104"/>
                <w:sz w:val="20"/>
                <w:szCs w:val="20"/>
              </w:rPr>
              <w:t>e</w:t>
            </w:r>
            <w:r w:rsidRPr="005B0359">
              <w:rPr>
                <w:rFonts w:cstheme="minorHAnsi"/>
                <w:b/>
                <w:bCs/>
                <w:color w:val="000000"/>
                <w:spacing w:val="6"/>
                <w:w w:val="104"/>
                <w:sz w:val="20"/>
                <w:szCs w:val="20"/>
              </w:rPr>
              <w:t xml:space="preserve"> </w:t>
            </w:r>
            <w:r w:rsidRPr="005B0359">
              <w:rPr>
                <w:rFonts w:cstheme="minorHAnsi"/>
                <w:b/>
                <w:bCs/>
                <w:color w:val="000000"/>
                <w:spacing w:val="1"/>
                <w:w w:val="104"/>
                <w:sz w:val="20"/>
                <w:szCs w:val="20"/>
              </w:rPr>
              <w:t>(bo</w:t>
            </w:r>
            <w:r w:rsidRPr="005B0359">
              <w:rPr>
                <w:rFonts w:cstheme="minorHAnsi"/>
                <w:b/>
                <w:bCs/>
                <w:color w:val="000000"/>
                <w:w w:val="104"/>
                <w:sz w:val="20"/>
                <w:szCs w:val="20"/>
              </w:rPr>
              <w:t>lesť</w:t>
            </w:r>
            <w:r w:rsidRPr="005B0359">
              <w:rPr>
                <w:rFonts w:cstheme="minorHAnsi"/>
                <w:b/>
                <w:bCs/>
                <w:color w:val="000000"/>
                <w:spacing w:val="5"/>
                <w:w w:val="104"/>
                <w:sz w:val="20"/>
                <w:szCs w:val="20"/>
              </w:rPr>
              <w:t xml:space="preserve"> </w:t>
            </w:r>
            <w:r w:rsidRPr="005B0359">
              <w:rPr>
                <w:rFonts w:cstheme="minorHAnsi"/>
                <w:b/>
                <w:bCs/>
                <w:color w:val="000000"/>
                <w:spacing w:val="1"/>
                <w:w w:val="104"/>
                <w:sz w:val="20"/>
                <w:szCs w:val="20"/>
              </w:rPr>
              <w:t>h</w:t>
            </w:r>
            <w:r w:rsidRPr="005B0359">
              <w:rPr>
                <w:rFonts w:cstheme="minorHAnsi"/>
                <w:b/>
                <w:bCs/>
                <w:color w:val="000000"/>
                <w:w w:val="104"/>
                <w:sz w:val="20"/>
                <w:szCs w:val="20"/>
              </w:rPr>
              <w:t>rd</w:t>
            </w:r>
            <w:r w:rsidRPr="005B0359">
              <w:rPr>
                <w:rFonts w:cstheme="minorHAnsi"/>
                <w:b/>
                <w:bCs/>
                <w:color w:val="000000"/>
                <w:spacing w:val="2"/>
                <w:w w:val="104"/>
                <w:sz w:val="20"/>
                <w:szCs w:val="20"/>
              </w:rPr>
              <w:t>l</w:t>
            </w:r>
            <w:r w:rsidRPr="005B0359">
              <w:rPr>
                <w:rFonts w:cstheme="minorHAnsi"/>
                <w:b/>
                <w:bCs/>
                <w:color w:val="000000"/>
                <w:w w:val="104"/>
                <w:sz w:val="20"/>
                <w:szCs w:val="20"/>
              </w:rPr>
              <w:t>a) *:</w:t>
            </w:r>
          </w:p>
        </w:tc>
      </w:tr>
      <w:tr w:rsidR="00C5556B" w:rsidRPr="005B0359" w:rsidTr="005C2940">
        <w:tc>
          <w:tcPr>
            <w:tcW w:w="4531" w:type="dxa"/>
            <w:vAlign w:val="center"/>
          </w:tcPr>
          <w:p w:rsidR="00C5556B" w:rsidRPr="005B0359" w:rsidRDefault="00C5556B" w:rsidP="005C2940">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spacing w:val="1"/>
                <w:w w:val="104"/>
                <w:position w:val="1"/>
                <w:sz w:val="20"/>
                <w:szCs w:val="20"/>
              </w:rPr>
              <w:t>ÁNO</w:t>
            </w:r>
          </w:p>
        </w:tc>
        <w:tc>
          <w:tcPr>
            <w:tcW w:w="4531" w:type="dxa"/>
            <w:vAlign w:val="center"/>
          </w:tcPr>
          <w:p w:rsidR="00C5556B" w:rsidRPr="005B0359" w:rsidRDefault="00C5556B" w:rsidP="005C2940">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w w:val="104"/>
                <w:sz w:val="20"/>
                <w:szCs w:val="20"/>
              </w:rPr>
              <w:t>N</w:t>
            </w:r>
            <w:r w:rsidRPr="005B0359">
              <w:rPr>
                <w:rFonts w:cstheme="minorHAnsi"/>
                <w:b/>
                <w:bCs/>
                <w:color w:val="000000"/>
                <w:spacing w:val="1"/>
                <w:w w:val="104"/>
                <w:sz w:val="20"/>
                <w:szCs w:val="20"/>
              </w:rPr>
              <w:t>I</w:t>
            </w:r>
            <w:r w:rsidRPr="005B0359">
              <w:rPr>
                <w:rFonts w:cstheme="minorHAnsi"/>
                <w:b/>
                <w:bCs/>
                <w:color w:val="000000"/>
                <w:w w:val="104"/>
                <w:sz w:val="20"/>
                <w:szCs w:val="20"/>
              </w:rPr>
              <w:t>E</w:t>
            </w:r>
          </w:p>
        </w:tc>
      </w:tr>
      <w:tr w:rsidR="00C5556B" w:rsidRPr="005B0359" w:rsidTr="005C2940">
        <w:tc>
          <w:tcPr>
            <w:tcW w:w="9062" w:type="dxa"/>
            <w:gridSpan w:val="2"/>
            <w:shd w:val="clear" w:color="auto" w:fill="B8CCE4" w:themeFill="accent1" w:themeFillTint="66"/>
            <w:vAlign w:val="center"/>
          </w:tcPr>
          <w:p w:rsidR="00C5556B" w:rsidRPr="005B0359" w:rsidRDefault="00C5556B" w:rsidP="005C2940">
            <w:pPr>
              <w:widowControl w:val="0"/>
              <w:autoSpaceDE w:val="0"/>
              <w:autoSpaceDN w:val="0"/>
              <w:adjustRightInd w:val="0"/>
              <w:spacing w:after="50" w:line="243" w:lineRule="exact"/>
              <w:ind w:right="404"/>
              <w:rPr>
                <w:rFonts w:cstheme="minorHAnsi"/>
                <w:b/>
                <w:bCs/>
                <w:color w:val="000000"/>
                <w:w w:val="104"/>
                <w:sz w:val="20"/>
                <w:szCs w:val="20"/>
              </w:rPr>
            </w:pPr>
            <w:r w:rsidRPr="005B0359">
              <w:rPr>
                <w:rFonts w:cstheme="minorHAnsi"/>
                <w:b/>
                <w:bCs/>
                <w:color w:val="000000"/>
                <w:w w:val="104"/>
                <w:position w:val="1"/>
                <w:sz w:val="20"/>
                <w:szCs w:val="20"/>
              </w:rPr>
              <w:t>Preh</w:t>
            </w:r>
            <w:r w:rsidRPr="005B0359">
              <w:rPr>
                <w:rFonts w:cstheme="minorHAnsi"/>
                <w:b/>
                <w:bCs/>
                <w:color w:val="000000"/>
                <w:spacing w:val="2"/>
                <w:w w:val="104"/>
                <w:position w:val="1"/>
                <w:sz w:val="20"/>
                <w:szCs w:val="20"/>
              </w:rPr>
              <w:t>l</w:t>
            </w:r>
            <w:r w:rsidRPr="005B0359">
              <w:rPr>
                <w:rFonts w:cstheme="minorHAnsi"/>
                <w:b/>
                <w:bCs/>
                <w:color w:val="000000"/>
                <w:w w:val="104"/>
                <w:position w:val="1"/>
                <w:sz w:val="20"/>
                <w:szCs w:val="20"/>
              </w:rPr>
              <w:t>asu</w:t>
            </w:r>
            <w:r w:rsidRPr="005B0359">
              <w:rPr>
                <w:rFonts w:cstheme="minorHAnsi"/>
                <w:b/>
                <w:bCs/>
                <w:color w:val="000000"/>
                <w:spacing w:val="2"/>
                <w:w w:val="104"/>
                <w:position w:val="1"/>
                <w:sz w:val="20"/>
                <w:szCs w:val="20"/>
              </w:rPr>
              <w:t>j</w:t>
            </w:r>
            <w:r w:rsidRPr="005B0359">
              <w:rPr>
                <w:rFonts w:cstheme="minorHAnsi"/>
                <w:b/>
                <w:bCs/>
                <w:color w:val="000000"/>
                <w:w w:val="104"/>
                <w:position w:val="1"/>
                <w:sz w:val="20"/>
                <w:szCs w:val="20"/>
              </w:rPr>
              <w:t>em,</w:t>
            </w:r>
            <w:r w:rsidRPr="005B0359">
              <w:rPr>
                <w:rFonts w:cstheme="minorHAnsi"/>
                <w:b/>
                <w:bCs/>
                <w:color w:val="000000"/>
                <w:spacing w:val="5"/>
                <w:w w:val="104"/>
                <w:position w:val="1"/>
                <w:sz w:val="20"/>
                <w:szCs w:val="20"/>
              </w:rPr>
              <w:t xml:space="preserve"> </w:t>
            </w:r>
            <w:r w:rsidRPr="005B0359">
              <w:rPr>
                <w:rFonts w:cstheme="minorHAnsi"/>
                <w:b/>
                <w:bCs/>
                <w:color w:val="000000"/>
                <w:spacing w:val="1"/>
                <w:w w:val="104"/>
                <w:position w:val="1"/>
                <w:sz w:val="20"/>
                <w:szCs w:val="20"/>
              </w:rPr>
              <w:t>ž</w:t>
            </w:r>
            <w:r w:rsidRPr="005B0359">
              <w:rPr>
                <w:rFonts w:cstheme="minorHAnsi"/>
                <w:b/>
                <w:bCs/>
                <w:color w:val="000000"/>
                <w:w w:val="104"/>
                <w:position w:val="1"/>
                <w:sz w:val="20"/>
                <w:szCs w:val="20"/>
              </w:rPr>
              <w:t>e</w:t>
            </w:r>
            <w:r w:rsidRPr="005B0359">
              <w:rPr>
                <w:rFonts w:cstheme="minorHAnsi"/>
                <w:b/>
                <w:bCs/>
                <w:color w:val="000000"/>
                <w:spacing w:val="4"/>
                <w:w w:val="104"/>
                <w:position w:val="1"/>
                <w:sz w:val="20"/>
                <w:szCs w:val="20"/>
              </w:rPr>
              <w:t xml:space="preserve"> </w:t>
            </w:r>
            <w:r w:rsidRPr="005B0359">
              <w:rPr>
                <w:rFonts w:cstheme="minorHAnsi"/>
                <w:b/>
                <w:bCs/>
                <w:color w:val="000000"/>
                <w:w w:val="104"/>
                <w:sz w:val="20"/>
                <w:szCs w:val="20"/>
              </w:rPr>
              <w:t>nep</w:t>
            </w:r>
            <w:r w:rsidRPr="005B0359">
              <w:rPr>
                <w:rFonts w:cstheme="minorHAnsi"/>
                <w:b/>
                <w:bCs/>
                <w:color w:val="000000"/>
                <w:spacing w:val="4"/>
                <w:w w:val="104"/>
                <w:sz w:val="20"/>
                <w:szCs w:val="20"/>
              </w:rPr>
              <w:t>o</w:t>
            </w:r>
            <w:r w:rsidRPr="005B0359">
              <w:rPr>
                <w:rFonts w:cstheme="minorHAnsi"/>
                <w:b/>
                <w:bCs/>
                <w:color w:val="000000"/>
                <w:w w:val="104"/>
                <w:sz w:val="20"/>
                <w:szCs w:val="20"/>
              </w:rPr>
              <w:t>ciť</w:t>
            </w:r>
            <w:r w:rsidRPr="005B0359">
              <w:rPr>
                <w:rFonts w:cstheme="minorHAnsi"/>
                <w:b/>
                <w:bCs/>
                <w:color w:val="000000"/>
                <w:spacing w:val="3"/>
                <w:w w:val="104"/>
                <w:sz w:val="20"/>
                <w:szCs w:val="20"/>
              </w:rPr>
              <w:t>u</w:t>
            </w:r>
            <w:r w:rsidRPr="005B0359">
              <w:rPr>
                <w:rFonts w:cstheme="minorHAnsi"/>
                <w:b/>
                <w:bCs/>
                <w:color w:val="000000"/>
                <w:w w:val="104"/>
                <w:sz w:val="20"/>
                <w:szCs w:val="20"/>
              </w:rPr>
              <w:t>jem</w:t>
            </w:r>
            <w:r w:rsidRPr="005B0359">
              <w:rPr>
                <w:rFonts w:cstheme="minorHAnsi"/>
                <w:b/>
                <w:bCs/>
                <w:color w:val="000000"/>
                <w:spacing w:val="6"/>
                <w:w w:val="104"/>
                <w:sz w:val="20"/>
                <w:szCs w:val="20"/>
              </w:rPr>
              <w:t xml:space="preserve"> </w:t>
            </w:r>
            <w:r w:rsidRPr="005B0359">
              <w:rPr>
                <w:rFonts w:cstheme="minorHAnsi"/>
                <w:b/>
                <w:bCs/>
                <w:color w:val="000000"/>
                <w:w w:val="104"/>
                <w:sz w:val="20"/>
                <w:szCs w:val="20"/>
              </w:rPr>
              <w:t>b</w:t>
            </w:r>
            <w:r w:rsidRPr="005B0359">
              <w:rPr>
                <w:rFonts w:cstheme="minorHAnsi"/>
                <w:b/>
                <w:bCs/>
                <w:color w:val="000000"/>
                <w:spacing w:val="1"/>
                <w:w w:val="104"/>
                <w:sz w:val="20"/>
                <w:szCs w:val="20"/>
              </w:rPr>
              <w:t>o</w:t>
            </w:r>
            <w:r w:rsidRPr="005B0359">
              <w:rPr>
                <w:rFonts w:cstheme="minorHAnsi"/>
                <w:b/>
                <w:bCs/>
                <w:color w:val="000000"/>
                <w:w w:val="104"/>
                <w:sz w:val="20"/>
                <w:szCs w:val="20"/>
              </w:rPr>
              <w:t>les</w:t>
            </w:r>
            <w:r w:rsidRPr="005B0359">
              <w:rPr>
                <w:rFonts w:cstheme="minorHAnsi"/>
                <w:b/>
                <w:bCs/>
                <w:color w:val="000000"/>
                <w:spacing w:val="3"/>
                <w:w w:val="104"/>
                <w:sz w:val="20"/>
                <w:szCs w:val="20"/>
              </w:rPr>
              <w:t>ť</w:t>
            </w:r>
            <w:r w:rsidRPr="005B0359">
              <w:rPr>
                <w:rFonts w:cstheme="minorHAnsi"/>
                <w:b/>
                <w:bCs/>
                <w:color w:val="000000"/>
                <w:spacing w:val="7"/>
                <w:w w:val="104"/>
                <w:sz w:val="20"/>
                <w:szCs w:val="20"/>
              </w:rPr>
              <w:t xml:space="preserve"> </w:t>
            </w:r>
            <w:r w:rsidRPr="005B0359">
              <w:rPr>
                <w:rFonts w:cstheme="minorHAnsi"/>
                <w:b/>
                <w:bCs/>
                <w:color w:val="000000"/>
                <w:w w:val="104"/>
                <w:sz w:val="20"/>
                <w:szCs w:val="20"/>
              </w:rPr>
              <w:t>h</w:t>
            </w:r>
            <w:r w:rsidRPr="005B0359">
              <w:rPr>
                <w:rFonts w:cstheme="minorHAnsi"/>
                <w:b/>
                <w:bCs/>
                <w:color w:val="000000"/>
                <w:spacing w:val="1"/>
                <w:w w:val="104"/>
                <w:sz w:val="20"/>
                <w:szCs w:val="20"/>
              </w:rPr>
              <w:t>l</w:t>
            </w:r>
            <w:r w:rsidRPr="005B0359">
              <w:rPr>
                <w:rFonts w:cstheme="minorHAnsi"/>
                <w:b/>
                <w:bCs/>
                <w:color w:val="000000"/>
                <w:w w:val="104"/>
                <w:sz w:val="20"/>
                <w:szCs w:val="20"/>
              </w:rPr>
              <w:t>a</w:t>
            </w:r>
            <w:r w:rsidRPr="005B0359">
              <w:rPr>
                <w:rFonts w:cstheme="minorHAnsi"/>
                <w:b/>
                <w:bCs/>
                <w:color w:val="000000"/>
                <w:spacing w:val="2"/>
                <w:w w:val="104"/>
                <w:sz w:val="20"/>
                <w:szCs w:val="20"/>
              </w:rPr>
              <w:t>v</w:t>
            </w:r>
            <w:r w:rsidRPr="005B0359">
              <w:rPr>
                <w:rFonts w:cstheme="minorHAnsi"/>
                <w:b/>
                <w:bCs/>
                <w:color w:val="000000"/>
                <w:w w:val="104"/>
                <w:sz w:val="20"/>
                <w:szCs w:val="20"/>
              </w:rPr>
              <w:t>y*:</w:t>
            </w:r>
          </w:p>
        </w:tc>
      </w:tr>
      <w:tr w:rsidR="00C5556B" w:rsidRPr="005B0359" w:rsidTr="005C2940">
        <w:tc>
          <w:tcPr>
            <w:tcW w:w="4531" w:type="dxa"/>
            <w:vAlign w:val="center"/>
          </w:tcPr>
          <w:p w:rsidR="00C5556B" w:rsidRPr="005B0359" w:rsidRDefault="00C5556B" w:rsidP="005C2940">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spacing w:val="1"/>
                <w:w w:val="104"/>
                <w:position w:val="1"/>
                <w:sz w:val="20"/>
                <w:szCs w:val="20"/>
              </w:rPr>
              <w:t>ÁNO</w:t>
            </w:r>
          </w:p>
        </w:tc>
        <w:tc>
          <w:tcPr>
            <w:tcW w:w="4531" w:type="dxa"/>
            <w:vAlign w:val="center"/>
          </w:tcPr>
          <w:p w:rsidR="00C5556B" w:rsidRPr="005B0359" w:rsidRDefault="00C5556B" w:rsidP="005C2940">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w w:val="104"/>
                <w:sz w:val="20"/>
                <w:szCs w:val="20"/>
              </w:rPr>
              <w:t>N</w:t>
            </w:r>
            <w:r w:rsidRPr="005B0359">
              <w:rPr>
                <w:rFonts w:cstheme="minorHAnsi"/>
                <w:b/>
                <w:bCs/>
                <w:color w:val="000000"/>
                <w:spacing w:val="1"/>
                <w:w w:val="104"/>
                <w:sz w:val="20"/>
                <w:szCs w:val="20"/>
              </w:rPr>
              <w:t>I</w:t>
            </w:r>
            <w:r w:rsidRPr="005B0359">
              <w:rPr>
                <w:rFonts w:cstheme="minorHAnsi"/>
                <w:b/>
                <w:bCs/>
                <w:color w:val="000000"/>
                <w:w w:val="104"/>
                <w:sz w:val="20"/>
                <w:szCs w:val="20"/>
              </w:rPr>
              <w:t>E</w:t>
            </w:r>
          </w:p>
        </w:tc>
      </w:tr>
      <w:tr w:rsidR="00C5556B" w:rsidRPr="005B0359" w:rsidTr="005C2940">
        <w:tc>
          <w:tcPr>
            <w:tcW w:w="9062" w:type="dxa"/>
            <w:gridSpan w:val="2"/>
            <w:shd w:val="clear" w:color="auto" w:fill="B8CCE4" w:themeFill="accent1" w:themeFillTint="66"/>
            <w:vAlign w:val="center"/>
          </w:tcPr>
          <w:p w:rsidR="00C5556B" w:rsidRPr="005B0359" w:rsidRDefault="00C5556B" w:rsidP="005C2940">
            <w:pPr>
              <w:widowControl w:val="0"/>
              <w:autoSpaceDE w:val="0"/>
              <w:autoSpaceDN w:val="0"/>
              <w:adjustRightInd w:val="0"/>
              <w:spacing w:after="50" w:line="243" w:lineRule="exact"/>
              <w:ind w:right="404"/>
              <w:rPr>
                <w:rFonts w:cstheme="minorHAnsi"/>
                <w:b/>
                <w:bCs/>
                <w:color w:val="000000"/>
                <w:w w:val="104"/>
                <w:sz w:val="20"/>
                <w:szCs w:val="20"/>
              </w:rPr>
            </w:pPr>
            <w:r w:rsidRPr="005B0359">
              <w:rPr>
                <w:rFonts w:cstheme="minorHAnsi"/>
                <w:b/>
                <w:bCs/>
                <w:color w:val="000000"/>
                <w:w w:val="104"/>
                <w:position w:val="1"/>
                <w:sz w:val="20"/>
                <w:szCs w:val="20"/>
              </w:rPr>
              <w:t>Preh</w:t>
            </w:r>
            <w:r w:rsidRPr="005B0359">
              <w:rPr>
                <w:rFonts w:cstheme="minorHAnsi"/>
                <w:b/>
                <w:bCs/>
                <w:color w:val="000000"/>
                <w:spacing w:val="2"/>
                <w:w w:val="104"/>
                <w:position w:val="1"/>
                <w:sz w:val="20"/>
                <w:szCs w:val="20"/>
              </w:rPr>
              <w:t>l</w:t>
            </w:r>
            <w:r w:rsidRPr="005B0359">
              <w:rPr>
                <w:rFonts w:cstheme="minorHAnsi"/>
                <w:b/>
                <w:bCs/>
                <w:color w:val="000000"/>
                <w:w w:val="104"/>
                <w:position w:val="1"/>
                <w:sz w:val="20"/>
                <w:szCs w:val="20"/>
              </w:rPr>
              <w:t>asu</w:t>
            </w:r>
            <w:r w:rsidRPr="005B0359">
              <w:rPr>
                <w:rFonts w:cstheme="minorHAnsi"/>
                <w:b/>
                <w:bCs/>
                <w:color w:val="000000"/>
                <w:spacing w:val="2"/>
                <w:w w:val="104"/>
                <w:position w:val="1"/>
                <w:sz w:val="20"/>
                <w:szCs w:val="20"/>
              </w:rPr>
              <w:t>j</w:t>
            </w:r>
            <w:r w:rsidRPr="005B0359">
              <w:rPr>
                <w:rFonts w:cstheme="minorHAnsi"/>
                <w:b/>
                <w:bCs/>
                <w:color w:val="000000"/>
                <w:w w:val="104"/>
                <w:position w:val="1"/>
                <w:sz w:val="20"/>
                <w:szCs w:val="20"/>
              </w:rPr>
              <w:t>em,</w:t>
            </w:r>
            <w:r w:rsidRPr="005B0359">
              <w:rPr>
                <w:rFonts w:cstheme="minorHAnsi"/>
                <w:b/>
                <w:bCs/>
                <w:color w:val="000000"/>
                <w:spacing w:val="5"/>
                <w:w w:val="104"/>
                <w:position w:val="1"/>
                <w:sz w:val="20"/>
                <w:szCs w:val="20"/>
              </w:rPr>
              <w:t xml:space="preserve"> </w:t>
            </w:r>
            <w:r w:rsidRPr="005B0359">
              <w:rPr>
                <w:rFonts w:cstheme="minorHAnsi"/>
                <w:b/>
                <w:bCs/>
                <w:color w:val="000000"/>
                <w:spacing w:val="1"/>
                <w:w w:val="104"/>
                <w:position w:val="1"/>
                <w:sz w:val="20"/>
                <w:szCs w:val="20"/>
              </w:rPr>
              <w:t>ž</w:t>
            </w:r>
            <w:r w:rsidRPr="005B0359">
              <w:rPr>
                <w:rFonts w:cstheme="minorHAnsi"/>
                <w:b/>
                <w:bCs/>
                <w:color w:val="000000"/>
                <w:w w:val="104"/>
                <w:position w:val="1"/>
                <w:sz w:val="20"/>
                <w:szCs w:val="20"/>
              </w:rPr>
              <w:t>e</w:t>
            </w:r>
            <w:r w:rsidRPr="005B0359">
              <w:rPr>
                <w:rFonts w:cstheme="minorHAnsi"/>
                <w:b/>
                <w:bCs/>
                <w:color w:val="000000"/>
                <w:spacing w:val="4"/>
                <w:w w:val="104"/>
                <w:position w:val="1"/>
                <w:sz w:val="20"/>
                <w:szCs w:val="20"/>
              </w:rPr>
              <w:t xml:space="preserve"> </w:t>
            </w:r>
            <w:r w:rsidRPr="005B0359">
              <w:rPr>
                <w:rFonts w:cstheme="minorHAnsi"/>
                <w:b/>
                <w:bCs/>
                <w:color w:val="000000"/>
                <w:w w:val="104"/>
                <w:sz w:val="20"/>
                <w:szCs w:val="20"/>
              </w:rPr>
              <w:t>nep</w:t>
            </w:r>
            <w:r w:rsidRPr="005B0359">
              <w:rPr>
                <w:rFonts w:cstheme="minorHAnsi"/>
                <w:b/>
                <w:bCs/>
                <w:color w:val="000000"/>
                <w:spacing w:val="4"/>
                <w:w w:val="104"/>
                <w:sz w:val="20"/>
                <w:szCs w:val="20"/>
              </w:rPr>
              <w:t>o</w:t>
            </w:r>
            <w:r w:rsidRPr="005B0359">
              <w:rPr>
                <w:rFonts w:cstheme="minorHAnsi"/>
                <w:b/>
                <w:bCs/>
                <w:color w:val="000000"/>
                <w:w w:val="104"/>
                <w:sz w:val="20"/>
                <w:szCs w:val="20"/>
              </w:rPr>
              <w:t>ciť</w:t>
            </w:r>
            <w:r w:rsidRPr="005B0359">
              <w:rPr>
                <w:rFonts w:cstheme="minorHAnsi"/>
                <w:b/>
                <w:bCs/>
                <w:color w:val="000000"/>
                <w:spacing w:val="3"/>
                <w:w w:val="104"/>
                <w:sz w:val="20"/>
                <w:szCs w:val="20"/>
              </w:rPr>
              <w:t>u</w:t>
            </w:r>
            <w:r w:rsidRPr="005B0359">
              <w:rPr>
                <w:rFonts w:cstheme="minorHAnsi"/>
                <w:b/>
                <w:bCs/>
                <w:color w:val="000000"/>
                <w:w w:val="104"/>
                <w:sz w:val="20"/>
                <w:szCs w:val="20"/>
              </w:rPr>
              <w:t>jem</w:t>
            </w:r>
            <w:r w:rsidRPr="005B0359">
              <w:rPr>
                <w:rFonts w:cstheme="minorHAnsi"/>
                <w:b/>
                <w:bCs/>
                <w:color w:val="000000"/>
                <w:spacing w:val="6"/>
                <w:w w:val="104"/>
                <w:sz w:val="20"/>
                <w:szCs w:val="20"/>
              </w:rPr>
              <w:t xml:space="preserve"> </w:t>
            </w:r>
            <w:r w:rsidRPr="005B0359">
              <w:rPr>
                <w:rFonts w:cstheme="minorHAnsi"/>
                <w:b/>
                <w:bCs/>
                <w:color w:val="000000"/>
                <w:w w:val="104"/>
                <w:sz w:val="20"/>
                <w:szCs w:val="20"/>
              </w:rPr>
              <w:t>ťa</w:t>
            </w:r>
            <w:r w:rsidRPr="005B0359">
              <w:rPr>
                <w:rFonts w:cstheme="minorHAnsi"/>
                <w:b/>
                <w:bCs/>
                <w:color w:val="000000"/>
                <w:spacing w:val="3"/>
                <w:w w:val="104"/>
                <w:sz w:val="20"/>
                <w:szCs w:val="20"/>
              </w:rPr>
              <w:t>ž</w:t>
            </w:r>
            <w:r w:rsidRPr="005B0359">
              <w:rPr>
                <w:rFonts w:cstheme="minorHAnsi"/>
                <w:b/>
                <w:bCs/>
                <w:color w:val="000000"/>
                <w:w w:val="103"/>
                <w:sz w:val="20"/>
                <w:szCs w:val="20"/>
              </w:rPr>
              <w:t>k</w:t>
            </w:r>
            <w:r w:rsidRPr="005B0359">
              <w:rPr>
                <w:rFonts w:cstheme="minorHAnsi"/>
                <w:b/>
                <w:bCs/>
                <w:color w:val="000000"/>
                <w:spacing w:val="1"/>
                <w:w w:val="103"/>
                <w:sz w:val="20"/>
                <w:szCs w:val="20"/>
              </w:rPr>
              <w:t>o</w:t>
            </w:r>
            <w:r w:rsidRPr="005B0359">
              <w:rPr>
                <w:rFonts w:cstheme="minorHAnsi"/>
                <w:b/>
                <w:bCs/>
                <w:color w:val="000000"/>
                <w:w w:val="103"/>
                <w:sz w:val="20"/>
                <w:szCs w:val="20"/>
              </w:rPr>
              <w:t>st</w:t>
            </w:r>
            <w:r w:rsidRPr="005B0359">
              <w:rPr>
                <w:rFonts w:cstheme="minorHAnsi"/>
                <w:b/>
                <w:bCs/>
                <w:color w:val="000000"/>
                <w:spacing w:val="1"/>
                <w:w w:val="103"/>
                <w:sz w:val="20"/>
                <w:szCs w:val="20"/>
              </w:rPr>
              <w:t>i</w:t>
            </w:r>
            <w:r w:rsidRPr="005B0359">
              <w:rPr>
                <w:rFonts w:cstheme="minorHAnsi"/>
                <w:b/>
                <w:bCs/>
                <w:color w:val="000000"/>
                <w:spacing w:val="7"/>
                <w:w w:val="103"/>
                <w:sz w:val="20"/>
                <w:szCs w:val="20"/>
              </w:rPr>
              <w:t xml:space="preserve"> </w:t>
            </w:r>
            <w:r w:rsidRPr="005B0359">
              <w:rPr>
                <w:rFonts w:cstheme="minorHAnsi"/>
                <w:b/>
                <w:bCs/>
                <w:color w:val="000000"/>
                <w:w w:val="103"/>
                <w:sz w:val="20"/>
                <w:szCs w:val="20"/>
              </w:rPr>
              <w:t>s</w:t>
            </w:r>
            <w:r w:rsidRPr="005B0359">
              <w:rPr>
                <w:rFonts w:cstheme="minorHAnsi"/>
                <w:b/>
                <w:bCs/>
                <w:color w:val="000000"/>
                <w:spacing w:val="4"/>
                <w:w w:val="103"/>
                <w:sz w:val="20"/>
                <w:szCs w:val="20"/>
              </w:rPr>
              <w:t xml:space="preserve"> </w:t>
            </w:r>
            <w:r w:rsidRPr="005B0359">
              <w:rPr>
                <w:rFonts w:cstheme="minorHAnsi"/>
                <w:b/>
                <w:bCs/>
                <w:color w:val="000000"/>
                <w:w w:val="104"/>
                <w:sz w:val="20"/>
                <w:szCs w:val="20"/>
              </w:rPr>
              <w:t>dýc</w:t>
            </w:r>
            <w:r w:rsidRPr="005B0359">
              <w:rPr>
                <w:rFonts w:cstheme="minorHAnsi"/>
                <w:b/>
                <w:bCs/>
                <w:color w:val="000000"/>
                <w:spacing w:val="3"/>
                <w:w w:val="104"/>
                <w:sz w:val="20"/>
                <w:szCs w:val="20"/>
              </w:rPr>
              <w:t>h</w:t>
            </w:r>
            <w:r w:rsidRPr="005B0359">
              <w:rPr>
                <w:rFonts w:cstheme="minorHAnsi"/>
                <w:b/>
                <w:bCs/>
                <w:color w:val="000000"/>
                <w:w w:val="104"/>
                <w:sz w:val="20"/>
                <w:szCs w:val="20"/>
              </w:rPr>
              <w:t>aní</w:t>
            </w:r>
            <w:r w:rsidRPr="005B0359">
              <w:rPr>
                <w:rFonts w:cstheme="minorHAnsi"/>
                <w:b/>
                <w:bCs/>
                <w:color w:val="000000"/>
                <w:spacing w:val="5"/>
                <w:w w:val="104"/>
                <w:sz w:val="20"/>
                <w:szCs w:val="20"/>
              </w:rPr>
              <w:t>m</w:t>
            </w:r>
            <w:r w:rsidRPr="005B0359">
              <w:rPr>
                <w:rFonts w:cstheme="minorHAnsi"/>
                <w:b/>
                <w:bCs/>
                <w:color w:val="000000"/>
                <w:w w:val="104"/>
                <w:sz w:val="20"/>
                <w:szCs w:val="20"/>
              </w:rPr>
              <w:t xml:space="preserve"> *:</w:t>
            </w:r>
          </w:p>
        </w:tc>
      </w:tr>
      <w:tr w:rsidR="00C5556B" w:rsidRPr="005B0359" w:rsidTr="005C2940">
        <w:tc>
          <w:tcPr>
            <w:tcW w:w="4531" w:type="dxa"/>
            <w:vAlign w:val="center"/>
          </w:tcPr>
          <w:p w:rsidR="00C5556B" w:rsidRPr="005B0359" w:rsidRDefault="00C5556B" w:rsidP="005C2940">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spacing w:val="1"/>
                <w:w w:val="104"/>
                <w:position w:val="1"/>
                <w:sz w:val="20"/>
                <w:szCs w:val="20"/>
              </w:rPr>
              <w:t>ÁNO</w:t>
            </w:r>
          </w:p>
        </w:tc>
        <w:tc>
          <w:tcPr>
            <w:tcW w:w="4531" w:type="dxa"/>
            <w:vAlign w:val="center"/>
          </w:tcPr>
          <w:p w:rsidR="00C5556B" w:rsidRPr="005B0359" w:rsidRDefault="00C5556B" w:rsidP="005C2940">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w w:val="104"/>
                <w:sz w:val="20"/>
                <w:szCs w:val="20"/>
              </w:rPr>
              <w:t>N</w:t>
            </w:r>
            <w:r w:rsidRPr="005B0359">
              <w:rPr>
                <w:rFonts w:cstheme="minorHAnsi"/>
                <w:b/>
                <w:bCs/>
                <w:color w:val="000000"/>
                <w:spacing w:val="1"/>
                <w:w w:val="104"/>
                <w:sz w:val="20"/>
                <w:szCs w:val="20"/>
              </w:rPr>
              <w:t>I</w:t>
            </w:r>
            <w:r w:rsidRPr="005B0359">
              <w:rPr>
                <w:rFonts w:cstheme="minorHAnsi"/>
                <w:b/>
                <w:bCs/>
                <w:color w:val="000000"/>
                <w:w w:val="104"/>
                <w:sz w:val="20"/>
                <w:szCs w:val="20"/>
              </w:rPr>
              <w:t>E</w:t>
            </w:r>
          </w:p>
        </w:tc>
      </w:tr>
      <w:tr w:rsidR="00C5556B" w:rsidRPr="005B0359" w:rsidTr="005C2940">
        <w:tc>
          <w:tcPr>
            <w:tcW w:w="9062" w:type="dxa"/>
            <w:gridSpan w:val="2"/>
            <w:shd w:val="clear" w:color="auto" w:fill="B8CCE4" w:themeFill="accent1" w:themeFillTint="66"/>
            <w:vAlign w:val="center"/>
          </w:tcPr>
          <w:p w:rsidR="00C5556B" w:rsidRPr="005B0359" w:rsidRDefault="00C5556B" w:rsidP="005C2940">
            <w:pPr>
              <w:widowControl w:val="0"/>
              <w:autoSpaceDE w:val="0"/>
              <w:autoSpaceDN w:val="0"/>
              <w:adjustRightInd w:val="0"/>
              <w:spacing w:after="50" w:line="243" w:lineRule="exact"/>
              <w:ind w:right="404"/>
              <w:rPr>
                <w:rFonts w:cstheme="minorHAnsi"/>
                <w:b/>
                <w:bCs/>
                <w:color w:val="000000"/>
                <w:w w:val="104"/>
                <w:sz w:val="20"/>
                <w:szCs w:val="20"/>
              </w:rPr>
            </w:pPr>
            <w:r w:rsidRPr="005B0359">
              <w:rPr>
                <w:rFonts w:cstheme="minorHAnsi"/>
                <w:b/>
                <w:bCs/>
                <w:color w:val="000000"/>
                <w:w w:val="104"/>
                <w:position w:val="1"/>
                <w:sz w:val="20"/>
                <w:szCs w:val="20"/>
              </w:rPr>
              <w:t>Preh</w:t>
            </w:r>
            <w:r w:rsidRPr="005B0359">
              <w:rPr>
                <w:rFonts w:cstheme="minorHAnsi"/>
                <w:b/>
                <w:bCs/>
                <w:color w:val="000000"/>
                <w:spacing w:val="2"/>
                <w:w w:val="104"/>
                <w:position w:val="1"/>
                <w:sz w:val="20"/>
                <w:szCs w:val="20"/>
              </w:rPr>
              <w:t>l</w:t>
            </w:r>
            <w:r w:rsidRPr="005B0359">
              <w:rPr>
                <w:rFonts w:cstheme="minorHAnsi"/>
                <w:b/>
                <w:bCs/>
                <w:color w:val="000000"/>
                <w:w w:val="104"/>
                <w:position w:val="1"/>
                <w:sz w:val="20"/>
                <w:szCs w:val="20"/>
              </w:rPr>
              <w:t>asu</w:t>
            </w:r>
            <w:r w:rsidRPr="005B0359">
              <w:rPr>
                <w:rFonts w:cstheme="minorHAnsi"/>
                <w:b/>
                <w:bCs/>
                <w:color w:val="000000"/>
                <w:spacing w:val="2"/>
                <w:w w:val="104"/>
                <w:position w:val="1"/>
                <w:sz w:val="20"/>
                <w:szCs w:val="20"/>
              </w:rPr>
              <w:t>j</w:t>
            </w:r>
            <w:r w:rsidRPr="005B0359">
              <w:rPr>
                <w:rFonts w:cstheme="minorHAnsi"/>
                <w:b/>
                <w:bCs/>
                <w:color w:val="000000"/>
                <w:w w:val="104"/>
                <w:position w:val="1"/>
                <w:sz w:val="20"/>
                <w:szCs w:val="20"/>
              </w:rPr>
              <w:t>em,</w:t>
            </w:r>
            <w:r w:rsidRPr="005B0359">
              <w:rPr>
                <w:rFonts w:cstheme="minorHAnsi"/>
                <w:b/>
                <w:bCs/>
                <w:color w:val="000000"/>
                <w:spacing w:val="5"/>
                <w:w w:val="104"/>
                <w:position w:val="1"/>
                <w:sz w:val="20"/>
                <w:szCs w:val="20"/>
              </w:rPr>
              <w:t xml:space="preserve"> </w:t>
            </w:r>
            <w:r w:rsidRPr="005B0359">
              <w:rPr>
                <w:rFonts w:cstheme="minorHAnsi"/>
                <w:b/>
                <w:bCs/>
                <w:color w:val="000000"/>
                <w:spacing w:val="1"/>
                <w:w w:val="104"/>
                <w:position w:val="1"/>
                <w:sz w:val="20"/>
                <w:szCs w:val="20"/>
              </w:rPr>
              <w:t>ž</w:t>
            </w:r>
            <w:r w:rsidRPr="005B0359">
              <w:rPr>
                <w:rFonts w:cstheme="minorHAnsi"/>
                <w:b/>
                <w:bCs/>
                <w:color w:val="000000"/>
                <w:w w:val="104"/>
                <w:position w:val="1"/>
                <w:sz w:val="20"/>
                <w:szCs w:val="20"/>
              </w:rPr>
              <w:t>e</w:t>
            </w:r>
            <w:r w:rsidRPr="005B0359">
              <w:rPr>
                <w:rFonts w:cstheme="minorHAnsi"/>
                <w:b/>
                <w:bCs/>
                <w:color w:val="000000"/>
                <w:spacing w:val="4"/>
                <w:w w:val="104"/>
                <w:position w:val="1"/>
                <w:sz w:val="20"/>
                <w:szCs w:val="20"/>
              </w:rPr>
              <w:t xml:space="preserve"> </w:t>
            </w:r>
            <w:r w:rsidRPr="005B0359">
              <w:rPr>
                <w:rFonts w:cstheme="minorHAnsi"/>
                <w:b/>
                <w:bCs/>
                <w:color w:val="000000"/>
                <w:w w:val="104"/>
                <w:position w:val="1"/>
                <w:sz w:val="20"/>
                <w:szCs w:val="20"/>
              </w:rPr>
              <w:t>ne</w:t>
            </w:r>
            <w:r w:rsidRPr="005B0359">
              <w:rPr>
                <w:rFonts w:cstheme="minorHAnsi"/>
                <w:b/>
                <w:bCs/>
                <w:color w:val="000000"/>
                <w:spacing w:val="2"/>
                <w:w w:val="104"/>
                <w:position w:val="1"/>
                <w:sz w:val="20"/>
                <w:szCs w:val="20"/>
              </w:rPr>
              <w:t>m</w:t>
            </w:r>
            <w:r w:rsidRPr="005B0359">
              <w:rPr>
                <w:rFonts w:cstheme="minorHAnsi"/>
                <w:b/>
                <w:bCs/>
                <w:color w:val="000000"/>
                <w:spacing w:val="1"/>
                <w:w w:val="104"/>
                <w:position w:val="1"/>
                <w:sz w:val="20"/>
                <w:szCs w:val="20"/>
              </w:rPr>
              <w:t>á</w:t>
            </w:r>
            <w:r w:rsidRPr="005B0359">
              <w:rPr>
                <w:rFonts w:cstheme="minorHAnsi"/>
                <w:b/>
                <w:bCs/>
                <w:color w:val="000000"/>
                <w:w w:val="104"/>
                <w:position w:val="1"/>
                <w:sz w:val="20"/>
                <w:szCs w:val="20"/>
              </w:rPr>
              <w:t>m</w:t>
            </w:r>
            <w:r w:rsidRPr="005B0359">
              <w:rPr>
                <w:rFonts w:cstheme="minorHAnsi"/>
                <w:b/>
                <w:bCs/>
                <w:color w:val="000000"/>
                <w:spacing w:val="5"/>
                <w:w w:val="104"/>
                <w:position w:val="1"/>
                <w:sz w:val="20"/>
                <w:szCs w:val="20"/>
              </w:rPr>
              <w:t xml:space="preserve"> kašeľ</w:t>
            </w:r>
            <w:r w:rsidRPr="005B0359">
              <w:rPr>
                <w:rFonts w:cstheme="minorHAnsi"/>
                <w:b/>
                <w:bCs/>
                <w:color w:val="000000"/>
                <w:w w:val="104"/>
                <w:sz w:val="20"/>
                <w:szCs w:val="20"/>
              </w:rPr>
              <w:t>*:</w:t>
            </w:r>
          </w:p>
        </w:tc>
      </w:tr>
      <w:tr w:rsidR="00C5556B" w:rsidRPr="005B0359" w:rsidTr="005C2940">
        <w:tc>
          <w:tcPr>
            <w:tcW w:w="4531" w:type="dxa"/>
            <w:vAlign w:val="center"/>
          </w:tcPr>
          <w:p w:rsidR="00C5556B" w:rsidRPr="005B0359" w:rsidRDefault="00C5556B" w:rsidP="005C2940">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spacing w:val="1"/>
                <w:w w:val="104"/>
                <w:position w:val="1"/>
                <w:sz w:val="20"/>
                <w:szCs w:val="20"/>
              </w:rPr>
              <w:t>ÁNO</w:t>
            </w:r>
          </w:p>
        </w:tc>
        <w:tc>
          <w:tcPr>
            <w:tcW w:w="4531" w:type="dxa"/>
            <w:vAlign w:val="center"/>
          </w:tcPr>
          <w:p w:rsidR="00C5556B" w:rsidRPr="005B0359" w:rsidRDefault="00C5556B" w:rsidP="005C2940">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w w:val="104"/>
                <w:sz w:val="20"/>
                <w:szCs w:val="20"/>
              </w:rPr>
              <w:t>N</w:t>
            </w:r>
            <w:r w:rsidRPr="005B0359">
              <w:rPr>
                <w:rFonts w:cstheme="minorHAnsi"/>
                <w:b/>
                <w:bCs/>
                <w:color w:val="000000"/>
                <w:spacing w:val="1"/>
                <w:w w:val="104"/>
                <w:sz w:val="20"/>
                <w:szCs w:val="20"/>
              </w:rPr>
              <w:t>I</w:t>
            </w:r>
            <w:r w:rsidRPr="005B0359">
              <w:rPr>
                <w:rFonts w:cstheme="minorHAnsi"/>
                <w:b/>
                <w:bCs/>
                <w:color w:val="000000"/>
                <w:w w:val="104"/>
                <w:sz w:val="20"/>
                <w:szCs w:val="20"/>
              </w:rPr>
              <w:t>E</w:t>
            </w:r>
          </w:p>
        </w:tc>
      </w:tr>
      <w:tr w:rsidR="00C5556B" w:rsidRPr="005B0359" w:rsidTr="005C2940">
        <w:tc>
          <w:tcPr>
            <w:tcW w:w="9062" w:type="dxa"/>
            <w:gridSpan w:val="2"/>
            <w:shd w:val="clear" w:color="auto" w:fill="B8CCE4" w:themeFill="accent1" w:themeFillTint="66"/>
            <w:vAlign w:val="center"/>
          </w:tcPr>
          <w:p w:rsidR="00C5556B" w:rsidRPr="005B0359" w:rsidRDefault="00C5556B" w:rsidP="005C2940">
            <w:pPr>
              <w:widowControl w:val="0"/>
              <w:autoSpaceDE w:val="0"/>
              <w:autoSpaceDN w:val="0"/>
              <w:adjustRightInd w:val="0"/>
              <w:spacing w:after="50" w:line="243" w:lineRule="exact"/>
              <w:ind w:right="404"/>
              <w:rPr>
                <w:rFonts w:cstheme="minorHAnsi"/>
                <w:b/>
                <w:bCs/>
                <w:color w:val="000000"/>
                <w:w w:val="104"/>
                <w:sz w:val="20"/>
                <w:szCs w:val="20"/>
              </w:rPr>
            </w:pPr>
            <w:r w:rsidRPr="005B0359">
              <w:rPr>
                <w:rFonts w:cstheme="minorHAnsi"/>
                <w:b/>
                <w:bCs/>
                <w:color w:val="000000"/>
                <w:w w:val="104"/>
                <w:position w:val="1"/>
                <w:sz w:val="20"/>
                <w:szCs w:val="20"/>
              </w:rPr>
              <w:t>Preh</w:t>
            </w:r>
            <w:r w:rsidRPr="005B0359">
              <w:rPr>
                <w:rFonts w:cstheme="minorHAnsi"/>
                <w:b/>
                <w:bCs/>
                <w:color w:val="000000"/>
                <w:spacing w:val="2"/>
                <w:w w:val="104"/>
                <w:position w:val="1"/>
                <w:sz w:val="20"/>
                <w:szCs w:val="20"/>
              </w:rPr>
              <w:t>l</w:t>
            </w:r>
            <w:r w:rsidRPr="005B0359">
              <w:rPr>
                <w:rFonts w:cstheme="minorHAnsi"/>
                <w:b/>
                <w:bCs/>
                <w:color w:val="000000"/>
                <w:w w:val="104"/>
                <w:position w:val="1"/>
                <w:sz w:val="20"/>
                <w:szCs w:val="20"/>
              </w:rPr>
              <w:t>asu</w:t>
            </w:r>
            <w:r w:rsidRPr="005B0359">
              <w:rPr>
                <w:rFonts w:cstheme="minorHAnsi"/>
                <w:b/>
                <w:bCs/>
                <w:color w:val="000000"/>
                <w:spacing w:val="2"/>
                <w:w w:val="104"/>
                <w:position w:val="1"/>
                <w:sz w:val="20"/>
                <w:szCs w:val="20"/>
              </w:rPr>
              <w:t>j</w:t>
            </w:r>
            <w:r w:rsidRPr="005B0359">
              <w:rPr>
                <w:rFonts w:cstheme="minorHAnsi"/>
                <w:b/>
                <w:bCs/>
                <w:color w:val="000000"/>
                <w:w w:val="104"/>
                <w:position w:val="1"/>
                <w:sz w:val="20"/>
                <w:szCs w:val="20"/>
              </w:rPr>
              <w:t>em,</w:t>
            </w:r>
            <w:r w:rsidRPr="005B0359">
              <w:rPr>
                <w:rFonts w:cstheme="minorHAnsi"/>
                <w:b/>
                <w:bCs/>
                <w:color w:val="000000"/>
                <w:spacing w:val="5"/>
                <w:w w:val="104"/>
                <w:position w:val="1"/>
                <w:sz w:val="20"/>
                <w:szCs w:val="20"/>
              </w:rPr>
              <w:t xml:space="preserve"> </w:t>
            </w:r>
            <w:r w:rsidRPr="005B0359">
              <w:rPr>
                <w:rFonts w:cstheme="minorHAnsi"/>
                <w:b/>
                <w:bCs/>
                <w:color w:val="000000"/>
                <w:spacing w:val="1"/>
                <w:w w:val="104"/>
                <w:position w:val="1"/>
                <w:sz w:val="20"/>
                <w:szCs w:val="20"/>
              </w:rPr>
              <w:t>ž</w:t>
            </w:r>
            <w:r w:rsidRPr="005B0359">
              <w:rPr>
                <w:rFonts w:cstheme="minorHAnsi"/>
                <w:b/>
                <w:bCs/>
                <w:color w:val="000000"/>
                <w:w w:val="104"/>
                <w:position w:val="1"/>
                <w:sz w:val="20"/>
                <w:szCs w:val="20"/>
              </w:rPr>
              <w:t>e</w:t>
            </w:r>
            <w:r w:rsidRPr="005B0359">
              <w:rPr>
                <w:rFonts w:cstheme="minorHAnsi"/>
                <w:b/>
                <w:bCs/>
                <w:color w:val="000000"/>
                <w:spacing w:val="4"/>
                <w:w w:val="104"/>
                <w:position w:val="1"/>
                <w:sz w:val="20"/>
                <w:szCs w:val="20"/>
              </w:rPr>
              <w:t xml:space="preserve"> </w:t>
            </w:r>
            <w:r w:rsidRPr="005B0359">
              <w:rPr>
                <w:rFonts w:cstheme="minorHAnsi"/>
                <w:b/>
                <w:bCs/>
                <w:color w:val="000000"/>
                <w:spacing w:val="1"/>
                <w:w w:val="104"/>
                <w:sz w:val="20"/>
                <w:szCs w:val="20"/>
              </w:rPr>
              <w:t>n</w:t>
            </w:r>
            <w:r w:rsidRPr="005B0359">
              <w:rPr>
                <w:rFonts w:cstheme="minorHAnsi"/>
                <w:b/>
                <w:bCs/>
                <w:color w:val="000000"/>
                <w:w w:val="104"/>
                <w:sz w:val="20"/>
                <w:szCs w:val="20"/>
              </w:rPr>
              <w:t>ep</w:t>
            </w:r>
            <w:r w:rsidRPr="005B0359">
              <w:rPr>
                <w:rFonts w:cstheme="minorHAnsi"/>
                <w:b/>
                <w:bCs/>
                <w:color w:val="000000"/>
                <w:spacing w:val="3"/>
                <w:w w:val="104"/>
                <w:sz w:val="20"/>
                <w:szCs w:val="20"/>
              </w:rPr>
              <w:t>o</w:t>
            </w:r>
            <w:r w:rsidRPr="005B0359">
              <w:rPr>
                <w:rFonts w:cstheme="minorHAnsi"/>
                <w:b/>
                <w:bCs/>
                <w:color w:val="000000"/>
                <w:w w:val="104"/>
                <w:sz w:val="20"/>
                <w:szCs w:val="20"/>
              </w:rPr>
              <w:t>ciť</w:t>
            </w:r>
            <w:r w:rsidRPr="005B0359">
              <w:rPr>
                <w:rFonts w:cstheme="minorHAnsi"/>
                <w:b/>
                <w:bCs/>
                <w:color w:val="000000"/>
                <w:spacing w:val="3"/>
                <w:w w:val="104"/>
                <w:sz w:val="20"/>
                <w:szCs w:val="20"/>
              </w:rPr>
              <w:t>u</w:t>
            </w:r>
            <w:r w:rsidRPr="005B0359">
              <w:rPr>
                <w:rFonts w:cstheme="minorHAnsi"/>
                <w:b/>
                <w:bCs/>
                <w:color w:val="000000"/>
                <w:spacing w:val="1"/>
                <w:w w:val="104"/>
                <w:sz w:val="20"/>
                <w:szCs w:val="20"/>
              </w:rPr>
              <w:t>j</w:t>
            </w:r>
            <w:r w:rsidRPr="005B0359">
              <w:rPr>
                <w:rFonts w:cstheme="minorHAnsi"/>
                <w:b/>
                <w:bCs/>
                <w:color w:val="000000"/>
                <w:w w:val="104"/>
                <w:sz w:val="20"/>
                <w:szCs w:val="20"/>
              </w:rPr>
              <w:t>em</w:t>
            </w:r>
            <w:r w:rsidRPr="005B0359">
              <w:rPr>
                <w:rFonts w:cstheme="minorHAnsi"/>
                <w:b/>
                <w:bCs/>
                <w:color w:val="000000"/>
                <w:spacing w:val="7"/>
                <w:w w:val="104"/>
                <w:sz w:val="20"/>
                <w:szCs w:val="20"/>
              </w:rPr>
              <w:t xml:space="preserve"> </w:t>
            </w:r>
            <w:r w:rsidRPr="005B0359">
              <w:rPr>
                <w:rFonts w:cstheme="minorHAnsi"/>
                <w:b/>
                <w:bCs/>
                <w:color w:val="000000"/>
                <w:spacing w:val="1"/>
                <w:w w:val="104"/>
                <w:sz w:val="20"/>
                <w:szCs w:val="20"/>
              </w:rPr>
              <w:t>n</w:t>
            </w:r>
            <w:r w:rsidRPr="005B0359">
              <w:rPr>
                <w:rFonts w:cstheme="minorHAnsi"/>
                <w:b/>
                <w:bCs/>
                <w:color w:val="000000"/>
                <w:w w:val="104"/>
                <w:sz w:val="20"/>
                <w:szCs w:val="20"/>
              </w:rPr>
              <w:t>e</w:t>
            </w:r>
            <w:r w:rsidRPr="005B0359">
              <w:rPr>
                <w:rFonts w:cstheme="minorHAnsi"/>
                <w:b/>
                <w:bCs/>
                <w:color w:val="000000"/>
                <w:spacing w:val="1"/>
                <w:w w:val="104"/>
                <w:sz w:val="20"/>
                <w:szCs w:val="20"/>
              </w:rPr>
              <w:t>ob</w:t>
            </w:r>
            <w:r w:rsidRPr="005B0359">
              <w:rPr>
                <w:rFonts w:cstheme="minorHAnsi"/>
                <w:b/>
                <w:bCs/>
                <w:color w:val="000000"/>
                <w:spacing w:val="2"/>
                <w:w w:val="104"/>
                <w:sz w:val="20"/>
                <w:szCs w:val="20"/>
              </w:rPr>
              <w:t>v</w:t>
            </w:r>
            <w:r w:rsidRPr="005B0359">
              <w:rPr>
                <w:rFonts w:cstheme="minorHAnsi"/>
                <w:b/>
                <w:bCs/>
                <w:color w:val="000000"/>
                <w:w w:val="104"/>
                <w:sz w:val="20"/>
                <w:szCs w:val="20"/>
              </w:rPr>
              <w:t>yklú</w:t>
            </w:r>
            <w:r w:rsidRPr="005B0359">
              <w:rPr>
                <w:rFonts w:cstheme="minorHAnsi"/>
                <w:b/>
                <w:bCs/>
                <w:color w:val="000000"/>
                <w:spacing w:val="6"/>
                <w:w w:val="104"/>
                <w:sz w:val="20"/>
                <w:szCs w:val="20"/>
              </w:rPr>
              <w:t xml:space="preserve"> </w:t>
            </w:r>
            <w:r w:rsidRPr="005B0359">
              <w:rPr>
                <w:rFonts w:cstheme="minorHAnsi"/>
                <w:b/>
                <w:bCs/>
                <w:color w:val="000000"/>
                <w:spacing w:val="1"/>
                <w:w w:val="104"/>
                <w:sz w:val="20"/>
                <w:szCs w:val="20"/>
              </w:rPr>
              <w:t>ún</w:t>
            </w:r>
            <w:r w:rsidRPr="005B0359">
              <w:rPr>
                <w:rFonts w:cstheme="minorHAnsi"/>
                <w:b/>
                <w:bCs/>
                <w:color w:val="000000"/>
                <w:spacing w:val="2"/>
                <w:w w:val="104"/>
                <w:sz w:val="20"/>
                <w:szCs w:val="20"/>
              </w:rPr>
              <w:t>a</w:t>
            </w:r>
            <w:r w:rsidRPr="005B0359">
              <w:rPr>
                <w:rFonts w:cstheme="minorHAnsi"/>
                <w:b/>
                <w:bCs/>
                <w:color w:val="000000"/>
                <w:w w:val="104"/>
                <w:sz w:val="20"/>
                <w:szCs w:val="20"/>
              </w:rPr>
              <w:t>vu*:</w:t>
            </w:r>
          </w:p>
        </w:tc>
      </w:tr>
      <w:tr w:rsidR="00C5556B" w:rsidRPr="005B0359" w:rsidTr="005C2940">
        <w:tc>
          <w:tcPr>
            <w:tcW w:w="4531" w:type="dxa"/>
            <w:vAlign w:val="center"/>
          </w:tcPr>
          <w:p w:rsidR="00C5556B" w:rsidRPr="005B0359" w:rsidRDefault="00C5556B" w:rsidP="005C2940">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spacing w:val="1"/>
                <w:w w:val="104"/>
                <w:position w:val="1"/>
                <w:sz w:val="20"/>
                <w:szCs w:val="20"/>
              </w:rPr>
              <w:t>ÁNO</w:t>
            </w:r>
          </w:p>
        </w:tc>
        <w:tc>
          <w:tcPr>
            <w:tcW w:w="4531" w:type="dxa"/>
            <w:vAlign w:val="center"/>
          </w:tcPr>
          <w:p w:rsidR="00C5556B" w:rsidRPr="005B0359" w:rsidRDefault="00C5556B" w:rsidP="005C2940">
            <w:pPr>
              <w:widowControl w:val="0"/>
              <w:autoSpaceDE w:val="0"/>
              <w:autoSpaceDN w:val="0"/>
              <w:adjustRightInd w:val="0"/>
              <w:spacing w:after="50" w:line="243" w:lineRule="exact"/>
              <w:ind w:right="404"/>
              <w:jc w:val="center"/>
              <w:rPr>
                <w:rFonts w:cstheme="minorHAnsi"/>
                <w:b/>
                <w:bCs/>
                <w:color w:val="000000"/>
                <w:w w:val="104"/>
                <w:position w:val="1"/>
                <w:sz w:val="20"/>
                <w:szCs w:val="20"/>
              </w:rPr>
            </w:pPr>
            <w:r w:rsidRPr="005B0359">
              <w:rPr>
                <w:rFonts w:cstheme="minorHAnsi"/>
                <w:b/>
                <w:bCs/>
                <w:color w:val="000000"/>
                <w:w w:val="104"/>
                <w:sz w:val="20"/>
                <w:szCs w:val="20"/>
              </w:rPr>
              <w:t>N</w:t>
            </w:r>
            <w:r w:rsidRPr="005B0359">
              <w:rPr>
                <w:rFonts w:cstheme="minorHAnsi"/>
                <w:b/>
                <w:bCs/>
                <w:color w:val="000000"/>
                <w:spacing w:val="1"/>
                <w:w w:val="104"/>
                <w:sz w:val="20"/>
                <w:szCs w:val="20"/>
              </w:rPr>
              <w:t>I</w:t>
            </w:r>
            <w:r w:rsidRPr="005B0359">
              <w:rPr>
                <w:rFonts w:cstheme="minorHAnsi"/>
                <w:b/>
                <w:bCs/>
                <w:color w:val="000000"/>
                <w:w w:val="104"/>
                <w:sz w:val="20"/>
                <w:szCs w:val="20"/>
              </w:rPr>
              <w:t>E</w:t>
            </w:r>
          </w:p>
        </w:tc>
      </w:tr>
    </w:tbl>
    <w:p w:rsidR="00C5556B" w:rsidRDefault="00C5556B" w:rsidP="00C5556B">
      <w:pPr>
        <w:widowControl w:val="0"/>
        <w:autoSpaceDE w:val="0"/>
        <w:autoSpaceDN w:val="0"/>
        <w:adjustRightInd w:val="0"/>
        <w:spacing w:after="4" w:line="223" w:lineRule="exact"/>
        <w:ind w:right="404"/>
        <w:jc w:val="both"/>
        <w:rPr>
          <w:rFonts w:cstheme="minorHAnsi"/>
          <w:sz w:val="20"/>
          <w:szCs w:val="20"/>
        </w:rPr>
      </w:pPr>
    </w:p>
    <w:p w:rsidR="00C5556B" w:rsidRPr="005B0359" w:rsidRDefault="00C5556B" w:rsidP="00C5556B">
      <w:pPr>
        <w:widowControl w:val="0"/>
        <w:autoSpaceDE w:val="0"/>
        <w:autoSpaceDN w:val="0"/>
        <w:adjustRightInd w:val="0"/>
        <w:spacing w:after="4" w:line="223" w:lineRule="exact"/>
        <w:ind w:right="404"/>
        <w:jc w:val="both"/>
        <w:rPr>
          <w:rFonts w:cstheme="minorHAnsi"/>
          <w:sz w:val="20"/>
          <w:szCs w:val="20"/>
        </w:rPr>
      </w:pPr>
      <w:bookmarkStart w:id="3" w:name="_GoBack"/>
      <w:bookmarkEnd w:id="3"/>
      <w:r w:rsidRPr="005B0359">
        <w:rPr>
          <w:rFonts w:cstheme="minorHAnsi"/>
          <w:sz w:val="20"/>
          <w:szCs w:val="20"/>
        </w:rPr>
        <w:t>Ak zamestnanec má niektorý z vyššie uvedených príznakov, neodkladne o tom informuje svojho nadriadeného. Odporúčame ihneď poslať zamestnanca z práce domov.</w:t>
      </w:r>
    </w:p>
    <w:p w:rsidR="00C5556B" w:rsidRPr="005B0359" w:rsidRDefault="00C5556B" w:rsidP="00C5556B">
      <w:pPr>
        <w:widowControl w:val="0"/>
        <w:autoSpaceDE w:val="0"/>
        <w:autoSpaceDN w:val="0"/>
        <w:adjustRightInd w:val="0"/>
        <w:spacing w:after="4" w:line="229" w:lineRule="exact"/>
        <w:ind w:right="404"/>
        <w:jc w:val="both"/>
        <w:rPr>
          <w:rFonts w:cstheme="minorHAnsi"/>
          <w:sz w:val="20"/>
          <w:szCs w:val="20"/>
        </w:rPr>
      </w:pPr>
      <w:r w:rsidRPr="005B0359">
        <w:rPr>
          <w:rFonts w:cstheme="minorHAnsi"/>
          <w:sz w:val="20"/>
          <w:szCs w:val="20"/>
        </w:rPr>
        <w:t>Následne má zamestnanec telefonicky kontaktovať svojho všeobecného lekára, ktorý určí podľa zdravotných ťažkostí a anamnézy ďalší postup. Takto postupuje zamestnanec aj v prípade výskytu ťažkostí doma. Zamestnanec bude informovať zamestnávateľa - či má na daný deň celodennú domácu liečbu, prípadne či je na PN, alebo na základe konzultácie so všeobecným lekárom a opakovaného merania teploty doma môže na druhý deň nastúpiť do práce.</w:t>
      </w:r>
    </w:p>
    <w:p w:rsidR="00C5556B" w:rsidRPr="005B0359" w:rsidRDefault="00C5556B" w:rsidP="00C5556B">
      <w:pPr>
        <w:widowControl w:val="0"/>
        <w:autoSpaceDE w:val="0"/>
        <w:autoSpaceDN w:val="0"/>
        <w:adjustRightInd w:val="0"/>
        <w:spacing w:after="4" w:line="229" w:lineRule="exact"/>
        <w:ind w:right="404"/>
        <w:jc w:val="both"/>
        <w:rPr>
          <w:rFonts w:cstheme="minorHAnsi"/>
          <w:sz w:val="20"/>
          <w:szCs w:val="20"/>
        </w:rPr>
      </w:pPr>
    </w:p>
    <w:p w:rsidR="00C5556B" w:rsidRPr="005B0359" w:rsidRDefault="00C5556B" w:rsidP="00C5556B">
      <w:pPr>
        <w:widowControl w:val="0"/>
        <w:autoSpaceDE w:val="0"/>
        <w:autoSpaceDN w:val="0"/>
        <w:adjustRightInd w:val="0"/>
        <w:spacing w:after="203" w:line="231" w:lineRule="exact"/>
        <w:ind w:right="404"/>
        <w:jc w:val="both"/>
        <w:rPr>
          <w:rFonts w:cstheme="minorHAnsi"/>
          <w:sz w:val="20"/>
          <w:szCs w:val="20"/>
        </w:rPr>
      </w:pPr>
      <w:r w:rsidRPr="005B0359">
        <w:rPr>
          <w:rFonts w:cstheme="minorHAnsi"/>
          <w:sz w:val="20"/>
          <w:szCs w:val="20"/>
        </w:rPr>
        <w:t>V prípade výskytu uvedených príznakov v priebehu nasledujúci</w:t>
      </w:r>
      <w:r>
        <w:rPr>
          <w:rFonts w:cstheme="minorHAnsi"/>
          <w:sz w:val="20"/>
          <w:szCs w:val="20"/>
        </w:rPr>
        <w:t>ch</w:t>
      </w:r>
      <w:r w:rsidRPr="005B0359">
        <w:rPr>
          <w:rFonts w:cstheme="minorHAnsi"/>
          <w:sz w:val="20"/>
          <w:szCs w:val="20"/>
        </w:rPr>
        <w:t xml:space="preserve"> dní </w:t>
      </w:r>
      <w:r>
        <w:rPr>
          <w:rFonts w:cstheme="minorHAnsi"/>
          <w:sz w:val="20"/>
          <w:szCs w:val="20"/>
        </w:rPr>
        <w:t>(</w:t>
      </w:r>
      <w:r w:rsidRPr="005B0359">
        <w:rPr>
          <w:rFonts w:cstheme="minorHAnsi"/>
          <w:sz w:val="20"/>
          <w:szCs w:val="20"/>
        </w:rPr>
        <w:t>do nasledujúceho vyplnenia dotazníka zamestnancom</w:t>
      </w:r>
      <w:r>
        <w:rPr>
          <w:rFonts w:cstheme="minorHAnsi"/>
          <w:sz w:val="20"/>
          <w:szCs w:val="20"/>
        </w:rPr>
        <w:t>)</w:t>
      </w:r>
      <w:r w:rsidRPr="005B0359">
        <w:rPr>
          <w:rFonts w:cstheme="minorHAnsi"/>
          <w:sz w:val="20"/>
          <w:szCs w:val="20"/>
        </w:rPr>
        <w:t xml:space="preserve"> je postup rovnaký.</w:t>
      </w:r>
    </w:p>
    <w:p w:rsidR="00C5556B" w:rsidRDefault="00C5556B" w:rsidP="00C5556B">
      <w:pPr>
        <w:widowControl w:val="0"/>
        <w:autoSpaceDE w:val="0"/>
        <w:autoSpaceDN w:val="0"/>
        <w:adjustRightInd w:val="0"/>
        <w:spacing w:line="215" w:lineRule="exact"/>
        <w:ind w:right="400"/>
        <w:rPr>
          <w:rFonts w:cstheme="minorHAnsi"/>
          <w:color w:val="000000"/>
          <w:sz w:val="20"/>
          <w:szCs w:val="20"/>
          <w:u w:val="single"/>
        </w:rPr>
      </w:pPr>
    </w:p>
    <w:p w:rsidR="00C5556B" w:rsidRDefault="00C5556B" w:rsidP="00C5556B">
      <w:pPr>
        <w:widowControl w:val="0"/>
        <w:tabs>
          <w:tab w:val="center" w:pos="7655"/>
        </w:tabs>
        <w:autoSpaceDE w:val="0"/>
        <w:autoSpaceDN w:val="0"/>
        <w:adjustRightInd w:val="0"/>
        <w:spacing w:after="193" w:line="215" w:lineRule="exact"/>
        <w:rPr>
          <w:rFonts w:cstheme="minorHAnsi"/>
          <w:b/>
          <w:bCs/>
          <w:color w:val="000000"/>
          <w:sz w:val="20"/>
          <w:szCs w:val="20"/>
        </w:rPr>
      </w:pPr>
      <w:r w:rsidRPr="005B0359">
        <w:rPr>
          <w:rFonts w:cstheme="minorHAnsi"/>
          <w:b/>
          <w:bCs/>
          <w:color w:val="000000"/>
          <w:w w:val="104"/>
          <w:sz w:val="20"/>
          <w:szCs w:val="20"/>
        </w:rPr>
        <w:t>Dát</w:t>
      </w:r>
      <w:r w:rsidRPr="005B0359">
        <w:rPr>
          <w:rFonts w:cstheme="minorHAnsi"/>
          <w:b/>
          <w:bCs/>
          <w:color w:val="000000"/>
          <w:spacing w:val="2"/>
          <w:w w:val="104"/>
          <w:sz w:val="20"/>
          <w:szCs w:val="20"/>
        </w:rPr>
        <w:t>u</w:t>
      </w:r>
      <w:r w:rsidRPr="005B0359">
        <w:rPr>
          <w:rFonts w:cstheme="minorHAnsi"/>
          <w:b/>
          <w:bCs/>
          <w:color w:val="000000"/>
          <w:spacing w:val="1"/>
          <w:w w:val="104"/>
          <w:sz w:val="20"/>
          <w:szCs w:val="20"/>
        </w:rPr>
        <w:t>m</w:t>
      </w:r>
      <w:r>
        <w:rPr>
          <w:rFonts w:cstheme="minorHAnsi"/>
          <w:b/>
          <w:bCs/>
          <w:color w:val="000000"/>
          <w:spacing w:val="1"/>
          <w:w w:val="104"/>
          <w:sz w:val="20"/>
          <w:szCs w:val="20"/>
        </w:rPr>
        <w:t xml:space="preserve">: </w:t>
      </w:r>
      <w:r>
        <w:rPr>
          <w:rFonts w:cstheme="minorHAnsi"/>
          <w:b/>
          <w:bCs/>
          <w:color w:val="000000"/>
          <w:spacing w:val="1"/>
          <w:w w:val="104"/>
          <w:sz w:val="20"/>
          <w:szCs w:val="20"/>
        </w:rPr>
        <w:tab/>
      </w:r>
      <w:r w:rsidRPr="005B0359">
        <w:rPr>
          <w:rFonts w:cstheme="minorHAnsi"/>
          <w:b/>
          <w:bCs/>
          <w:color w:val="000000"/>
          <w:spacing w:val="1"/>
          <w:sz w:val="20"/>
          <w:szCs w:val="20"/>
        </w:rPr>
        <w:t>.</w:t>
      </w:r>
      <w:r w:rsidRPr="005B0359">
        <w:rPr>
          <w:rFonts w:cstheme="minorHAnsi"/>
          <w:b/>
          <w:bCs/>
          <w:color w:val="000000"/>
          <w:spacing w:val="2"/>
          <w:sz w:val="20"/>
          <w:szCs w:val="20"/>
        </w:rPr>
        <w:t>.</w:t>
      </w:r>
      <w:r w:rsidRPr="005B0359">
        <w:rPr>
          <w:rFonts w:cstheme="minorHAnsi"/>
          <w:b/>
          <w:bCs/>
          <w:color w:val="000000"/>
          <w:sz w:val="20"/>
          <w:szCs w:val="20"/>
        </w:rPr>
        <w:t>.....</w:t>
      </w:r>
      <w:r w:rsidRPr="005B0359">
        <w:rPr>
          <w:rFonts w:cstheme="minorHAnsi"/>
          <w:b/>
          <w:bCs/>
          <w:color w:val="000000"/>
          <w:spacing w:val="2"/>
          <w:sz w:val="20"/>
          <w:szCs w:val="20"/>
        </w:rPr>
        <w:t>.</w:t>
      </w:r>
      <w:r w:rsidRPr="005B0359">
        <w:rPr>
          <w:rFonts w:cstheme="minorHAnsi"/>
          <w:b/>
          <w:bCs/>
          <w:color w:val="000000"/>
          <w:sz w:val="20"/>
          <w:szCs w:val="20"/>
        </w:rPr>
        <w:t>.</w:t>
      </w:r>
      <w:r w:rsidRPr="005B0359">
        <w:rPr>
          <w:rFonts w:cstheme="minorHAnsi"/>
          <w:b/>
          <w:bCs/>
          <w:color w:val="000000"/>
          <w:spacing w:val="1"/>
          <w:sz w:val="20"/>
          <w:szCs w:val="20"/>
        </w:rPr>
        <w:t>.</w:t>
      </w:r>
      <w:r w:rsidRPr="005B0359">
        <w:rPr>
          <w:rFonts w:cstheme="minorHAnsi"/>
          <w:b/>
          <w:bCs/>
          <w:color w:val="000000"/>
          <w:sz w:val="20"/>
          <w:szCs w:val="20"/>
        </w:rPr>
        <w:t>....</w:t>
      </w:r>
      <w:r w:rsidRPr="005B0359">
        <w:rPr>
          <w:rFonts w:cstheme="minorHAnsi"/>
          <w:b/>
          <w:bCs/>
          <w:color w:val="000000"/>
          <w:spacing w:val="1"/>
          <w:sz w:val="20"/>
          <w:szCs w:val="20"/>
        </w:rPr>
        <w:t>.</w:t>
      </w:r>
      <w:r w:rsidRPr="005B0359">
        <w:rPr>
          <w:rFonts w:cstheme="minorHAnsi"/>
          <w:b/>
          <w:bCs/>
          <w:color w:val="000000"/>
          <w:sz w:val="20"/>
          <w:szCs w:val="20"/>
        </w:rPr>
        <w:t>.</w:t>
      </w:r>
      <w:r w:rsidRPr="005B0359">
        <w:rPr>
          <w:rFonts w:cstheme="minorHAnsi"/>
          <w:b/>
          <w:bCs/>
          <w:color w:val="000000"/>
          <w:spacing w:val="2"/>
          <w:sz w:val="20"/>
          <w:szCs w:val="20"/>
        </w:rPr>
        <w:t>.</w:t>
      </w:r>
      <w:r w:rsidRPr="005B0359">
        <w:rPr>
          <w:rFonts w:cstheme="minorHAnsi"/>
          <w:b/>
          <w:bCs/>
          <w:color w:val="000000"/>
          <w:sz w:val="20"/>
          <w:szCs w:val="20"/>
        </w:rPr>
        <w:t>.</w:t>
      </w:r>
      <w:r w:rsidRPr="005B0359">
        <w:rPr>
          <w:rFonts w:cstheme="minorHAnsi"/>
          <w:b/>
          <w:bCs/>
          <w:color w:val="000000"/>
          <w:spacing w:val="1"/>
          <w:sz w:val="20"/>
          <w:szCs w:val="20"/>
        </w:rPr>
        <w:t>.</w:t>
      </w:r>
      <w:r w:rsidRPr="005B0359">
        <w:rPr>
          <w:rFonts w:cstheme="minorHAnsi"/>
          <w:b/>
          <w:bCs/>
          <w:color w:val="000000"/>
          <w:sz w:val="20"/>
          <w:szCs w:val="20"/>
        </w:rPr>
        <w:t>......</w:t>
      </w:r>
      <w:r w:rsidRPr="005B0359">
        <w:rPr>
          <w:rFonts w:cstheme="minorHAnsi"/>
          <w:b/>
          <w:bCs/>
          <w:color w:val="000000"/>
          <w:spacing w:val="3"/>
          <w:sz w:val="20"/>
          <w:szCs w:val="20"/>
        </w:rPr>
        <w:t>.</w:t>
      </w:r>
      <w:r w:rsidRPr="005B0359">
        <w:rPr>
          <w:rFonts w:cstheme="minorHAnsi"/>
          <w:b/>
          <w:bCs/>
          <w:color w:val="000000"/>
          <w:sz w:val="20"/>
          <w:szCs w:val="20"/>
        </w:rPr>
        <w:t>......</w:t>
      </w:r>
      <w:r w:rsidRPr="005B0359">
        <w:rPr>
          <w:rFonts w:cstheme="minorHAnsi"/>
          <w:b/>
          <w:bCs/>
          <w:color w:val="000000"/>
          <w:spacing w:val="2"/>
          <w:sz w:val="20"/>
          <w:szCs w:val="20"/>
        </w:rPr>
        <w:t>.</w:t>
      </w:r>
      <w:r w:rsidRPr="005B0359">
        <w:rPr>
          <w:rFonts w:cstheme="minorHAnsi"/>
          <w:b/>
          <w:bCs/>
          <w:color w:val="000000"/>
          <w:sz w:val="20"/>
          <w:szCs w:val="20"/>
        </w:rPr>
        <w:t>.....</w:t>
      </w:r>
      <w:r w:rsidRPr="005B0359">
        <w:rPr>
          <w:rFonts w:cstheme="minorHAnsi"/>
          <w:b/>
          <w:bCs/>
          <w:color w:val="000000"/>
          <w:spacing w:val="2"/>
          <w:sz w:val="20"/>
          <w:szCs w:val="20"/>
        </w:rPr>
        <w:t>.</w:t>
      </w:r>
      <w:r w:rsidRPr="005B0359">
        <w:rPr>
          <w:rFonts w:cstheme="minorHAnsi"/>
          <w:b/>
          <w:bCs/>
          <w:color w:val="000000"/>
          <w:sz w:val="20"/>
          <w:szCs w:val="20"/>
        </w:rPr>
        <w:t>..</w:t>
      </w:r>
      <w:r w:rsidRPr="005B0359">
        <w:rPr>
          <w:rFonts w:cstheme="minorHAnsi"/>
          <w:b/>
          <w:bCs/>
          <w:color w:val="000000"/>
          <w:spacing w:val="1"/>
          <w:sz w:val="20"/>
          <w:szCs w:val="20"/>
        </w:rPr>
        <w:t>.</w:t>
      </w:r>
      <w:r w:rsidRPr="005B0359">
        <w:rPr>
          <w:rFonts w:cstheme="minorHAnsi"/>
          <w:b/>
          <w:bCs/>
          <w:color w:val="000000"/>
          <w:sz w:val="20"/>
          <w:szCs w:val="20"/>
        </w:rPr>
        <w:t>.</w:t>
      </w:r>
    </w:p>
    <w:p w:rsidR="00C5556B" w:rsidRPr="005B0359" w:rsidRDefault="00C5556B" w:rsidP="00C5556B">
      <w:pPr>
        <w:widowControl w:val="0"/>
        <w:tabs>
          <w:tab w:val="center" w:pos="7655"/>
        </w:tabs>
        <w:autoSpaceDE w:val="0"/>
        <w:autoSpaceDN w:val="0"/>
        <w:adjustRightInd w:val="0"/>
        <w:spacing w:after="193" w:line="215" w:lineRule="exact"/>
        <w:rPr>
          <w:rFonts w:cstheme="minorHAnsi"/>
          <w:b/>
          <w:bCs/>
          <w:color w:val="000000"/>
          <w:sz w:val="20"/>
          <w:szCs w:val="20"/>
        </w:rPr>
      </w:pPr>
      <w:r>
        <w:rPr>
          <w:rFonts w:cstheme="minorHAnsi"/>
          <w:b/>
          <w:bCs/>
          <w:color w:val="000000"/>
          <w:sz w:val="20"/>
          <w:szCs w:val="20"/>
        </w:rPr>
        <w:tab/>
      </w:r>
      <w:r>
        <w:rPr>
          <w:rFonts w:cstheme="minorHAnsi"/>
          <w:b/>
          <w:bCs/>
          <w:color w:val="000000"/>
          <w:w w:val="104"/>
          <w:sz w:val="20"/>
          <w:szCs w:val="20"/>
        </w:rPr>
        <w:t>p</w:t>
      </w:r>
      <w:r w:rsidRPr="005B0359">
        <w:rPr>
          <w:rFonts w:cstheme="minorHAnsi"/>
          <w:b/>
          <w:bCs/>
          <w:color w:val="000000"/>
          <w:w w:val="104"/>
          <w:sz w:val="20"/>
          <w:szCs w:val="20"/>
        </w:rPr>
        <w:t>od</w:t>
      </w:r>
      <w:r w:rsidRPr="005B0359">
        <w:rPr>
          <w:rFonts w:cstheme="minorHAnsi"/>
          <w:b/>
          <w:bCs/>
          <w:color w:val="000000"/>
          <w:spacing w:val="1"/>
          <w:w w:val="104"/>
          <w:sz w:val="20"/>
          <w:szCs w:val="20"/>
        </w:rPr>
        <w:t>p</w:t>
      </w:r>
      <w:r w:rsidRPr="005B0359">
        <w:rPr>
          <w:rFonts w:cstheme="minorHAnsi"/>
          <w:b/>
          <w:bCs/>
          <w:color w:val="000000"/>
          <w:spacing w:val="2"/>
          <w:w w:val="104"/>
          <w:sz w:val="20"/>
          <w:szCs w:val="20"/>
        </w:rPr>
        <w:t>i</w:t>
      </w:r>
      <w:r w:rsidRPr="005B0359">
        <w:rPr>
          <w:rFonts w:cstheme="minorHAnsi"/>
          <w:b/>
          <w:bCs/>
          <w:color w:val="000000"/>
          <w:w w:val="104"/>
          <w:sz w:val="20"/>
          <w:szCs w:val="20"/>
        </w:rPr>
        <w:t>s</w:t>
      </w:r>
      <w:r w:rsidRPr="005B0359">
        <w:rPr>
          <w:rFonts w:cstheme="minorHAnsi"/>
          <w:b/>
          <w:bCs/>
          <w:color w:val="000000"/>
          <w:spacing w:val="17"/>
          <w:w w:val="104"/>
          <w:sz w:val="20"/>
          <w:szCs w:val="20"/>
        </w:rPr>
        <w:t xml:space="preserve"> </w:t>
      </w:r>
      <w:r w:rsidRPr="005B0359">
        <w:rPr>
          <w:rFonts w:cstheme="minorHAnsi"/>
          <w:b/>
          <w:bCs/>
          <w:color w:val="000000"/>
          <w:spacing w:val="1"/>
          <w:w w:val="104"/>
          <w:sz w:val="20"/>
          <w:szCs w:val="20"/>
        </w:rPr>
        <w:t>z</w:t>
      </w:r>
      <w:r w:rsidRPr="005B0359">
        <w:rPr>
          <w:rFonts w:cstheme="minorHAnsi"/>
          <w:b/>
          <w:bCs/>
          <w:color w:val="000000"/>
          <w:w w:val="104"/>
          <w:sz w:val="20"/>
          <w:szCs w:val="20"/>
        </w:rPr>
        <w:t>amest</w:t>
      </w:r>
      <w:r w:rsidRPr="005B0359">
        <w:rPr>
          <w:rFonts w:cstheme="minorHAnsi"/>
          <w:b/>
          <w:bCs/>
          <w:color w:val="000000"/>
          <w:spacing w:val="1"/>
          <w:w w:val="104"/>
          <w:sz w:val="20"/>
          <w:szCs w:val="20"/>
        </w:rPr>
        <w:t>n</w:t>
      </w:r>
      <w:r w:rsidRPr="005B0359">
        <w:rPr>
          <w:rFonts w:cstheme="minorHAnsi"/>
          <w:b/>
          <w:bCs/>
          <w:color w:val="000000"/>
          <w:w w:val="104"/>
          <w:sz w:val="20"/>
          <w:szCs w:val="20"/>
        </w:rPr>
        <w:t>anca</w:t>
      </w:r>
    </w:p>
    <w:p w:rsidR="00C5556B" w:rsidRPr="005B0359" w:rsidRDefault="00C5556B" w:rsidP="00C5556B">
      <w:pPr>
        <w:widowControl w:val="0"/>
        <w:autoSpaceDE w:val="0"/>
        <w:autoSpaceDN w:val="0"/>
        <w:adjustRightInd w:val="0"/>
        <w:spacing w:line="215" w:lineRule="exact"/>
        <w:ind w:right="400"/>
        <w:rPr>
          <w:rFonts w:cstheme="minorHAnsi"/>
          <w:b/>
          <w:bCs/>
          <w:color w:val="000000"/>
          <w:sz w:val="20"/>
          <w:szCs w:val="20"/>
        </w:rPr>
      </w:pPr>
    </w:p>
    <w:p w:rsidR="00FC5A44" w:rsidRDefault="00C5556B" w:rsidP="0022777C">
      <w:pPr>
        <w:jc w:val="both"/>
        <w:rPr>
          <w:b/>
          <w:bCs/>
          <w:color w:val="4F81BD" w:themeColor="accent1"/>
          <w:sz w:val="24"/>
          <w:szCs w:val="24"/>
        </w:rPr>
      </w:pPr>
      <w:r w:rsidRPr="0022777C">
        <w:rPr>
          <w:rFonts w:cstheme="minorHAnsi"/>
          <w:color w:val="000000"/>
          <w:sz w:val="18"/>
          <w:szCs w:val="18"/>
        </w:rPr>
        <w:t>Tento</w:t>
      </w:r>
      <w:r w:rsidRPr="0022777C">
        <w:rPr>
          <w:rFonts w:cstheme="minorHAnsi"/>
          <w:color w:val="000000"/>
          <w:spacing w:val="13"/>
          <w:sz w:val="18"/>
          <w:szCs w:val="18"/>
        </w:rPr>
        <w:t xml:space="preserve"> </w:t>
      </w:r>
      <w:r w:rsidRPr="0022777C">
        <w:rPr>
          <w:rFonts w:cstheme="minorHAnsi"/>
          <w:color w:val="000000"/>
          <w:sz w:val="18"/>
          <w:szCs w:val="18"/>
        </w:rPr>
        <w:t>zdravotný</w:t>
      </w:r>
      <w:r w:rsidRPr="0022777C">
        <w:rPr>
          <w:rFonts w:cstheme="minorHAnsi"/>
          <w:color w:val="000000"/>
          <w:spacing w:val="14"/>
          <w:sz w:val="18"/>
          <w:szCs w:val="18"/>
        </w:rPr>
        <w:t xml:space="preserve"> </w:t>
      </w:r>
      <w:r w:rsidRPr="0022777C">
        <w:rPr>
          <w:rFonts w:cstheme="minorHAnsi"/>
          <w:color w:val="000000"/>
          <w:sz w:val="18"/>
          <w:szCs w:val="18"/>
        </w:rPr>
        <w:t>dotazník</w:t>
      </w:r>
      <w:r w:rsidRPr="0022777C">
        <w:rPr>
          <w:rFonts w:cstheme="minorHAnsi"/>
          <w:color w:val="000000"/>
          <w:spacing w:val="12"/>
          <w:sz w:val="18"/>
          <w:szCs w:val="18"/>
        </w:rPr>
        <w:t xml:space="preserve"> </w:t>
      </w:r>
      <w:r w:rsidRPr="0022777C">
        <w:rPr>
          <w:rFonts w:cstheme="minorHAnsi"/>
          <w:color w:val="000000"/>
          <w:sz w:val="18"/>
          <w:szCs w:val="18"/>
        </w:rPr>
        <w:t>vypĺňa</w:t>
      </w:r>
      <w:r w:rsidRPr="0022777C">
        <w:rPr>
          <w:rFonts w:cstheme="minorHAnsi"/>
          <w:color w:val="000000"/>
          <w:spacing w:val="14"/>
          <w:sz w:val="18"/>
          <w:szCs w:val="18"/>
        </w:rPr>
        <w:t xml:space="preserve"> </w:t>
      </w:r>
      <w:r w:rsidRPr="0022777C">
        <w:rPr>
          <w:rFonts w:cstheme="minorHAnsi"/>
          <w:color w:val="000000"/>
          <w:spacing w:val="1"/>
          <w:sz w:val="18"/>
          <w:szCs w:val="18"/>
        </w:rPr>
        <w:t>z</w:t>
      </w:r>
      <w:r w:rsidRPr="0022777C">
        <w:rPr>
          <w:rFonts w:cstheme="minorHAnsi"/>
          <w:color w:val="000000"/>
          <w:sz w:val="18"/>
          <w:szCs w:val="18"/>
        </w:rPr>
        <w:t>ame</w:t>
      </w:r>
      <w:r w:rsidRPr="0022777C">
        <w:rPr>
          <w:rFonts w:cstheme="minorHAnsi"/>
          <w:color w:val="000000"/>
          <w:spacing w:val="1"/>
          <w:sz w:val="18"/>
          <w:szCs w:val="18"/>
        </w:rPr>
        <w:t>st</w:t>
      </w:r>
      <w:r w:rsidRPr="0022777C">
        <w:rPr>
          <w:rFonts w:cstheme="minorHAnsi"/>
          <w:color w:val="000000"/>
          <w:sz w:val="18"/>
          <w:szCs w:val="18"/>
        </w:rPr>
        <w:t>nanec</w:t>
      </w:r>
      <w:r w:rsidRPr="0022777C">
        <w:rPr>
          <w:rFonts w:cstheme="minorHAnsi"/>
          <w:color w:val="000000"/>
          <w:spacing w:val="16"/>
          <w:sz w:val="18"/>
          <w:szCs w:val="18"/>
        </w:rPr>
        <w:t xml:space="preserve"> </w:t>
      </w:r>
      <w:r w:rsidRPr="0022777C">
        <w:rPr>
          <w:rFonts w:cstheme="minorHAnsi"/>
          <w:color w:val="000000"/>
          <w:spacing w:val="2"/>
          <w:sz w:val="18"/>
          <w:szCs w:val="18"/>
        </w:rPr>
        <w:t>a</w:t>
      </w:r>
      <w:r w:rsidRPr="0022777C">
        <w:rPr>
          <w:rFonts w:cstheme="minorHAnsi"/>
          <w:color w:val="000000"/>
          <w:spacing w:val="1"/>
          <w:sz w:val="18"/>
          <w:szCs w:val="18"/>
        </w:rPr>
        <w:t xml:space="preserve"> </w:t>
      </w:r>
      <w:r w:rsidRPr="0022777C">
        <w:rPr>
          <w:rFonts w:cstheme="minorHAnsi"/>
          <w:color w:val="000000"/>
          <w:sz w:val="18"/>
          <w:szCs w:val="18"/>
        </w:rPr>
        <w:t>bude</w:t>
      </w:r>
      <w:r w:rsidRPr="0022777C">
        <w:rPr>
          <w:rFonts w:cstheme="minorHAnsi"/>
          <w:color w:val="000000"/>
          <w:spacing w:val="13"/>
          <w:sz w:val="18"/>
          <w:szCs w:val="18"/>
        </w:rPr>
        <w:t xml:space="preserve"> </w:t>
      </w:r>
      <w:r w:rsidRPr="0022777C">
        <w:rPr>
          <w:rFonts w:cstheme="minorHAnsi"/>
          <w:color w:val="000000"/>
          <w:sz w:val="18"/>
          <w:szCs w:val="18"/>
        </w:rPr>
        <w:t>platný</w:t>
      </w:r>
      <w:r w:rsidRPr="0022777C">
        <w:rPr>
          <w:rFonts w:cstheme="minorHAnsi"/>
          <w:color w:val="000000"/>
          <w:spacing w:val="14"/>
          <w:sz w:val="18"/>
          <w:szCs w:val="18"/>
        </w:rPr>
        <w:t xml:space="preserve"> </w:t>
      </w:r>
      <w:r w:rsidRPr="0022777C">
        <w:rPr>
          <w:rFonts w:cstheme="minorHAnsi"/>
          <w:color w:val="000000"/>
          <w:sz w:val="18"/>
          <w:szCs w:val="18"/>
        </w:rPr>
        <w:t>do</w:t>
      </w:r>
      <w:r w:rsidRPr="0022777C">
        <w:rPr>
          <w:rFonts w:cstheme="minorHAnsi"/>
          <w:color w:val="000000"/>
          <w:spacing w:val="13"/>
          <w:sz w:val="18"/>
          <w:szCs w:val="18"/>
        </w:rPr>
        <w:t xml:space="preserve"> </w:t>
      </w:r>
      <w:r w:rsidRPr="0022777C">
        <w:rPr>
          <w:rFonts w:cstheme="minorHAnsi"/>
          <w:color w:val="000000"/>
          <w:sz w:val="18"/>
          <w:szCs w:val="18"/>
        </w:rPr>
        <w:t>doby</w:t>
      </w:r>
      <w:r w:rsidRPr="0022777C">
        <w:rPr>
          <w:rFonts w:cstheme="minorHAnsi"/>
          <w:color w:val="000000"/>
          <w:spacing w:val="16"/>
          <w:sz w:val="18"/>
          <w:szCs w:val="18"/>
        </w:rPr>
        <w:t xml:space="preserve"> </w:t>
      </w:r>
      <w:r w:rsidRPr="0022777C">
        <w:rPr>
          <w:rFonts w:cstheme="minorHAnsi"/>
          <w:color w:val="000000"/>
          <w:sz w:val="18"/>
          <w:szCs w:val="18"/>
        </w:rPr>
        <w:t>pom</w:t>
      </w:r>
      <w:r w:rsidRPr="0022777C">
        <w:rPr>
          <w:rFonts w:cstheme="minorHAnsi"/>
          <w:color w:val="000000"/>
          <w:spacing w:val="1"/>
          <w:sz w:val="18"/>
          <w:szCs w:val="18"/>
        </w:rPr>
        <w:t>i</w:t>
      </w:r>
      <w:r w:rsidRPr="0022777C">
        <w:rPr>
          <w:rFonts w:cstheme="minorHAnsi"/>
          <w:color w:val="000000"/>
          <w:sz w:val="18"/>
          <w:szCs w:val="18"/>
        </w:rPr>
        <w:t>nutia</w:t>
      </w:r>
      <w:r w:rsidRPr="0022777C">
        <w:rPr>
          <w:rFonts w:cstheme="minorHAnsi"/>
          <w:color w:val="000000"/>
          <w:spacing w:val="14"/>
          <w:sz w:val="18"/>
          <w:szCs w:val="18"/>
        </w:rPr>
        <w:t xml:space="preserve"> </w:t>
      </w:r>
      <w:r w:rsidRPr="0022777C">
        <w:rPr>
          <w:rFonts w:cstheme="minorHAnsi"/>
          <w:color w:val="000000"/>
          <w:sz w:val="18"/>
          <w:szCs w:val="18"/>
        </w:rPr>
        <w:t>pandemickej</w:t>
      </w:r>
      <w:r w:rsidRPr="0022777C">
        <w:rPr>
          <w:rFonts w:cstheme="minorHAnsi"/>
          <w:color w:val="000000"/>
          <w:spacing w:val="15"/>
          <w:sz w:val="18"/>
          <w:szCs w:val="18"/>
        </w:rPr>
        <w:t xml:space="preserve"> </w:t>
      </w:r>
      <w:r w:rsidRPr="0022777C">
        <w:rPr>
          <w:rFonts w:cstheme="minorHAnsi"/>
          <w:color w:val="000000"/>
          <w:sz w:val="18"/>
          <w:szCs w:val="18"/>
        </w:rPr>
        <w:t>epidémie</w:t>
      </w:r>
      <w:r w:rsidRPr="0022777C">
        <w:rPr>
          <w:rFonts w:cstheme="minorHAnsi"/>
          <w:color w:val="000000"/>
          <w:spacing w:val="13"/>
          <w:sz w:val="18"/>
          <w:szCs w:val="18"/>
        </w:rPr>
        <w:t xml:space="preserve"> </w:t>
      </w:r>
      <w:r w:rsidRPr="0022777C">
        <w:rPr>
          <w:rFonts w:cstheme="minorHAnsi"/>
          <w:color w:val="000000"/>
          <w:sz w:val="18"/>
          <w:szCs w:val="18"/>
        </w:rPr>
        <w:t>koronavírusom</w:t>
      </w:r>
      <w:r w:rsidRPr="0022777C">
        <w:rPr>
          <w:rFonts w:cstheme="minorHAnsi"/>
          <w:color w:val="000000"/>
          <w:spacing w:val="13"/>
          <w:sz w:val="18"/>
          <w:szCs w:val="18"/>
        </w:rPr>
        <w:t xml:space="preserve"> </w:t>
      </w:r>
      <w:r w:rsidRPr="0022777C">
        <w:rPr>
          <w:rFonts w:cstheme="minorHAnsi"/>
          <w:color w:val="000000"/>
          <w:sz w:val="18"/>
          <w:szCs w:val="18"/>
        </w:rPr>
        <w:t>SARS</w:t>
      </w:r>
      <w:r w:rsidRPr="0022777C">
        <w:rPr>
          <w:rFonts w:cstheme="minorHAnsi"/>
          <w:color w:val="000000"/>
          <w:spacing w:val="15"/>
          <w:sz w:val="18"/>
          <w:szCs w:val="18"/>
        </w:rPr>
        <w:t xml:space="preserve"> </w:t>
      </w:r>
      <w:r w:rsidRPr="0022777C">
        <w:rPr>
          <w:rFonts w:cstheme="minorHAnsi"/>
          <w:color w:val="000000"/>
          <w:sz w:val="18"/>
          <w:szCs w:val="18"/>
        </w:rPr>
        <w:t>Co</w:t>
      </w:r>
      <w:r w:rsidRPr="0022777C">
        <w:rPr>
          <w:rFonts w:cstheme="minorHAnsi"/>
          <w:color w:val="000000"/>
          <w:spacing w:val="4"/>
          <w:sz w:val="18"/>
          <w:szCs w:val="18"/>
        </w:rPr>
        <w:t>V</w:t>
      </w:r>
      <w:r w:rsidRPr="0022777C">
        <w:rPr>
          <w:rFonts w:cstheme="minorHAnsi"/>
          <w:color w:val="000000"/>
          <w:sz w:val="18"/>
          <w:szCs w:val="18"/>
        </w:rPr>
        <w:t>-</w:t>
      </w:r>
      <w:r w:rsidRPr="0022777C">
        <w:rPr>
          <w:rFonts w:cstheme="minorHAnsi"/>
          <w:color w:val="000000"/>
          <w:spacing w:val="12"/>
          <w:sz w:val="18"/>
          <w:szCs w:val="18"/>
        </w:rPr>
        <w:t xml:space="preserve"> </w:t>
      </w:r>
      <w:r w:rsidRPr="0022777C">
        <w:rPr>
          <w:rFonts w:cstheme="minorHAnsi"/>
          <w:color w:val="000000"/>
          <w:sz w:val="18"/>
          <w:szCs w:val="18"/>
        </w:rPr>
        <w:t>2 a ochorenia COVID</w:t>
      </w:r>
      <w:r w:rsidRPr="0022777C">
        <w:rPr>
          <w:rFonts w:cstheme="minorHAnsi"/>
          <w:color w:val="000000"/>
          <w:spacing w:val="2"/>
          <w:sz w:val="18"/>
          <w:szCs w:val="18"/>
        </w:rPr>
        <w:t xml:space="preserve"> </w:t>
      </w:r>
      <w:r w:rsidRPr="0022777C">
        <w:rPr>
          <w:rFonts w:cstheme="minorHAnsi"/>
          <w:color w:val="000000"/>
          <w:spacing w:val="-4"/>
          <w:sz w:val="18"/>
          <w:szCs w:val="18"/>
        </w:rPr>
        <w:t>–</w:t>
      </w:r>
      <w:r w:rsidRPr="0022777C">
        <w:rPr>
          <w:rFonts w:cstheme="minorHAnsi"/>
          <w:color w:val="000000"/>
          <w:sz w:val="18"/>
          <w:szCs w:val="18"/>
        </w:rPr>
        <w:t xml:space="preserve"> 19</w:t>
      </w:r>
      <w:r w:rsidRPr="0022777C">
        <w:rPr>
          <w:rFonts w:cstheme="minorHAnsi"/>
          <w:color w:val="000000"/>
          <w:spacing w:val="1"/>
          <w:sz w:val="18"/>
          <w:szCs w:val="18"/>
        </w:rPr>
        <w:t xml:space="preserve"> </w:t>
      </w:r>
      <w:r w:rsidRPr="0022777C">
        <w:rPr>
          <w:rFonts w:cstheme="minorHAnsi"/>
          <w:color w:val="000000"/>
          <w:sz w:val="18"/>
          <w:szCs w:val="18"/>
        </w:rPr>
        <w:t>a</w:t>
      </w:r>
      <w:r w:rsidRPr="0022777C">
        <w:rPr>
          <w:rFonts w:cstheme="minorHAnsi"/>
          <w:color w:val="000000"/>
          <w:spacing w:val="1"/>
          <w:sz w:val="18"/>
          <w:szCs w:val="18"/>
        </w:rPr>
        <w:t xml:space="preserve"> </w:t>
      </w:r>
      <w:r w:rsidRPr="0022777C">
        <w:rPr>
          <w:rFonts w:cstheme="minorHAnsi"/>
          <w:color w:val="000000"/>
          <w:sz w:val="18"/>
          <w:szCs w:val="18"/>
        </w:rPr>
        <w:t>bude archivovaný podľa platných právnych predpis</w:t>
      </w:r>
      <w:r w:rsidRPr="0022777C">
        <w:rPr>
          <w:rFonts w:cstheme="minorHAnsi"/>
          <w:color w:val="000000"/>
          <w:spacing w:val="-2"/>
          <w:sz w:val="18"/>
          <w:szCs w:val="18"/>
        </w:rPr>
        <w:t>o</w:t>
      </w:r>
      <w:r w:rsidRPr="0022777C">
        <w:rPr>
          <w:rFonts w:cstheme="minorHAnsi"/>
          <w:color w:val="000000"/>
          <w:sz w:val="18"/>
          <w:szCs w:val="18"/>
        </w:rPr>
        <w:t xml:space="preserve">v GDPR. </w:t>
      </w:r>
    </w:p>
    <w:tbl>
      <w:tblPr>
        <w:tblStyle w:val="TableNormal"/>
        <w:tblpPr w:leftFromText="141" w:rightFromText="141" w:vertAnchor="text" w:horzAnchor="margin" w:tblpY="-389"/>
        <w:tblW w:w="9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4"/>
        <w:gridCol w:w="5765"/>
        <w:gridCol w:w="1703"/>
      </w:tblGrid>
      <w:tr w:rsidR="00B31B93" w:rsidRPr="0059254E" w:rsidTr="0022777C">
        <w:trPr>
          <w:trHeight w:val="648"/>
        </w:trPr>
        <w:tc>
          <w:tcPr>
            <w:tcW w:w="1694" w:type="dxa"/>
          </w:tcPr>
          <w:p w:rsidR="00B31B93" w:rsidRPr="0059254E" w:rsidRDefault="00B31B93" w:rsidP="0022777C">
            <w:pPr>
              <w:pStyle w:val="TableParagraph"/>
              <w:tabs>
                <w:tab w:val="left" w:pos="-567"/>
              </w:tabs>
              <w:spacing w:before="151"/>
              <w:ind w:left="-142" w:right="-9"/>
              <w:rPr>
                <w:b/>
                <w:sz w:val="24"/>
              </w:rPr>
            </w:pPr>
            <w:r w:rsidRPr="0059254E">
              <w:rPr>
                <w:b/>
                <w:noProof/>
                <w:sz w:val="24"/>
                <w:lang w:eastAsia="sk-SK"/>
              </w:rPr>
              <w:lastRenderedPageBreak/>
              <w:drawing>
                <wp:inline distT="0" distB="0" distL="0" distR="0">
                  <wp:extent cx="1175144" cy="520856"/>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65" w:type="dxa"/>
            <w:tcBorders>
              <w:bottom w:val="single" w:sz="4" w:space="0" w:color="000000"/>
            </w:tcBorders>
          </w:tcPr>
          <w:p w:rsidR="00B31B93" w:rsidRPr="0059254E" w:rsidRDefault="00B31B93" w:rsidP="0022777C">
            <w:pPr>
              <w:pStyle w:val="TableParagraph"/>
              <w:spacing w:before="11"/>
              <w:rPr>
                <w:sz w:val="21"/>
              </w:rPr>
            </w:pPr>
          </w:p>
          <w:p w:rsidR="00B31B93" w:rsidRPr="0059254E" w:rsidRDefault="00B31B93" w:rsidP="0022777C">
            <w:pPr>
              <w:pStyle w:val="TableParagraph"/>
              <w:ind w:left="174" w:right="163"/>
              <w:jc w:val="center"/>
              <w:rPr>
                <w:b/>
                <w:i/>
              </w:rPr>
            </w:pPr>
            <w:r w:rsidRPr="0059254E">
              <w:rPr>
                <w:b/>
                <w:i/>
              </w:rPr>
              <w:t>Centrum sociálnych služieb Horný Turiec</w:t>
            </w:r>
          </w:p>
          <w:p w:rsidR="00B31B93" w:rsidRDefault="00B31B93" w:rsidP="0022777C">
            <w:pPr>
              <w:pStyle w:val="TableParagraph"/>
              <w:ind w:left="174" w:right="163"/>
              <w:jc w:val="center"/>
            </w:pPr>
            <w:r w:rsidRPr="0059254E">
              <w:t>Banská 533, 039 19 Turčianske Teplice</w:t>
            </w:r>
          </w:p>
          <w:p w:rsidR="00B31B93" w:rsidRPr="00B31B93" w:rsidRDefault="00B31B93" w:rsidP="0022777C">
            <w:pPr>
              <w:pBdr>
                <w:top w:val="single" w:sz="4" w:space="1" w:color="000000"/>
              </w:pBdr>
              <w:shd w:val="clear" w:color="auto" w:fill="C2D69B" w:themeFill="accent3" w:themeFillTint="99"/>
              <w:ind w:firstLine="360"/>
              <w:jc w:val="center"/>
              <w:rPr>
                <w:rFonts w:ascii="Times New Roman" w:hAnsi="Times New Roman" w:cs="Times New Roman"/>
                <w:b/>
                <w:bCs/>
              </w:rPr>
            </w:pPr>
            <w:r w:rsidRPr="00B31B93">
              <w:rPr>
                <w:rFonts w:ascii="Times New Roman" w:hAnsi="Times New Roman" w:cs="Times New Roman"/>
                <w:b/>
                <w:bCs/>
              </w:rPr>
              <w:t>Čestné vyhlásenie</w:t>
            </w:r>
          </w:p>
          <w:p w:rsidR="00B31B93" w:rsidRPr="00B31B93" w:rsidRDefault="00B31B93" w:rsidP="00B31B93">
            <w:pPr>
              <w:shd w:val="clear" w:color="auto" w:fill="C2D69B" w:themeFill="accent3" w:themeFillTint="99"/>
              <w:ind w:firstLine="360"/>
              <w:jc w:val="center"/>
              <w:rPr>
                <w:rFonts w:ascii="Times New Roman" w:hAnsi="Times New Roman" w:cs="Times New Roman"/>
                <w:b/>
                <w:bCs/>
              </w:rPr>
            </w:pPr>
            <w:r w:rsidRPr="00B31B93">
              <w:rPr>
                <w:rFonts w:ascii="Times New Roman" w:hAnsi="Times New Roman" w:cs="Times New Roman"/>
                <w:b/>
                <w:bCs/>
              </w:rPr>
              <w:t>prijímateľa sociálnej služby (ďalej len „klient“) o zdravotnom stave klienta a osôb, s ktorými je v styku</w:t>
            </w:r>
          </w:p>
          <w:p w:rsidR="00B31B93" w:rsidRPr="0059254E" w:rsidRDefault="00B31B93" w:rsidP="0022777C">
            <w:pPr>
              <w:pStyle w:val="TableParagraph"/>
              <w:ind w:left="174" w:right="163"/>
              <w:jc w:val="center"/>
            </w:pPr>
          </w:p>
        </w:tc>
        <w:tc>
          <w:tcPr>
            <w:tcW w:w="1703" w:type="dxa"/>
            <w:tcBorders>
              <w:bottom w:val="single" w:sz="4" w:space="0" w:color="000000"/>
            </w:tcBorders>
          </w:tcPr>
          <w:p w:rsidR="00B31B93" w:rsidRPr="0059254E" w:rsidRDefault="00B31B93" w:rsidP="0022777C">
            <w:pPr>
              <w:pStyle w:val="TableParagraph"/>
              <w:spacing w:before="4"/>
            </w:pPr>
          </w:p>
          <w:p w:rsidR="00F95B32" w:rsidRDefault="00F95B32" w:rsidP="0022777C">
            <w:pPr>
              <w:pStyle w:val="TableParagraph"/>
              <w:ind w:left="259"/>
              <w:rPr>
                <w:sz w:val="20"/>
              </w:rPr>
            </w:pPr>
          </w:p>
          <w:p w:rsidR="00F95B32" w:rsidRDefault="00F95B32" w:rsidP="00F95B32"/>
          <w:p w:rsidR="00F95B32" w:rsidRPr="00F95B32" w:rsidRDefault="00F95B32" w:rsidP="00F95B32">
            <w:pPr>
              <w:pBdr>
                <w:top w:val="single" w:sz="4" w:space="1" w:color="auto"/>
              </w:pBdr>
              <w:tabs>
                <w:tab w:val="left" w:pos="1594"/>
              </w:tabs>
              <w:rPr>
                <w:rFonts w:ascii="Times New Roman" w:eastAsia="Times New Roman" w:hAnsi="Times New Roman" w:cs="Times New Roman"/>
                <w:sz w:val="18"/>
                <w:szCs w:val="18"/>
                <w:lang w:eastAsia="sk-SK"/>
              </w:rPr>
            </w:pPr>
            <w:r>
              <w:rPr>
                <w:noProof/>
                <w:lang w:eastAsia="sk-SK"/>
              </w:rPr>
              <w:drawing>
                <wp:anchor distT="0" distB="0" distL="114300" distR="114300" simplePos="0" relativeHeight="251665408" behindDoc="1" locked="0" layoutInCell="1" allowOverlap="1">
                  <wp:simplePos x="0" y="0"/>
                  <wp:positionH relativeFrom="column">
                    <wp:posOffset>292735</wp:posOffset>
                  </wp:positionH>
                  <wp:positionV relativeFrom="paragraph">
                    <wp:posOffset>-434340</wp:posOffset>
                  </wp:positionV>
                  <wp:extent cx="425450" cy="401955"/>
                  <wp:effectExtent l="19050" t="0" r="0" b="0"/>
                  <wp:wrapTight wrapText="bothSides">
                    <wp:wrapPolygon edited="0">
                      <wp:start x="-967" y="0"/>
                      <wp:lineTo x="-967" y="20474"/>
                      <wp:lineTo x="21278" y="20474"/>
                      <wp:lineTo x="21278" y="0"/>
                      <wp:lineTo x="-967" y="0"/>
                    </wp:wrapPolygon>
                  </wp:wrapTight>
                  <wp:docPr id="5"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r>
              <w:t xml:space="preserve">     </w:t>
            </w:r>
            <w:r w:rsidR="00E563C2">
              <w:rPr>
                <w:rFonts w:ascii="Times New Roman" w:eastAsia="Times New Roman" w:hAnsi="Times New Roman" w:cs="Times New Roman"/>
                <w:sz w:val="18"/>
                <w:szCs w:val="18"/>
                <w:lang w:eastAsia="sk-SK"/>
              </w:rPr>
              <w:t xml:space="preserve">    </w:t>
            </w:r>
            <w:r w:rsidRPr="00F95B32">
              <w:rPr>
                <w:rFonts w:ascii="Times New Roman" w:eastAsia="Times New Roman" w:hAnsi="Times New Roman" w:cs="Times New Roman"/>
                <w:sz w:val="18"/>
                <w:szCs w:val="18"/>
                <w:lang w:eastAsia="sk-SK"/>
              </w:rPr>
              <w:t xml:space="preserve">Príloha </w:t>
            </w:r>
            <w:r w:rsidR="00E563C2">
              <w:rPr>
                <w:rFonts w:ascii="Times New Roman" w:eastAsia="Times New Roman" w:hAnsi="Times New Roman" w:cs="Times New Roman"/>
                <w:sz w:val="18"/>
                <w:szCs w:val="18"/>
                <w:lang w:eastAsia="sk-SK"/>
              </w:rPr>
              <w:t>0</w:t>
            </w:r>
            <w:r>
              <w:rPr>
                <w:rFonts w:ascii="Times New Roman" w:eastAsia="Times New Roman" w:hAnsi="Times New Roman" w:cs="Times New Roman"/>
                <w:sz w:val="18"/>
                <w:szCs w:val="18"/>
                <w:lang w:eastAsia="sk-SK"/>
              </w:rPr>
              <w:t>3</w:t>
            </w:r>
          </w:p>
          <w:p w:rsidR="00B31B93" w:rsidRPr="00F95B32" w:rsidRDefault="00B31B93" w:rsidP="00F95B32"/>
        </w:tc>
      </w:tr>
    </w:tbl>
    <w:p w:rsidR="00FC5A44" w:rsidRDefault="00FC5A44" w:rsidP="005C2940">
      <w:pPr>
        <w:shd w:val="clear" w:color="auto" w:fill="FFFFFF"/>
        <w:spacing w:after="0" w:line="240" w:lineRule="auto"/>
        <w:ind w:firstLine="360"/>
        <w:jc w:val="center"/>
        <w:rPr>
          <w:b/>
          <w:bCs/>
          <w:color w:val="4F81BD" w:themeColor="accent1"/>
          <w:sz w:val="24"/>
          <w:szCs w:val="24"/>
        </w:rPr>
      </w:pPr>
    </w:p>
    <w:p w:rsidR="005C2940" w:rsidRPr="007C08AE" w:rsidRDefault="005C2940" w:rsidP="005C2940">
      <w:pPr>
        <w:shd w:val="clear" w:color="auto" w:fill="FFFFFF"/>
        <w:spacing w:after="0" w:line="240" w:lineRule="auto"/>
        <w:ind w:left="360"/>
        <w:jc w:val="both"/>
        <w:rPr>
          <w:rFonts w:ascii="Times New Roman" w:hAnsi="Times New Roman" w:cs="Times New Roman"/>
        </w:rPr>
      </w:pPr>
    </w:p>
    <w:tbl>
      <w:tblPr>
        <w:tblStyle w:val="Mriekatabuky"/>
        <w:tblW w:w="9053" w:type="dxa"/>
        <w:tblInd w:w="360" w:type="dxa"/>
        <w:tblLook w:val="04A0"/>
      </w:tblPr>
      <w:tblGrid>
        <w:gridCol w:w="9053"/>
      </w:tblGrid>
      <w:tr w:rsidR="005C2940" w:rsidRPr="007C08AE" w:rsidTr="005C2940">
        <w:trPr>
          <w:trHeight w:val="427"/>
        </w:trPr>
        <w:tc>
          <w:tcPr>
            <w:tcW w:w="9053" w:type="dxa"/>
          </w:tcPr>
          <w:p w:rsidR="005C2940" w:rsidRPr="007C08AE" w:rsidRDefault="005C2940" w:rsidP="005C2940">
            <w:pPr>
              <w:jc w:val="both"/>
              <w:rPr>
                <w:rFonts w:ascii="Times New Roman" w:hAnsi="Times New Roman" w:cs="Times New Roman"/>
              </w:rPr>
            </w:pPr>
            <w:r w:rsidRPr="007C08AE">
              <w:rPr>
                <w:rFonts w:ascii="Times New Roman" w:hAnsi="Times New Roman" w:cs="Times New Roman"/>
              </w:rPr>
              <w:t>Meno a priezvisko klienta:</w:t>
            </w:r>
          </w:p>
        </w:tc>
      </w:tr>
      <w:tr w:rsidR="005C2940" w:rsidRPr="007C08AE" w:rsidTr="005C2940">
        <w:trPr>
          <w:trHeight w:val="449"/>
        </w:trPr>
        <w:tc>
          <w:tcPr>
            <w:tcW w:w="9053" w:type="dxa"/>
          </w:tcPr>
          <w:p w:rsidR="005C2940" w:rsidRPr="007C08AE" w:rsidRDefault="005C2940" w:rsidP="005C2940">
            <w:pPr>
              <w:jc w:val="both"/>
              <w:rPr>
                <w:rFonts w:ascii="Times New Roman" w:hAnsi="Times New Roman" w:cs="Times New Roman"/>
              </w:rPr>
            </w:pPr>
            <w:r w:rsidRPr="007C08AE">
              <w:rPr>
                <w:rFonts w:ascii="Times New Roman" w:hAnsi="Times New Roman" w:cs="Times New Roman"/>
              </w:rPr>
              <w:t>Dátum narodenia:</w:t>
            </w:r>
          </w:p>
        </w:tc>
      </w:tr>
      <w:tr w:rsidR="005C2940" w:rsidRPr="007C08AE" w:rsidTr="005C2940">
        <w:trPr>
          <w:trHeight w:val="457"/>
        </w:trPr>
        <w:tc>
          <w:tcPr>
            <w:tcW w:w="9053" w:type="dxa"/>
          </w:tcPr>
          <w:p w:rsidR="005C2940" w:rsidRPr="007C08AE" w:rsidRDefault="005C2940" w:rsidP="005C2940">
            <w:pPr>
              <w:jc w:val="both"/>
              <w:rPr>
                <w:rFonts w:ascii="Times New Roman" w:hAnsi="Times New Roman" w:cs="Times New Roman"/>
              </w:rPr>
            </w:pPr>
            <w:r w:rsidRPr="007C08AE">
              <w:rPr>
                <w:rFonts w:ascii="Times New Roman" w:hAnsi="Times New Roman" w:cs="Times New Roman"/>
              </w:rPr>
              <w:t>Adresa trvalého pobytu:</w:t>
            </w:r>
          </w:p>
        </w:tc>
      </w:tr>
    </w:tbl>
    <w:p w:rsidR="005C2940" w:rsidRPr="007C08AE" w:rsidRDefault="005C2940" w:rsidP="005C2940">
      <w:pPr>
        <w:shd w:val="clear" w:color="auto" w:fill="FFFFFF"/>
        <w:spacing w:after="0" w:line="240" w:lineRule="auto"/>
        <w:ind w:left="360"/>
        <w:jc w:val="both"/>
        <w:rPr>
          <w:rFonts w:ascii="Times New Roman" w:hAnsi="Times New Roman" w:cs="Times New Roman"/>
        </w:rPr>
      </w:pPr>
    </w:p>
    <w:p w:rsidR="005C2940" w:rsidRPr="007C08AE" w:rsidRDefault="005C2940" w:rsidP="005C2940">
      <w:pPr>
        <w:shd w:val="clear" w:color="auto" w:fill="FFFFFF"/>
        <w:spacing w:after="0" w:line="240" w:lineRule="auto"/>
        <w:ind w:left="360"/>
        <w:jc w:val="both"/>
        <w:rPr>
          <w:rFonts w:ascii="Times New Roman" w:hAnsi="Times New Roman" w:cs="Times New Roman"/>
        </w:rPr>
      </w:pPr>
      <w:r w:rsidRPr="007C08AE">
        <w:rPr>
          <w:rFonts w:ascii="Times New Roman" w:hAnsi="Times New Roman" w:cs="Times New Roman"/>
        </w:rPr>
        <w:t>Meno a priezvisko sprevádzajúcej osoby (zákonného zástupcu) klienta, označeného vyššie a telefonický kontakt:</w:t>
      </w:r>
    </w:p>
    <w:p w:rsidR="005C2940" w:rsidRPr="007C08AE" w:rsidRDefault="005C2940" w:rsidP="00724B4E">
      <w:pPr>
        <w:shd w:val="clear" w:color="auto" w:fill="FFFFFF"/>
        <w:spacing w:after="0" w:line="240" w:lineRule="auto"/>
        <w:ind w:left="360"/>
        <w:jc w:val="both"/>
        <w:rPr>
          <w:rFonts w:ascii="Times New Roman" w:hAnsi="Times New Roman" w:cs="Times New Roman"/>
        </w:rPr>
      </w:pPr>
    </w:p>
    <w:p w:rsidR="005C2940" w:rsidRPr="007C08AE" w:rsidRDefault="005C2940" w:rsidP="005C2940">
      <w:pPr>
        <w:shd w:val="clear" w:color="auto" w:fill="FFFFFF"/>
        <w:spacing w:after="0" w:line="240" w:lineRule="auto"/>
        <w:ind w:left="360"/>
        <w:jc w:val="both"/>
        <w:rPr>
          <w:rFonts w:ascii="Times New Roman" w:hAnsi="Times New Roman" w:cs="Times New Roman"/>
        </w:rPr>
      </w:pPr>
      <w:r w:rsidRPr="007C08AE">
        <w:rPr>
          <w:rFonts w:ascii="Times New Roman" w:hAnsi="Times New Roman" w:cs="Times New Roman"/>
        </w:rPr>
        <w:t>...............................................................................................................................................</w:t>
      </w:r>
    </w:p>
    <w:p w:rsidR="005C2940" w:rsidRPr="007C08AE" w:rsidRDefault="005C2940" w:rsidP="00724B4E">
      <w:pPr>
        <w:shd w:val="clear" w:color="auto" w:fill="FFFFFF"/>
        <w:spacing w:after="0" w:line="240" w:lineRule="auto"/>
        <w:ind w:left="360"/>
        <w:jc w:val="both"/>
        <w:rPr>
          <w:rFonts w:ascii="Times New Roman" w:hAnsi="Times New Roman" w:cs="Times New Roman"/>
        </w:rPr>
      </w:pPr>
    </w:p>
    <w:p w:rsidR="005C2940" w:rsidRPr="007C08AE" w:rsidRDefault="005C2940" w:rsidP="00724B4E">
      <w:pPr>
        <w:shd w:val="clear" w:color="auto" w:fill="FFFFFF"/>
        <w:spacing w:after="0" w:line="240" w:lineRule="auto"/>
        <w:jc w:val="both"/>
        <w:rPr>
          <w:rFonts w:ascii="Times New Roman" w:hAnsi="Times New Roman" w:cs="Times New Roman"/>
        </w:rPr>
      </w:pPr>
      <w:r w:rsidRPr="007C08AE">
        <w:rPr>
          <w:rFonts w:ascii="Times New Roman" w:hAnsi="Times New Roman" w:cs="Times New Roman"/>
        </w:rPr>
        <w:t xml:space="preserve">Čestne vyhlasujem, že </w:t>
      </w:r>
    </w:p>
    <w:p w:rsidR="005C2940" w:rsidRPr="007C08AE" w:rsidRDefault="005C2940" w:rsidP="009E6AEA">
      <w:pPr>
        <w:pStyle w:val="Odsekzoznamu"/>
        <w:numPr>
          <w:ilvl w:val="0"/>
          <w:numId w:val="72"/>
        </w:numPr>
        <w:shd w:val="clear" w:color="auto" w:fill="FFFFFF"/>
        <w:spacing w:after="0" w:line="240" w:lineRule="auto"/>
        <w:jc w:val="both"/>
        <w:rPr>
          <w:rFonts w:ascii="Times New Roman" w:hAnsi="Times New Roman" w:cs="Times New Roman"/>
        </w:rPr>
      </w:pPr>
      <w:r w:rsidRPr="007C08AE">
        <w:rPr>
          <w:rFonts w:ascii="Times New Roman" w:hAnsi="Times New Roman" w:cs="Times New Roman"/>
        </w:rPr>
        <w:t>sa u mňa/u klienta* neprejavujú príznaky akútneho ochorenia ako zvýšená telesná teplota, triaška, malátnosť, neprimeraná únava, začervenané alebo zapálené oči s výtokom, upchatý nos so sťaženým dýchaním, hustý skalený alebo zafarbený (žltý, zelený) výtok z nosa, nádcha, bolesť uší, výtok z uší, suchý dusivý kašeľ, vlhký produktívny kašeľ, vracanie, riedka stolica niekoľkokrát denne, novovzniknuté začervenanie kože, vyrážky, chrasty a pod. na koži.,</w:t>
      </w:r>
    </w:p>
    <w:p w:rsidR="005C2940" w:rsidRPr="007C08AE" w:rsidRDefault="005C2940" w:rsidP="009E6AEA">
      <w:pPr>
        <w:pStyle w:val="Odsekzoznamu"/>
        <w:numPr>
          <w:ilvl w:val="0"/>
          <w:numId w:val="72"/>
        </w:numPr>
        <w:shd w:val="clear" w:color="auto" w:fill="FFFFFF"/>
        <w:spacing w:after="0" w:line="240" w:lineRule="auto"/>
        <w:jc w:val="both"/>
        <w:rPr>
          <w:rFonts w:ascii="Times New Roman" w:hAnsi="Times New Roman" w:cs="Times New Roman"/>
        </w:rPr>
      </w:pPr>
      <w:r w:rsidRPr="007C08AE">
        <w:rPr>
          <w:rFonts w:ascii="Times New Roman" w:hAnsi="Times New Roman" w:cs="Times New Roman"/>
        </w:rPr>
        <w:t>nemám/klient nemá* nariadenú karanténu a v mojej/jeho*  blízkej rodine, s ktorou som/je* v styku, nie je žiadny príslušník rodiny v karanténe v súvislosti s týmto ochorením.</w:t>
      </w:r>
    </w:p>
    <w:p w:rsidR="005C2940" w:rsidRPr="007C08AE" w:rsidRDefault="005C2940" w:rsidP="009E6AEA">
      <w:pPr>
        <w:pStyle w:val="Odsekzoznamu"/>
        <w:numPr>
          <w:ilvl w:val="0"/>
          <w:numId w:val="72"/>
        </w:numPr>
        <w:shd w:val="clear" w:color="auto" w:fill="FFFFFF"/>
        <w:spacing w:after="0" w:line="240" w:lineRule="auto"/>
        <w:jc w:val="both"/>
        <w:rPr>
          <w:rFonts w:ascii="Times New Roman" w:hAnsi="Times New Roman" w:cs="Times New Roman"/>
        </w:rPr>
      </w:pPr>
      <w:r w:rsidRPr="007C08AE">
        <w:rPr>
          <w:rFonts w:ascii="Times New Roman" w:hAnsi="Times New Roman" w:cs="Times New Roman"/>
        </w:rPr>
        <w:t>mi nie je známe, že by som/klient*, jeho zákonní zástupcovia alebo iné osoby, ktoré s ním žijú v spoločnej v domácnosti, prišli v priebehu ostatného týždňa do styku s osobami podozrivými alebo chorými na ochorenie COVID-19.</w:t>
      </w:r>
    </w:p>
    <w:p w:rsidR="005C2940" w:rsidRPr="007C08AE" w:rsidRDefault="005C2940" w:rsidP="00724B4E">
      <w:pPr>
        <w:shd w:val="clear" w:color="auto" w:fill="FFFFFF"/>
        <w:spacing w:after="0" w:line="240" w:lineRule="auto"/>
        <w:ind w:left="360"/>
        <w:jc w:val="both"/>
        <w:rPr>
          <w:rFonts w:ascii="Times New Roman" w:hAnsi="Times New Roman" w:cs="Times New Roman"/>
        </w:rPr>
      </w:pPr>
      <w:r w:rsidRPr="007C08AE">
        <w:rPr>
          <w:rFonts w:ascii="Times New Roman" w:hAnsi="Times New Roman" w:cs="Times New Roman"/>
        </w:rPr>
        <w:t xml:space="preserve">Som si vedomý (á) právnych následkov nepravdivého vyhlásenia, najmä som si vedomý (á), že by som sa dopustil (a) priestupku podľa §56 zákona č. 355/2007Z.z. o ochrane, podpore a rozvoji verejného zdravia a o zmene a doplnení niektorých zákonov. </w:t>
      </w:r>
    </w:p>
    <w:p w:rsidR="005C2940" w:rsidRPr="007C08AE" w:rsidRDefault="005C2940" w:rsidP="00724B4E">
      <w:pPr>
        <w:shd w:val="clear" w:color="auto" w:fill="FFFFFF"/>
        <w:spacing w:after="0" w:line="240" w:lineRule="auto"/>
        <w:jc w:val="both"/>
        <w:rPr>
          <w:rFonts w:ascii="Times New Roman" w:hAnsi="Times New Roman" w:cs="Times New Roman"/>
        </w:rPr>
      </w:pPr>
    </w:p>
    <w:p w:rsidR="005C2940" w:rsidRPr="007C08AE" w:rsidRDefault="005C2940" w:rsidP="00724B4E">
      <w:pPr>
        <w:shd w:val="clear" w:color="auto" w:fill="FFFFFF"/>
        <w:spacing w:after="0" w:line="240" w:lineRule="auto"/>
        <w:jc w:val="both"/>
        <w:rPr>
          <w:rFonts w:ascii="Times New Roman" w:hAnsi="Times New Roman" w:cs="Times New Roman"/>
          <w:b/>
          <w:i/>
        </w:rPr>
      </w:pPr>
      <w:r w:rsidRPr="007C08AE">
        <w:rPr>
          <w:rFonts w:ascii="Times New Roman" w:hAnsi="Times New Roman" w:cs="Times New Roman"/>
          <w:b/>
        </w:rPr>
        <w:t xml:space="preserve"> O</w:t>
      </w:r>
      <w:r w:rsidRPr="007C08AE">
        <w:rPr>
          <w:rFonts w:ascii="Times New Roman" w:hAnsi="Times New Roman" w:cs="Times New Roman"/>
          <w:b/>
          <w:i/>
        </w:rPr>
        <w:t>dporúčanie MPSVR SR:</w:t>
      </w:r>
    </w:p>
    <w:p w:rsidR="005C2940" w:rsidRPr="007C08AE" w:rsidRDefault="005C2940" w:rsidP="00724B4E">
      <w:pPr>
        <w:shd w:val="clear" w:color="auto" w:fill="FFFFFF"/>
        <w:spacing w:after="0" w:line="240" w:lineRule="auto"/>
        <w:ind w:left="360"/>
        <w:jc w:val="both"/>
        <w:rPr>
          <w:rFonts w:ascii="Times New Roman" w:hAnsi="Times New Roman" w:cs="Times New Roman"/>
        </w:rPr>
      </w:pPr>
      <w:r w:rsidRPr="007C08AE">
        <w:rPr>
          <w:rFonts w:ascii="Times New Roman" w:hAnsi="Times New Roman" w:cs="Times New Roman"/>
        </w:rPr>
        <w:t>V prípade, že budú splnené vyššie uvedené podmienky bezpečného pobytu klienta mimo zariadenia, je potrebné klienta aj jeho rodinných príslušníkov (osoby žijúce v spoločnej domácnosti klienta) ústne aj písomne informovať (formou čestného prehlásenia) o potrebe dodržiavania základných hygienickoepidemiologických opatrení aj počas ich spoločného pobytu v domácom prostredí, t. j. :</w:t>
      </w:r>
    </w:p>
    <w:p w:rsidR="005C2940" w:rsidRPr="007C08AE" w:rsidRDefault="005C2940" w:rsidP="00724B4E">
      <w:pPr>
        <w:shd w:val="clear" w:color="auto" w:fill="FFFFFF"/>
        <w:spacing w:after="0" w:line="240" w:lineRule="auto"/>
        <w:ind w:left="360"/>
        <w:jc w:val="both"/>
        <w:rPr>
          <w:rFonts w:ascii="Times New Roman" w:hAnsi="Times New Roman" w:cs="Times New Roman"/>
        </w:rPr>
      </w:pPr>
      <w:r w:rsidRPr="007C08AE">
        <w:rPr>
          <w:rFonts w:ascii="Times New Roman" w:hAnsi="Times New Roman" w:cs="Times New Roman"/>
        </w:rPr>
        <w:t xml:space="preserve"> - nosenie rúška mimo domácnosti, </w:t>
      </w:r>
    </w:p>
    <w:p w:rsidR="005C2940" w:rsidRPr="007C08AE" w:rsidRDefault="005C2940" w:rsidP="00724B4E">
      <w:pPr>
        <w:shd w:val="clear" w:color="auto" w:fill="FFFFFF"/>
        <w:spacing w:after="0" w:line="240" w:lineRule="auto"/>
        <w:ind w:left="360"/>
        <w:jc w:val="both"/>
        <w:rPr>
          <w:rFonts w:ascii="Times New Roman" w:hAnsi="Times New Roman" w:cs="Times New Roman"/>
        </w:rPr>
      </w:pPr>
      <w:r w:rsidRPr="007C08AE">
        <w:rPr>
          <w:rFonts w:ascii="Times New Roman" w:hAnsi="Times New Roman" w:cs="Times New Roman"/>
        </w:rPr>
        <w:t>- odstup a sociálna izolácia od osôb žijúcich mimo spoločnej domácnosti (t.j. aj od iných rodinných príslušníkov a nevykonávanie a ani prijímanie návštev iných domácností ),</w:t>
      </w:r>
    </w:p>
    <w:p w:rsidR="005C2940" w:rsidRPr="007C08AE" w:rsidRDefault="005C2940" w:rsidP="00724B4E">
      <w:pPr>
        <w:shd w:val="clear" w:color="auto" w:fill="FFFFFF"/>
        <w:spacing w:after="0" w:line="240" w:lineRule="auto"/>
        <w:ind w:left="360"/>
        <w:jc w:val="both"/>
        <w:rPr>
          <w:rFonts w:ascii="Times New Roman" w:hAnsi="Times New Roman" w:cs="Times New Roman"/>
        </w:rPr>
      </w:pPr>
      <w:r w:rsidRPr="007C08AE">
        <w:rPr>
          <w:rFonts w:ascii="Times New Roman" w:hAnsi="Times New Roman" w:cs="Times New Roman"/>
        </w:rPr>
        <w:t xml:space="preserve">- dôsledná a pravidelná hygiena a vetranie priestorov domácnosti počas pobytu svojho rodinného príslušníka klienta zariadenia </w:t>
      </w:r>
    </w:p>
    <w:p w:rsidR="005C2940" w:rsidRPr="007C08AE" w:rsidRDefault="005C2940" w:rsidP="00724B4E">
      <w:pPr>
        <w:shd w:val="clear" w:color="auto" w:fill="FFFFFF"/>
        <w:spacing w:after="0" w:line="240" w:lineRule="auto"/>
        <w:ind w:left="360"/>
        <w:jc w:val="both"/>
        <w:rPr>
          <w:rFonts w:ascii="Times New Roman" w:hAnsi="Times New Roman" w:cs="Times New Roman"/>
        </w:rPr>
      </w:pPr>
      <w:r w:rsidRPr="007C08AE">
        <w:rPr>
          <w:rFonts w:ascii="Times New Roman" w:hAnsi="Times New Roman" w:cs="Times New Roman"/>
        </w:rPr>
        <w:t>Dôrazne sa odporúča rodinným príslušníkom klienta centra, aby predtým ako prijímateľ príde do ich domácnosti , absolvovali test (</w:t>
      </w:r>
      <w:r w:rsidR="00724B4E" w:rsidRPr="007C08AE">
        <w:rPr>
          <w:rFonts w:ascii="Times New Roman" w:hAnsi="Times New Roman" w:cs="Times New Roman"/>
        </w:rPr>
        <w:t>ATG</w:t>
      </w:r>
      <w:r w:rsidRPr="007C08AE">
        <w:rPr>
          <w:rFonts w:ascii="Times New Roman" w:hAnsi="Times New Roman" w:cs="Times New Roman"/>
        </w:rPr>
        <w:t xml:space="preserve"> alebo PCR test ) s cieľom, čo najviac ochrániť svojho rodinného príslušníka - klienta zariadenia počas jeho pobytu mimo zariadenia, a tým aj ostatných klientov tohto zariadenia po jeho návrate do zariadenia pred ochorením COVID19 . </w:t>
      </w:r>
    </w:p>
    <w:p w:rsidR="00724B4E" w:rsidRPr="007C08AE" w:rsidRDefault="00724B4E" w:rsidP="00724B4E">
      <w:pPr>
        <w:shd w:val="clear" w:color="auto" w:fill="FFFFFF"/>
        <w:spacing w:after="0" w:line="240" w:lineRule="auto"/>
        <w:jc w:val="both"/>
        <w:rPr>
          <w:rFonts w:ascii="Times New Roman" w:hAnsi="Times New Roman" w:cs="Times New Roman"/>
        </w:rPr>
      </w:pPr>
      <w:r w:rsidRPr="007C08AE">
        <w:rPr>
          <w:rFonts w:ascii="Times New Roman" w:hAnsi="Times New Roman" w:cs="Times New Roman"/>
        </w:rPr>
        <w:t xml:space="preserve">*Nehodiace sa preškrtne </w:t>
      </w:r>
    </w:p>
    <w:p w:rsidR="005C2940" w:rsidRPr="007C08AE" w:rsidRDefault="005C2940" w:rsidP="00724B4E">
      <w:pPr>
        <w:shd w:val="clear" w:color="auto" w:fill="FFFFFF"/>
        <w:spacing w:after="0" w:line="240" w:lineRule="auto"/>
        <w:ind w:left="360"/>
        <w:jc w:val="both"/>
        <w:rPr>
          <w:rFonts w:ascii="Times New Roman" w:hAnsi="Times New Roman" w:cs="Times New Roman"/>
        </w:rPr>
      </w:pPr>
    </w:p>
    <w:p w:rsidR="005C2940" w:rsidRPr="007C08AE" w:rsidRDefault="005C2940" w:rsidP="00724B4E">
      <w:pPr>
        <w:spacing w:line="240" w:lineRule="auto"/>
        <w:jc w:val="both"/>
        <w:rPr>
          <w:rFonts w:ascii="Times New Roman" w:hAnsi="Times New Roman" w:cs="Times New Roman"/>
        </w:rPr>
      </w:pPr>
      <w:r w:rsidRPr="007C08AE">
        <w:rPr>
          <w:rFonts w:ascii="Times New Roman" w:hAnsi="Times New Roman" w:cs="Times New Roman"/>
        </w:rPr>
        <w:t>V..................................</w:t>
      </w:r>
      <w:r w:rsidR="00724B4E" w:rsidRPr="007C08AE">
        <w:rPr>
          <w:rFonts w:ascii="Times New Roman" w:hAnsi="Times New Roman" w:cs="Times New Roman"/>
        </w:rPr>
        <w:t xml:space="preserve"> </w:t>
      </w:r>
      <w:r w:rsidRPr="007C08AE">
        <w:rPr>
          <w:rFonts w:ascii="Times New Roman" w:hAnsi="Times New Roman" w:cs="Times New Roman"/>
        </w:rPr>
        <w:t>Dňa......................</w:t>
      </w:r>
      <w:r w:rsidR="007C08AE">
        <w:rPr>
          <w:rFonts w:ascii="Times New Roman" w:hAnsi="Times New Roman" w:cs="Times New Roman"/>
        </w:rPr>
        <w:t xml:space="preserve">                      </w:t>
      </w:r>
      <w:r w:rsidRPr="007C08AE">
        <w:rPr>
          <w:rFonts w:ascii="Times New Roman" w:hAnsi="Times New Roman" w:cs="Times New Roman"/>
        </w:rPr>
        <w:t>.</w:t>
      </w:r>
      <w:r w:rsidRPr="007C08AE">
        <w:rPr>
          <w:rFonts w:ascii="Times New Roman" w:hAnsi="Times New Roman" w:cs="Times New Roman"/>
        </w:rPr>
        <w:tab/>
        <w:t>...................................................................</w:t>
      </w:r>
    </w:p>
    <w:p w:rsidR="00871DA9" w:rsidRPr="007C08AE" w:rsidRDefault="00724B4E" w:rsidP="005C2940">
      <w:pPr>
        <w:spacing w:after="0" w:line="240" w:lineRule="auto"/>
        <w:ind w:left="3540" w:firstLine="708"/>
        <w:jc w:val="both"/>
        <w:rPr>
          <w:rFonts w:ascii="Times New Roman" w:hAnsi="Times New Roman" w:cs="Times New Roman"/>
        </w:rPr>
        <w:sectPr w:rsidR="00871DA9" w:rsidRPr="007C08AE" w:rsidSect="00B56DDA">
          <w:footerReference w:type="default" r:id="rId35"/>
          <w:pgSz w:w="11910" w:h="16840"/>
          <w:pgMar w:top="1525" w:right="1298" w:bottom="1134" w:left="1219" w:header="714" w:footer="675" w:gutter="0"/>
          <w:pgBorders w:offsetFrom="page">
            <w:top w:val="single" w:sz="4" w:space="24" w:color="000000"/>
            <w:left w:val="single" w:sz="4" w:space="24" w:color="000000"/>
            <w:bottom w:val="single" w:sz="4" w:space="24" w:color="000000"/>
            <w:right w:val="single" w:sz="4" w:space="24" w:color="000000"/>
          </w:pgBorders>
          <w:cols w:space="708"/>
        </w:sectPr>
      </w:pPr>
      <w:r w:rsidRPr="007C08AE">
        <w:rPr>
          <w:rFonts w:ascii="Times New Roman" w:hAnsi="Times New Roman" w:cs="Times New Roman"/>
        </w:rPr>
        <w:t xml:space="preserve">        </w:t>
      </w:r>
      <w:r w:rsidR="005C2940" w:rsidRPr="007C08AE">
        <w:rPr>
          <w:rFonts w:ascii="Times New Roman" w:hAnsi="Times New Roman" w:cs="Times New Roman"/>
        </w:rPr>
        <w:t>Podpis klienta</w:t>
      </w:r>
      <w:r w:rsidR="007C08AE">
        <w:rPr>
          <w:rFonts w:ascii="Times New Roman" w:hAnsi="Times New Roman" w:cs="Times New Roman"/>
        </w:rPr>
        <w:t xml:space="preserve"> </w:t>
      </w:r>
      <w:r w:rsidR="005C2940" w:rsidRPr="007C08AE">
        <w:rPr>
          <w:rFonts w:ascii="Times New Roman" w:hAnsi="Times New Roman" w:cs="Times New Roman"/>
        </w:rPr>
        <w:t>/</w:t>
      </w:r>
      <w:r w:rsidR="007C08AE">
        <w:rPr>
          <w:rFonts w:ascii="Times New Roman" w:hAnsi="Times New Roman" w:cs="Times New Roman"/>
        </w:rPr>
        <w:t xml:space="preserve"> </w:t>
      </w:r>
      <w:r w:rsidR="005C2940" w:rsidRPr="007C08AE">
        <w:rPr>
          <w:rFonts w:ascii="Times New Roman" w:hAnsi="Times New Roman" w:cs="Times New Roman"/>
        </w:rPr>
        <w:t>sprevádzajúcej osoby klienta*</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FC5A44" w:rsidTr="00FC5A44">
        <w:trPr>
          <w:trHeight w:val="757"/>
        </w:trPr>
        <w:tc>
          <w:tcPr>
            <w:tcW w:w="1692" w:type="dxa"/>
            <w:vMerge w:val="restart"/>
          </w:tcPr>
          <w:p w:rsidR="00FC5A44" w:rsidRDefault="00FC5A44" w:rsidP="00FC5A44">
            <w:pPr>
              <w:pStyle w:val="TableParagraph"/>
              <w:tabs>
                <w:tab w:val="left" w:pos="-567"/>
              </w:tabs>
              <w:spacing w:before="151"/>
              <w:ind w:left="-142" w:right="-9"/>
              <w:rPr>
                <w:b/>
                <w:sz w:val="24"/>
              </w:rPr>
            </w:pPr>
            <w:r w:rsidRPr="00D62F12">
              <w:rPr>
                <w:b/>
                <w:noProof/>
                <w:sz w:val="24"/>
                <w:lang w:eastAsia="sk-SK"/>
              </w:rPr>
              <w:lastRenderedPageBreak/>
              <w:drawing>
                <wp:inline distT="0" distB="0" distL="0" distR="0">
                  <wp:extent cx="1175144" cy="520856"/>
                  <wp:effectExtent l="0" t="0" r="0" b="0"/>
                  <wp:docPr id="1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12" w:space="0" w:color="C5DFB3"/>
            </w:tcBorders>
          </w:tcPr>
          <w:p w:rsidR="00FC5A44" w:rsidRDefault="00FC5A44" w:rsidP="00FC5A44">
            <w:pPr>
              <w:pStyle w:val="TableParagraph"/>
              <w:spacing w:before="11"/>
              <w:rPr>
                <w:sz w:val="21"/>
              </w:rPr>
            </w:pPr>
          </w:p>
          <w:p w:rsidR="00FC5A44" w:rsidRDefault="00FC5A44" w:rsidP="00FC5A44">
            <w:pPr>
              <w:pStyle w:val="TableParagraph"/>
              <w:ind w:left="174" w:right="163"/>
              <w:jc w:val="center"/>
            </w:pPr>
            <w:r>
              <w:t>Centrum sociálnych služieb Horný Turiec</w:t>
            </w:r>
          </w:p>
          <w:p w:rsidR="00FC5A44" w:rsidRDefault="00FC5A44" w:rsidP="00FC5A44">
            <w:pPr>
              <w:pStyle w:val="TableParagraph"/>
              <w:ind w:left="174" w:right="163"/>
              <w:jc w:val="center"/>
            </w:pPr>
            <w:r>
              <w:t>Banská 533, 039 19 Turčianske Teplice</w:t>
            </w:r>
          </w:p>
        </w:tc>
        <w:tc>
          <w:tcPr>
            <w:tcW w:w="1701" w:type="dxa"/>
          </w:tcPr>
          <w:p w:rsidR="00FC5A44" w:rsidRDefault="00FC5A44" w:rsidP="00FC5A44">
            <w:pPr>
              <w:pStyle w:val="TableParagraph"/>
              <w:spacing w:before="4"/>
            </w:pPr>
          </w:p>
          <w:p w:rsidR="00FC5A44" w:rsidRDefault="00F34B08" w:rsidP="00FC5A44">
            <w:pPr>
              <w:pStyle w:val="TableParagraph"/>
              <w:ind w:left="259"/>
              <w:rPr>
                <w:sz w:val="20"/>
              </w:rPr>
            </w:pPr>
            <w:r>
              <w:rPr>
                <w:noProof/>
                <w:sz w:val="20"/>
                <w:lang w:eastAsia="sk-SK"/>
              </w:rPr>
              <w:drawing>
                <wp:anchor distT="0" distB="0" distL="114300" distR="114300" simplePos="0" relativeHeight="251657216" behindDoc="1" locked="0" layoutInCell="1" allowOverlap="1">
                  <wp:simplePos x="0" y="0"/>
                  <wp:positionH relativeFrom="column">
                    <wp:posOffset>297815</wp:posOffset>
                  </wp:positionH>
                  <wp:positionV relativeFrom="paragraph">
                    <wp:posOffset>-106680</wp:posOffset>
                  </wp:positionV>
                  <wp:extent cx="425450" cy="401955"/>
                  <wp:effectExtent l="19050" t="0" r="0" b="0"/>
                  <wp:wrapTight wrapText="bothSides">
                    <wp:wrapPolygon edited="0">
                      <wp:start x="-967" y="0"/>
                      <wp:lineTo x="-967" y="20474"/>
                      <wp:lineTo x="21278" y="20474"/>
                      <wp:lineTo x="21278" y="0"/>
                      <wp:lineTo x="-967" y="0"/>
                    </wp:wrapPolygon>
                  </wp:wrapTight>
                  <wp:docPr id="25"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p>
        </w:tc>
      </w:tr>
      <w:tr w:rsidR="00FC5A44" w:rsidTr="00FC5A44">
        <w:trPr>
          <w:trHeight w:val="558"/>
        </w:trPr>
        <w:tc>
          <w:tcPr>
            <w:tcW w:w="1692" w:type="dxa"/>
            <w:vMerge/>
            <w:tcBorders>
              <w:top w:val="nil"/>
            </w:tcBorders>
          </w:tcPr>
          <w:p w:rsidR="00FC5A44" w:rsidRDefault="00FC5A44" w:rsidP="00FC5A44">
            <w:pPr>
              <w:rPr>
                <w:sz w:val="2"/>
                <w:szCs w:val="2"/>
              </w:rPr>
            </w:pPr>
          </w:p>
        </w:tc>
        <w:tc>
          <w:tcPr>
            <w:tcW w:w="5759" w:type="dxa"/>
            <w:shd w:val="clear" w:color="auto" w:fill="C5DFB3"/>
          </w:tcPr>
          <w:p w:rsidR="00FC5A44" w:rsidRDefault="00FC5A44" w:rsidP="0022777C">
            <w:pPr>
              <w:pStyle w:val="TableParagraph"/>
              <w:pBdr>
                <w:top w:val="single" w:sz="4" w:space="1" w:color="000000"/>
              </w:pBdr>
              <w:ind w:left="188" w:right="163"/>
              <w:jc w:val="center"/>
              <w:rPr>
                <w:b/>
              </w:rPr>
            </w:pPr>
            <w:r>
              <w:rPr>
                <w:b/>
              </w:rPr>
              <w:t>Dokument</w:t>
            </w:r>
            <w:r>
              <w:rPr>
                <w:b/>
                <w:spacing w:val="-5"/>
              </w:rPr>
              <w:t xml:space="preserve"> </w:t>
            </w:r>
            <w:r>
              <w:rPr>
                <w:b/>
              </w:rPr>
              <w:t>postupu</w:t>
            </w:r>
            <w:r>
              <w:rPr>
                <w:b/>
                <w:spacing w:val="-4"/>
              </w:rPr>
              <w:t xml:space="preserve"> </w:t>
            </w:r>
            <w:r>
              <w:rPr>
                <w:b/>
              </w:rPr>
              <w:t>spolupráce</w:t>
            </w:r>
            <w:r>
              <w:rPr>
                <w:b/>
                <w:spacing w:val="-5"/>
              </w:rPr>
              <w:t xml:space="preserve"> </w:t>
            </w:r>
            <w:r>
              <w:rPr>
                <w:b/>
              </w:rPr>
              <w:t>s</w:t>
            </w:r>
            <w:r>
              <w:rPr>
                <w:b/>
                <w:spacing w:val="-1"/>
              </w:rPr>
              <w:t xml:space="preserve"> </w:t>
            </w:r>
            <w:r>
              <w:rPr>
                <w:b/>
              </w:rPr>
              <w:t>rodinou</w:t>
            </w:r>
            <w:r>
              <w:rPr>
                <w:b/>
                <w:spacing w:val="-4"/>
              </w:rPr>
              <w:t xml:space="preserve"> </w:t>
            </w:r>
            <w:r>
              <w:rPr>
                <w:b/>
              </w:rPr>
              <w:t>počas</w:t>
            </w:r>
            <w:r>
              <w:rPr>
                <w:b/>
                <w:spacing w:val="-3"/>
              </w:rPr>
              <w:t xml:space="preserve"> </w:t>
            </w:r>
            <w:r>
              <w:rPr>
                <w:b/>
              </w:rPr>
              <w:t>pandémie</w:t>
            </w:r>
          </w:p>
          <w:p w:rsidR="00FC5A44" w:rsidRDefault="00FC5A44" w:rsidP="00FC5A44">
            <w:pPr>
              <w:pStyle w:val="TableParagraph"/>
              <w:spacing w:before="21"/>
              <w:ind w:left="175" w:right="163"/>
              <w:jc w:val="center"/>
              <w:rPr>
                <w:b/>
              </w:rPr>
            </w:pPr>
            <w:r>
              <w:rPr>
                <w:b/>
              </w:rPr>
              <w:t>z</w:t>
            </w:r>
            <w:r>
              <w:rPr>
                <w:b/>
                <w:spacing w:val="-3"/>
              </w:rPr>
              <w:t xml:space="preserve"> </w:t>
            </w:r>
            <w:r>
              <w:rPr>
                <w:b/>
              </w:rPr>
              <w:t>dôvodu</w:t>
            </w:r>
            <w:r>
              <w:rPr>
                <w:b/>
                <w:spacing w:val="-3"/>
              </w:rPr>
              <w:t xml:space="preserve"> </w:t>
            </w:r>
            <w:r>
              <w:rPr>
                <w:b/>
              </w:rPr>
              <w:t>rizika</w:t>
            </w:r>
            <w:r>
              <w:rPr>
                <w:b/>
                <w:spacing w:val="-2"/>
              </w:rPr>
              <w:t xml:space="preserve"> </w:t>
            </w:r>
            <w:r>
              <w:rPr>
                <w:b/>
              </w:rPr>
              <w:t>sociálnej</w:t>
            </w:r>
            <w:r>
              <w:rPr>
                <w:b/>
                <w:spacing w:val="-3"/>
              </w:rPr>
              <w:t xml:space="preserve"> </w:t>
            </w:r>
            <w:r>
              <w:rPr>
                <w:b/>
              </w:rPr>
              <w:t>izolácie</w:t>
            </w:r>
          </w:p>
        </w:tc>
        <w:tc>
          <w:tcPr>
            <w:tcW w:w="1701" w:type="dxa"/>
          </w:tcPr>
          <w:p w:rsidR="00F95B32" w:rsidRPr="00F95B32" w:rsidRDefault="00E563C2" w:rsidP="00F95B32">
            <w:pPr>
              <w:tabs>
                <w:tab w:val="left" w:pos="1594"/>
              </w:tabs>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         </w:t>
            </w:r>
            <w:r w:rsidR="00F95B32" w:rsidRPr="00F95B32">
              <w:rPr>
                <w:rFonts w:ascii="Times New Roman" w:eastAsia="Times New Roman" w:hAnsi="Times New Roman" w:cs="Times New Roman"/>
                <w:sz w:val="18"/>
                <w:szCs w:val="18"/>
                <w:lang w:eastAsia="sk-SK"/>
              </w:rPr>
              <w:t xml:space="preserve">Príloha </w:t>
            </w:r>
            <w:r>
              <w:rPr>
                <w:rFonts w:ascii="Times New Roman" w:eastAsia="Times New Roman" w:hAnsi="Times New Roman" w:cs="Times New Roman"/>
                <w:sz w:val="18"/>
                <w:szCs w:val="18"/>
                <w:lang w:eastAsia="sk-SK"/>
              </w:rPr>
              <w:t>0</w:t>
            </w:r>
            <w:r w:rsidR="00F95B32">
              <w:rPr>
                <w:rFonts w:ascii="Times New Roman" w:eastAsia="Times New Roman" w:hAnsi="Times New Roman" w:cs="Times New Roman"/>
                <w:sz w:val="18"/>
                <w:szCs w:val="18"/>
                <w:lang w:eastAsia="sk-SK"/>
              </w:rPr>
              <w:t>4</w:t>
            </w:r>
          </w:p>
          <w:p w:rsidR="00FC5A44" w:rsidRDefault="002F760A" w:rsidP="00FC5A44">
            <w:pPr>
              <w:pStyle w:val="TableParagraph"/>
              <w:spacing w:before="149"/>
              <w:ind w:left="328"/>
              <w:rPr>
                <w:b/>
                <w:sz w:val="20"/>
              </w:rPr>
            </w:pPr>
            <w:r>
              <w:rPr>
                <w:b/>
                <w:sz w:val="20"/>
              </w:rPr>
              <w:t xml:space="preserve">Strana1 z </w:t>
            </w:r>
            <w:r w:rsidR="006332FC">
              <w:rPr>
                <w:b/>
                <w:sz w:val="20"/>
              </w:rPr>
              <w:t>10</w:t>
            </w:r>
          </w:p>
        </w:tc>
      </w:tr>
    </w:tbl>
    <w:p w:rsidR="00FC5A44" w:rsidRDefault="00FC5A44" w:rsidP="00FC5A44">
      <w:pPr>
        <w:pStyle w:val="Zkladntext"/>
        <w:spacing w:before="90" w:line="259" w:lineRule="auto"/>
        <w:ind w:left="196" w:right="115" w:firstLine="396"/>
        <w:jc w:val="both"/>
        <w:rPr>
          <w:sz w:val="20"/>
          <w:szCs w:val="20"/>
        </w:rPr>
      </w:pPr>
    </w:p>
    <w:p w:rsidR="00FC5A44" w:rsidRPr="00D8368E" w:rsidRDefault="00FC5A44" w:rsidP="00FC5A44">
      <w:pPr>
        <w:pStyle w:val="Zkladntext"/>
        <w:spacing w:before="90" w:line="259" w:lineRule="auto"/>
        <w:ind w:left="196" w:right="115" w:firstLine="396"/>
        <w:jc w:val="both"/>
        <w:rPr>
          <w:sz w:val="20"/>
          <w:szCs w:val="20"/>
        </w:rPr>
      </w:pPr>
      <w:r w:rsidRPr="00D8368E">
        <w:rPr>
          <w:sz w:val="20"/>
          <w:szCs w:val="20"/>
        </w:rPr>
        <w:t>V čase</w:t>
      </w:r>
      <w:r w:rsidRPr="00D8368E">
        <w:rPr>
          <w:spacing w:val="1"/>
          <w:sz w:val="20"/>
          <w:szCs w:val="20"/>
        </w:rPr>
        <w:t xml:space="preserve"> </w:t>
      </w:r>
      <w:r w:rsidRPr="00D8368E">
        <w:rPr>
          <w:sz w:val="20"/>
          <w:szCs w:val="20"/>
        </w:rPr>
        <w:t>vyhlásenia</w:t>
      </w:r>
      <w:r w:rsidRPr="00D8368E">
        <w:rPr>
          <w:spacing w:val="1"/>
          <w:sz w:val="20"/>
          <w:szCs w:val="20"/>
        </w:rPr>
        <w:t xml:space="preserve"> </w:t>
      </w:r>
      <w:r w:rsidRPr="00D8368E">
        <w:rPr>
          <w:sz w:val="20"/>
          <w:szCs w:val="20"/>
        </w:rPr>
        <w:t>pandémie</w:t>
      </w:r>
      <w:r w:rsidRPr="00D8368E">
        <w:rPr>
          <w:spacing w:val="1"/>
          <w:sz w:val="20"/>
          <w:szCs w:val="20"/>
        </w:rPr>
        <w:t xml:space="preserve"> </w:t>
      </w:r>
      <w:r w:rsidRPr="00D8368E">
        <w:rPr>
          <w:sz w:val="20"/>
          <w:szCs w:val="20"/>
        </w:rPr>
        <w:t>boli</w:t>
      </w:r>
      <w:r w:rsidRPr="00D8368E">
        <w:rPr>
          <w:spacing w:val="1"/>
          <w:sz w:val="20"/>
          <w:szCs w:val="20"/>
        </w:rPr>
        <w:t xml:space="preserve"> </w:t>
      </w:r>
      <w:r w:rsidRPr="00D8368E">
        <w:rPr>
          <w:sz w:val="20"/>
          <w:szCs w:val="20"/>
        </w:rPr>
        <w:t>pobytové</w:t>
      </w:r>
      <w:r w:rsidRPr="00D8368E">
        <w:rPr>
          <w:spacing w:val="1"/>
          <w:sz w:val="20"/>
          <w:szCs w:val="20"/>
        </w:rPr>
        <w:t xml:space="preserve"> </w:t>
      </w:r>
      <w:r w:rsidRPr="00D8368E">
        <w:rPr>
          <w:sz w:val="20"/>
          <w:szCs w:val="20"/>
        </w:rPr>
        <w:t>zariadenia</w:t>
      </w:r>
      <w:r w:rsidRPr="00D8368E">
        <w:rPr>
          <w:spacing w:val="1"/>
          <w:sz w:val="20"/>
          <w:szCs w:val="20"/>
        </w:rPr>
        <w:t xml:space="preserve"> </w:t>
      </w:r>
      <w:r w:rsidRPr="00D8368E">
        <w:rPr>
          <w:sz w:val="20"/>
          <w:szCs w:val="20"/>
        </w:rPr>
        <w:t>sociálnych</w:t>
      </w:r>
      <w:r w:rsidRPr="00D8368E">
        <w:rPr>
          <w:spacing w:val="1"/>
          <w:sz w:val="20"/>
          <w:szCs w:val="20"/>
        </w:rPr>
        <w:t xml:space="preserve"> </w:t>
      </w:r>
      <w:r w:rsidRPr="00D8368E">
        <w:rPr>
          <w:sz w:val="20"/>
          <w:szCs w:val="20"/>
        </w:rPr>
        <w:t>služieb</w:t>
      </w:r>
      <w:r w:rsidRPr="00D8368E">
        <w:rPr>
          <w:spacing w:val="1"/>
          <w:sz w:val="20"/>
          <w:szCs w:val="20"/>
        </w:rPr>
        <w:t xml:space="preserve"> </w:t>
      </w:r>
      <w:r w:rsidRPr="00D8368E">
        <w:rPr>
          <w:sz w:val="20"/>
          <w:szCs w:val="20"/>
        </w:rPr>
        <w:t>v režime</w:t>
      </w:r>
      <w:r w:rsidRPr="00D8368E">
        <w:rPr>
          <w:spacing w:val="1"/>
          <w:sz w:val="20"/>
          <w:szCs w:val="20"/>
        </w:rPr>
        <w:t xml:space="preserve"> </w:t>
      </w:r>
      <w:r w:rsidRPr="00D8368E">
        <w:rPr>
          <w:sz w:val="20"/>
          <w:szCs w:val="20"/>
        </w:rPr>
        <w:t>zatvorených zariadení, alebo čiastočne uzavretých oddelení, alebo izolácie jednotlivcov. Preto</w:t>
      </w:r>
      <w:r w:rsidRPr="00D8368E">
        <w:rPr>
          <w:spacing w:val="-57"/>
          <w:sz w:val="20"/>
          <w:szCs w:val="20"/>
        </w:rPr>
        <w:t xml:space="preserve"> </w:t>
      </w:r>
      <w:r w:rsidRPr="00D8368E">
        <w:rPr>
          <w:sz w:val="20"/>
          <w:szCs w:val="20"/>
        </w:rPr>
        <w:t>sa</w:t>
      </w:r>
      <w:r w:rsidRPr="00D8368E">
        <w:rPr>
          <w:spacing w:val="-10"/>
          <w:sz w:val="20"/>
          <w:szCs w:val="20"/>
        </w:rPr>
        <w:t xml:space="preserve"> </w:t>
      </w:r>
      <w:r w:rsidRPr="00D8368E">
        <w:rPr>
          <w:sz w:val="20"/>
          <w:szCs w:val="20"/>
        </w:rPr>
        <w:t>postupne</w:t>
      </w:r>
      <w:r w:rsidRPr="00D8368E">
        <w:rPr>
          <w:spacing w:val="-11"/>
          <w:sz w:val="20"/>
          <w:szCs w:val="20"/>
        </w:rPr>
        <w:t xml:space="preserve"> </w:t>
      </w:r>
      <w:r w:rsidRPr="00D8368E">
        <w:rPr>
          <w:sz w:val="20"/>
          <w:szCs w:val="20"/>
        </w:rPr>
        <w:t>zvyšovalo</w:t>
      </w:r>
      <w:r w:rsidRPr="00D8368E">
        <w:rPr>
          <w:spacing w:val="-8"/>
          <w:sz w:val="20"/>
          <w:szCs w:val="20"/>
        </w:rPr>
        <w:t xml:space="preserve"> </w:t>
      </w:r>
      <w:r w:rsidRPr="00D8368E">
        <w:rPr>
          <w:sz w:val="20"/>
          <w:szCs w:val="20"/>
        </w:rPr>
        <w:t>riziko</w:t>
      </w:r>
      <w:r w:rsidRPr="00D8368E">
        <w:rPr>
          <w:spacing w:val="-9"/>
          <w:sz w:val="20"/>
          <w:szCs w:val="20"/>
        </w:rPr>
        <w:t xml:space="preserve"> </w:t>
      </w:r>
      <w:r w:rsidRPr="00D8368E">
        <w:rPr>
          <w:sz w:val="20"/>
          <w:szCs w:val="20"/>
        </w:rPr>
        <w:t>sociálnej</w:t>
      </w:r>
      <w:r w:rsidRPr="00D8368E">
        <w:rPr>
          <w:spacing w:val="-8"/>
          <w:sz w:val="20"/>
          <w:szCs w:val="20"/>
        </w:rPr>
        <w:t xml:space="preserve"> </w:t>
      </w:r>
      <w:r w:rsidRPr="00D8368E">
        <w:rPr>
          <w:sz w:val="20"/>
          <w:szCs w:val="20"/>
        </w:rPr>
        <w:t>izolácie.</w:t>
      </w:r>
      <w:r w:rsidRPr="00D8368E">
        <w:rPr>
          <w:spacing w:val="-10"/>
          <w:sz w:val="20"/>
          <w:szCs w:val="20"/>
        </w:rPr>
        <w:t xml:space="preserve"> </w:t>
      </w:r>
      <w:r w:rsidRPr="00D8368E">
        <w:rPr>
          <w:sz w:val="20"/>
          <w:szCs w:val="20"/>
        </w:rPr>
        <w:t>Boli</w:t>
      </w:r>
      <w:r w:rsidRPr="00D8368E">
        <w:rPr>
          <w:spacing w:val="-9"/>
          <w:sz w:val="20"/>
          <w:szCs w:val="20"/>
        </w:rPr>
        <w:t xml:space="preserve"> </w:t>
      </w:r>
      <w:r w:rsidRPr="00D8368E">
        <w:rPr>
          <w:sz w:val="20"/>
          <w:szCs w:val="20"/>
        </w:rPr>
        <w:t>vydané</w:t>
      </w:r>
      <w:r w:rsidRPr="00D8368E">
        <w:rPr>
          <w:spacing w:val="-10"/>
          <w:sz w:val="20"/>
          <w:szCs w:val="20"/>
        </w:rPr>
        <w:t xml:space="preserve"> </w:t>
      </w:r>
      <w:r w:rsidRPr="00D8368E">
        <w:rPr>
          <w:sz w:val="20"/>
          <w:szCs w:val="20"/>
        </w:rPr>
        <w:t>opatrenia</w:t>
      </w:r>
      <w:r w:rsidRPr="00D8368E">
        <w:rPr>
          <w:spacing w:val="-10"/>
          <w:sz w:val="20"/>
          <w:szCs w:val="20"/>
        </w:rPr>
        <w:t xml:space="preserve"> </w:t>
      </w:r>
      <w:r w:rsidRPr="00D8368E">
        <w:rPr>
          <w:sz w:val="20"/>
          <w:szCs w:val="20"/>
        </w:rPr>
        <w:t>a</w:t>
      </w:r>
      <w:r w:rsidRPr="00D8368E">
        <w:rPr>
          <w:spacing w:val="-3"/>
          <w:sz w:val="20"/>
          <w:szCs w:val="20"/>
        </w:rPr>
        <w:t xml:space="preserve"> </w:t>
      </w:r>
      <w:r w:rsidRPr="00D8368E">
        <w:rPr>
          <w:sz w:val="20"/>
          <w:szCs w:val="20"/>
        </w:rPr>
        <w:t>odporúčania</w:t>
      </w:r>
      <w:r w:rsidRPr="00D8368E">
        <w:rPr>
          <w:spacing w:val="-9"/>
          <w:sz w:val="20"/>
          <w:szCs w:val="20"/>
        </w:rPr>
        <w:t xml:space="preserve"> </w:t>
      </w:r>
      <w:r w:rsidRPr="00D8368E">
        <w:rPr>
          <w:sz w:val="20"/>
          <w:szCs w:val="20"/>
        </w:rPr>
        <w:t>najmä</w:t>
      </w:r>
      <w:r w:rsidRPr="00D8368E">
        <w:rPr>
          <w:spacing w:val="-11"/>
          <w:sz w:val="20"/>
          <w:szCs w:val="20"/>
        </w:rPr>
        <w:t xml:space="preserve"> </w:t>
      </w:r>
      <w:r w:rsidRPr="00D8368E">
        <w:rPr>
          <w:sz w:val="20"/>
          <w:szCs w:val="20"/>
        </w:rPr>
        <w:t>pre</w:t>
      </w:r>
      <w:r w:rsidRPr="00D8368E">
        <w:rPr>
          <w:spacing w:val="-57"/>
          <w:sz w:val="20"/>
          <w:szCs w:val="20"/>
        </w:rPr>
        <w:t xml:space="preserve"> </w:t>
      </w:r>
      <w:r w:rsidRPr="00D8368E">
        <w:rPr>
          <w:sz w:val="20"/>
          <w:szCs w:val="20"/>
        </w:rPr>
        <w:t>pobytové zariadenia sociálnych služieb, aby sa osoby izolovali a chránili, a tým zabránili</w:t>
      </w:r>
      <w:r w:rsidRPr="00D8368E">
        <w:rPr>
          <w:spacing w:val="1"/>
          <w:sz w:val="20"/>
          <w:szCs w:val="20"/>
        </w:rPr>
        <w:t xml:space="preserve"> </w:t>
      </w:r>
      <w:r w:rsidRPr="00D8368E">
        <w:rPr>
          <w:sz w:val="20"/>
          <w:szCs w:val="20"/>
        </w:rPr>
        <w:t>šíreniu koronavírusu a úmrtnosti. Izolácia – „tichá epidémia“ môže zachrániť životy, ale jej</w:t>
      </w:r>
      <w:r w:rsidRPr="00D8368E">
        <w:rPr>
          <w:spacing w:val="1"/>
          <w:sz w:val="20"/>
          <w:szCs w:val="20"/>
        </w:rPr>
        <w:t xml:space="preserve"> </w:t>
      </w:r>
      <w:r w:rsidRPr="00D8368E">
        <w:rPr>
          <w:sz w:val="20"/>
          <w:szCs w:val="20"/>
        </w:rPr>
        <w:t>dlhodobé</w:t>
      </w:r>
      <w:r w:rsidRPr="00D8368E">
        <w:rPr>
          <w:spacing w:val="-1"/>
          <w:sz w:val="20"/>
          <w:szCs w:val="20"/>
        </w:rPr>
        <w:t xml:space="preserve"> </w:t>
      </w:r>
      <w:r w:rsidRPr="00D8368E">
        <w:rPr>
          <w:sz w:val="20"/>
          <w:szCs w:val="20"/>
        </w:rPr>
        <w:t>pôsobenie</w:t>
      </w:r>
      <w:r w:rsidRPr="00D8368E">
        <w:rPr>
          <w:spacing w:val="-1"/>
          <w:sz w:val="20"/>
          <w:szCs w:val="20"/>
        </w:rPr>
        <w:t xml:space="preserve"> </w:t>
      </w:r>
      <w:r w:rsidRPr="00D8368E">
        <w:rPr>
          <w:sz w:val="20"/>
          <w:szCs w:val="20"/>
        </w:rPr>
        <w:t>môže</w:t>
      </w:r>
      <w:r w:rsidRPr="00D8368E">
        <w:rPr>
          <w:spacing w:val="-1"/>
          <w:sz w:val="20"/>
          <w:szCs w:val="20"/>
        </w:rPr>
        <w:t xml:space="preserve"> </w:t>
      </w:r>
      <w:r w:rsidRPr="00D8368E">
        <w:rPr>
          <w:sz w:val="20"/>
          <w:szCs w:val="20"/>
        </w:rPr>
        <w:t>spôsobiť</w:t>
      </w:r>
      <w:r w:rsidRPr="00D8368E">
        <w:rPr>
          <w:spacing w:val="-2"/>
          <w:sz w:val="20"/>
          <w:szCs w:val="20"/>
        </w:rPr>
        <w:t xml:space="preserve"> </w:t>
      </w:r>
      <w:r w:rsidRPr="00D8368E">
        <w:rPr>
          <w:sz w:val="20"/>
          <w:szCs w:val="20"/>
        </w:rPr>
        <w:t>problémy s</w:t>
      </w:r>
      <w:r w:rsidRPr="00D8368E">
        <w:rPr>
          <w:spacing w:val="-1"/>
          <w:sz w:val="20"/>
          <w:szCs w:val="20"/>
        </w:rPr>
        <w:t xml:space="preserve"> </w:t>
      </w:r>
      <w:r w:rsidRPr="00D8368E">
        <w:rPr>
          <w:sz w:val="20"/>
          <w:szCs w:val="20"/>
        </w:rPr>
        <w:t>duševným zdravím</w:t>
      </w:r>
      <w:r w:rsidRPr="00D8368E">
        <w:rPr>
          <w:spacing w:val="-1"/>
          <w:sz w:val="20"/>
          <w:szCs w:val="20"/>
        </w:rPr>
        <w:t xml:space="preserve"> </w:t>
      </w:r>
      <w:r w:rsidRPr="00D8368E">
        <w:rPr>
          <w:sz w:val="20"/>
          <w:szCs w:val="20"/>
        </w:rPr>
        <w:t>a</w:t>
      </w:r>
      <w:r w:rsidRPr="00D8368E">
        <w:rPr>
          <w:spacing w:val="-1"/>
          <w:sz w:val="20"/>
          <w:szCs w:val="20"/>
        </w:rPr>
        <w:t xml:space="preserve"> </w:t>
      </w:r>
      <w:r w:rsidRPr="00D8368E">
        <w:rPr>
          <w:sz w:val="20"/>
          <w:szCs w:val="20"/>
        </w:rPr>
        <w:t>fyzickým</w:t>
      </w:r>
      <w:r w:rsidRPr="00D8368E">
        <w:rPr>
          <w:spacing w:val="-1"/>
          <w:sz w:val="20"/>
          <w:szCs w:val="20"/>
        </w:rPr>
        <w:t xml:space="preserve"> </w:t>
      </w:r>
      <w:r w:rsidRPr="00D8368E">
        <w:rPr>
          <w:sz w:val="20"/>
          <w:szCs w:val="20"/>
        </w:rPr>
        <w:t>zdravím.</w:t>
      </w:r>
    </w:p>
    <w:p w:rsidR="00FC5A44" w:rsidRPr="00D8368E" w:rsidRDefault="00FC5A44" w:rsidP="00FC5A44">
      <w:pPr>
        <w:pStyle w:val="Zkladntext"/>
        <w:ind w:left="0"/>
        <w:rPr>
          <w:sz w:val="20"/>
          <w:szCs w:val="20"/>
        </w:rPr>
      </w:pPr>
    </w:p>
    <w:p w:rsidR="00FC5A44" w:rsidRPr="00D8368E" w:rsidRDefault="00FC5A44" w:rsidP="00FC5A44">
      <w:pPr>
        <w:pStyle w:val="Zkladntext"/>
        <w:spacing w:before="7"/>
        <w:ind w:left="0"/>
        <w:rPr>
          <w:sz w:val="20"/>
          <w:szCs w:val="20"/>
        </w:rPr>
      </w:pPr>
    </w:p>
    <w:p w:rsidR="00FC5A44" w:rsidRPr="00D8368E" w:rsidRDefault="00FC5A44" w:rsidP="00FC5A44">
      <w:pPr>
        <w:pStyle w:val="Zkladntext"/>
        <w:spacing w:line="276" w:lineRule="auto"/>
        <w:ind w:left="196" w:right="115" w:firstLine="396"/>
        <w:jc w:val="both"/>
        <w:rPr>
          <w:sz w:val="20"/>
          <w:szCs w:val="20"/>
        </w:rPr>
      </w:pPr>
      <w:r w:rsidRPr="00D8368E">
        <w:rPr>
          <w:b/>
          <w:sz w:val="20"/>
          <w:szCs w:val="20"/>
          <w:u w:val="single"/>
        </w:rPr>
        <w:t>Sociálna</w:t>
      </w:r>
      <w:r w:rsidRPr="00D8368E">
        <w:rPr>
          <w:b/>
          <w:spacing w:val="1"/>
          <w:sz w:val="20"/>
          <w:szCs w:val="20"/>
          <w:u w:val="single"/>
        </w:rPr>
        <w:t xml:space="preserve"> </w:t>
      </w:r>
      <w:r w:rsidRPr="00D8368E">
        <w:rPr>
          <w:b/>
          <w:sz w:val="20"/>
          <w:szCs w:val="20"/>
          <w:u w:val="single"/>
        </w:rPr>
        <w:t>izolácia</w:t>
      </w:r>
      <w:r w:rsidRPr="00D8368E">
        <w:rPr>
          <w:b/>
          <w:spacing w:val="1"/>
          <w:sz w:val="20"/>
          <w:szCs w:val="20"/>
        </w:rPr>
        <w:t xml:space="preserve"> </w:t>
      </w:r>
      <w:r w:rsidRPr="00D8368E">
        <w:rPr>
          <w:sz w:val="20"/>
          <w:szCs w:val="20"/>
        </w:rPr>
        <w:t>vzniká,</w:t>
      </w:r>
      <w:r w:rsidRPr="00D8368E">
        <w:rPr>
          <w:spacing w:val="1"/>
          <w:sz w:val="20"/>
          <w:szCs w:val="20"/>
        </w:rPr>
        <w:t xml:space="preserve"> </w:t>
      </w:r>
      <w:r w:rsidRPr="00D8368E">
        <w:rPr>
          <w:sz w:val="20"/>
          <w:szCs w:val="20"/>
        </w:rPr>
        <w:t>keď</w:t>
      </w:r>
      <w:r w:rsidRPr="00D8368E">
        <w:rPr>
          <w:spacing w:val="1"/>
          <w:sz w:val="20"/>
          <w:szCs w:val="20"/>
        </w:rPr>
        <w:t xml:space="preserve"> </w:t>
      </w:r>
      <w:r w:rsidRPr="00D8368E">
        <w:rPr>
          <w:sz w:val="20"/>
          <w:szCs w:val="20"/>
        </w:rPr>
        <w:t>klient</w:t>
      </w:r>
      <w:r w:rsidRPr="00D8368E">
        <w:rPr>
          <w:spacing w:val="1"/>
          <w:sz w:val="20"/>
          <w:szCs w:val="20"/>
        </w:rPr>
        <w:t xml:space="preserve"> </w:t>
      </w:r>
      <w:r w:rsidRPr="00D8368E">
        <w:rPr>
          <w:sz w:val="20"/>
          <w:szCs w:val="20"/>
        </w:rPr>
        <w:t>nemá</w:t>
      </w:r>
      <w:r w:rsidRPr="00D8368E">
        <w:rPr>
          <w:spacing w:val="1"/>
          <w:sz w:val="20"/>
          <w:szCs w:val="20"/>
        </w:rPr>
        <w:t xml:space="preserve"> </w:t>
      </w:r>
      <w:r w:rsidRPr="00D8368E">
        <w:rPr>
          <w:sz w:val="20"/>
          <w:szCs w:val="20"/>
        </w:rPr>
        <w:t>dostatok</w:t>
      </w:r>
      <w:r w:rsidRPr="00D8368E">
        <w:rPr>
          <w:spacing w:val="1"/>
          <w:sz w:val="20"/>
          <w:szCs w:val="20"/>
        </w:rPr>
        <w:t xml:space="preserve"> </w:t>
      </w:r>
      <w:r w:rsidRPr="00D8368E">
        <w:rPr>
          <w:sz w:val="20"/>
          <w:szCs w:val="20"/>
        </w:rPr>
        <w:t>kontaktov</w:t>
      </w:r>
      <w:r w:rsidRPr="00D8368E">
        <w:rPr>
          <w:spacing w:val="1"/>
          <w:sz w:val="20"/>
          <w:szCs w:val="20"/>
        </w:rPr>
        <w:t xml:space="preserve"> </w:t>
      </w:r>
      <w:r w:rsidRPr="00D8368E">
        <w:rPr>
          <w:sz w:val="20"/>
          <w:szCs w:val="20"/>
        </w:rPr>
        <w:t>so</w:t>
      </w:r>
      <w:r w:rsidRPr="00D8368E">
        <w:rPr>
          <w:spacing w:val="1"/>
          <w:sz w:val="20"/>
          <w:szCs w:val="20"/>
        </w:rPr>
        <w:t xml:space="preserve"> </w:t>
      </w:r>
      <w:r w:rsidRPr="00D8368E">
        <w:rPr>
          <w:sz w:val="20"/>
          <w:szCs w:val="20"/>
        </w:rPr>
        <w:t>svojím</w:t>
      </w:r>
      <w:r w:rsidRPr="00D8368E">
        <w:rPr>
          <w:spacing w:val="1"/>
          <w:sz w:val="20"/>
          <w:szCs w:val="20"/>
        </w:rPr>
        <w:t xml:space="preserve"> </w:t>
      </w:r>
      <w:r w:rsidRPr="00D8368E">
        <w:rPr>
          <w:sz w:val="20"/>
          <w:szCs w:val="20"/>
        </w:rPr>
        <w:t>zvyčajným</w:t>
      </w:r>
      <w:r w:rsidRPr="00D8368E">
        <w:rPr>
          <w:spacing w:val="-58"/>
          <w:sz w:val="20"/>
          <w:szCs w:val="20"/>
        </w:rPr>
        <w:t xml:space="preserve"> </w:t>
      </w:r>
      <w:r w:rsidRPr="00D8368E">
        <w:rPr>
          <w:sz w:val="20"/>
          <w:szCs w:val="20"/>
        </w:rPr>
        <w:t>prostredím.</w:t>
      </w:r>
      <w:r w:rsidRPr="00D8368E">
        <w:rPr>
          <w:spacing w:val="1"/>
          <w:sz w:val="20"/>
          <w:szCs w:val="20"/>
        </w:rPr>
        <w:t xml:space="preserve"> </w:t>
      </w:r>
      <w:r w:rsidRPr="00D8368E">
        <w:rPr>
          <w:sz w:val="20"/>
          <w:szCs w:val="20"/>
        </w:rPr>
        <w:t>Pochopenie</w:t>
      </w:r>
      <w:r w:rsidRPr="00D8368E">
        <w:rPr>
          <w:spacing w:val="1"/>
          <w:sz w:val="20"/>
          <w:szCs w:val="20"/>
        </w:rPr>
        <w:t xml:space="preserve"> </w:t>
      </w:r>
      <w:r w:rsidRPr="00D8368E">
        <w:rPr>
          <w:sz w:val="20"/>
          <w:szCs w:val="20"/>
        </w:rPr>
        <w:t>toho,</w:t>
      </w:r>
      <w:r w:rsidRPr="00D8368E">
        <w:rPr>
          <w:spacing w:val="1"/>
          <w:sz w:val="20"/>
          <w:szCs w:val="20"/>
        </w:rPr>
        <w:t xml:space="preserve"> </w:t>
      </w:r>
      <w:r w:rsidRPr="00D8368E">
        <w:rPr>
          <w:sz w:val="20"/>
          <w:szCs w:val="20"/>
        </w:rPr>
        <w:t>ako</w:t>
      </w:r>
      <w:r w:rsidRPr="00D8368E">
        <w:rPr>
          <w:spacing w:val="1"/>
          <w:sz w:val="20"/>
          <w:szCs w:val="20"/>
        </w:rPr>
        <w:t xml:space="preserve"> </w:t>
      </w:r>
      <w:r w:rsidRPr="00D8368E">
        <w:rPr>
          <w:sz w:val="20"/>
          <w:szCs w:val="20"/>
        </w:rPr>
        <w:t>klient</w:t>
      </w:r>
      <w:r w:rsidRPr="00D8368E">
        <w:rPr>
          <w:spacing w:val="1"/>
          <w:sz w:val="20"/>
          <w:szCs w:val="20"/>
        </w:rPr>
        <w:t xml:space="preserve"> </w:t>
      </w:r>
      <w:r w:rsidRPr="00D8368E">
        <w:rPr>
          <w:sz w:val="20"/>
          <w:szCs w:val="20"/>
        </w:rPr>
        <w:t>prežíva</w:t>
      </w:r>
      <w:r w:rsidRPr="00D8368E">
        <w:rPr>
          <w:spacing w:val="1"/>
          <w:sz w:val="20"/>
          <w:szCs w:val="20"/>
        </w:rPr>
        <w:t xml:space="preserve"> </w:t>
      </w:r>
      <w:r w:rsidRPr="00D8368E">
        <w:rPr>
          <w:sz w:val="20"/>
          <w:szCs w:val="20"/>
        </w:rPr>
        <w:t>samotu,</w:t>
      </w:r>
      <w:r w:rsidRPr="00D8368E">
        <w:rPr>
          <w:spacing w:val="1"/>
          <w:sz w:val="20"/>
          <w:szCs w:val="20"/>
        </w:rPr>
        <w:t xml:space="preserve"> </w:t>
      </w:r>
      <w:r w:rsidRPr="00D8368E">
        <w:rPr>
          <w:sz w:val="20"/>
          <w:szCs w:val="20"/>
        </w:rPr>
        <w:t>je</w:t>
      </w:r>
      <w:r w:rsidRPr="00D8368E">
        <w:rPr>
          <w:spacing w:val="1"/>
          <w:sz w:val="20"/>
          <w:szCs w:val="20"/>
        </w:rPr>
        <w:t xml:space="preserve"> </w:t>
      </w:r>
      <w:r w:rsidRPr="00D8368E">
        <w:rPr>
          <w:sz w:val="20"/>
          <w:szCs w:val="20"/>
        </w:rPr>
        <w:t>kľúčom</w:t>
      </w:r>
      <w:r w:rsidRPr="00D8368E">
        <w:rPr>
          <w:spacing w:val="1"/>
          <w:sz w:val="20"/>
          <w:szCs w:val="20"/>
        </w:rPr>
        <w:t xml:space="preserve"> </w:t>
      </w:r>
      <w:r w:rsidRPr="00D8368E">
        <w:rPr>
          <w:sz w:val="20"/>
          <w:szCs w:val="20"/>
        </w:rPr>
        <w:t>k formulácii</w:t>
      </w:r>
      <w:r w:rsidRPr="00D8368E">
        <w:rPr>
          <w:spacing w:val="1"/>
          <w:sz w:val="20"/>
          <w:szCs w:val="20"/>
        </w:rPr>
        <w:t xml:space="preserve"> </w:t>
      </w:r>
      <w:r w:rsidRPr="00D8368E">
        <w:rPr>
          <w:sz w:val="20"/>
          <w:szCs w:val="20"/>
        </w:rPr>
        <w:t>opatrovateľskej diagnózy. Klient, ktorý trpí sociálnou izoláciou, pociťuje svoju samotu, ako</w:t>
      </w:r>
      <w:r w:rsidRPr="00D8368E">
        <w:rPr>
          <w:spacing w:val="1"/>
          <w:sz w:val="20"/>
          <w:szCs w:val="20"/>
        </w:rPr>
        <w:t xml:space="preserve"> </w:t>
      </w:r>
      <w:r w:rsidRPr="00D8368E">
        <w:rPr>
          <w:sz w:val="20"/>
          <w:szCs w:val="20"/>
        </w:rPr>
        <w:t>niekto kto bol druhými odložený, odstrčený. Svoju samotu berie negatívne a obťažujúco.</w:t>
      </w:r>
      <w:r w:rsidRPr="00D8368E">
        <w:rPr>
          <w:spacing w:val="1"/>
          <w:sz w:val="20"/>
          <w:szCs w:val="20"/>
        </w:rPr>
        <w:t xml:space="preserve"> </w:t>
      </w:r>
      <w:r w:rsidRPr="00D8368E">
        <w:rPr>
          <w:sz w:val="20"/>
          <w:szCs w:val="20"/>
        </w:rPr>
        <w:t>Sociálna</w:t>
      </w:r>
      <w:r w:rsidRPr="00D8368E">
        <w:rPr>
          <w:spacing w:val="1"/>
          <w:sz w:val="20"/>
          <w:szCs w:val="20"/>
        </w:rPr>
        <w:t xml:space="preserve"> </w:t>
      </w:r>
      <w:r w:rsidRPr="00D8368E">
        <w:rPr>
          <w:sz w:val="20"/>
          <w:szCs w:val="20"/>
        </w:rPr>
        <w:t>izolácia</w:t>
      </w:r>
      <w:r w:rsidRPr="00D8368E">
        <w:rPr>
          <w:spacing w:val="1"/>
          <w:sz w:val="20"/>
          <w:szCs w:val="20"/>
        </w:rPr>
        <w:t xml:space="preserve"> </w:t>
      </w:r>
      <w:r w:rsidRPr="00D8368E">
        <w:rPr>
          <w:sz w:val="20"/>
          <w:szCs w:val="20"/>
        </w:rPr>
        <w:t>môže</w:t>
      </w:r>
      <w:r w:rsidRPr="00D8368E">
        <w:rPr>
          <w:spacing w:val="1"/>
          <w:sz w:val="20"/>
          <w:szCs w:val="20"/>
        </w:rPr>
        <w:t xml:space="preserve"> </w:t>
      </w:r>
      <w:r w:rsidRPr="00D8368E">
        <w:rPr>
          <w:sz w:val="20"/>
          <w:szCs w:val="20"/>
        </w:rPr>
        <w:t>zapríčiňovať</w:t>
      </w:r>
      <w:r w:rsidRPr="00D8368E">
        <w:rPr>
          <w:spacing w:val="1"/>
          <w:sz w:val="20"/>
          <w:szCs w:val="20"/>
        </w:rPr>
        <w:t xml:space="preserve"> </w:t>
      </w:r>
      <w:r w:rsidRPr="00D8368E">
        <w:rPr>
          <w:sz w:val="20"/>
          <w:szCs w:val="20"/>
        </w:rPr>
        <w:t>utiahnutie</w:t>
      </w:r>
      <w:r w:rsidRPr="00D8368E">
        <w:rPr>
          <w:spacing w:val="1"/>
          <w:sz w:val="20"/>
          <w:szCs w:val="20"/>
        </w:rPr>
        <w:t xml:space="preserve"> </w:t>
      </w:r>
      <w:r w:rsidRPr="00D8368E">
        <w:rPr>
          <w:sz w:val="20"/>
          <w:szCs w:val="20"/>
        </w:rPr>
        <w:t>sa,</w:t>
      </w:r>
      <w:r w:rsidRPr="00D8368E">
        <w:rPr>
          <w:spacing w:val="1"/>
          <w:sz w:val="20"/>
          <w:szCs w:val="20"/>
        </w:rPr>
        <w:t xml:space="preserve"> </w:t>
      </w:r>
      <w:r w:rsidRPr="00D8368E">
        <w:rPr>
          <w:sz w:val="20"/>
          <w:szCs w:val="20"/>
        </w:rPr>
        <w:t>zníženie</w:t>
      </w:r>
      <w:r w:rsidRPr="00D8368E">
        <w:rPr>
          <w:spacing w:val="1"/>
          <w:sz w:val="20"/>
          <w:szCs w:val="20"/>
        </w:rPr>
        <w:t xml:space="preserve"> </w:t>
      </w:r>
      <w:r w:rsidRPr="00D8368E">
        <w:rPr>
          <w:sz w:val="20"/>
          <w:szCs w:val="20"/>
        </w:rPr>
        <w:t>prejavov</w:t>
      </w:r>
      <w:r w:rsidRPr="00D8368E">
        <w:rPr>
          <w:spacing w:val="1"/>
          <w:sz w:val="20"/>
          <w:szCs w:val="20"/>
        </w:rPr>
        <w:t xml:space="preserve"> </w:t>
      </w:r>
      <w:r w:rsidRPr="00D8368E">
        <w:rPr>
          <w:sz w:val="20"/>
          <w:szCs w:val="20"/>
        </w:rPr>
        <w:t>pocitov,</w:t>
      </w:r>
      <w:r w:rsidRPr="00D8368E">
        <w:rPr>
          <w:spacing w:val="1"/>
          <w:sz w:val="20"/>
          <w:szCs w:val="20"/>
        </w:rPr>
        <w:t xml:space="preserve"> </w:t>
      </w:r>
      <w:r w:rsidRPr="00D8368E">
        <w:rPr>
          <w:sz w:val="20"/>
          <w:szCs w:val="20"/>
        </w:rPr>
        <w:t>depresiu,</w:t>
      </w:r>
      <w:r w:rsidRPr="00D8368E">
        <w:rPr>
          <w:spacing w:val="1"/>
          <w:sz w:val="20"/>
          <w:szCs w:val="20"/>
        </w:rPr>
        <w:t xml:space="preserve"> </w:t>
      </w:r>
      <w:r w:rsidRPr="00D8368E">
        <w:rPr>
          <w:sz w:val="20"/>
          <w:szCs w:val="20"/>
        </w:rPr>
        <w:t>osamelosť, beznádej a stratu sebavedomia a vlastnej hodnoty. Vo veľkej miere zvyšuje riziko</w:t>
      </w:r>
      <w:r w:rsidRPr="00D8368E">
        <w:rPr>
          <w:spacing w:val="1"/>
          <w:sz w:val="20"/>
          <w:szCs w:val="20"/>
        </w:rPr>
        <w:t xml:space="preserve"> </w:t>
      </w:r>
      <w:r w:rsidRPr="00D8368E">
        <w:rPr>
          <w:sz w:val="20"/>
          <w:szCs w:val="20"/>
        </w:rPr>
        <w:t>ischemickej choroby srdca, cievnej príhody mozgovej. Podieľa sa rovnako na strate chuti</w:t>
      </w:r>
      <w:r w:rsidRPr="00D8368E">
        <w:rPr>
          <w:spacing w:val="1"/>
          <w:sz w:val="20"/>
          <w:szCs w:val="20"/>
        </w:rPr>
        <w:t xml:space="preserve"> </w:t>
      </w:r>
      <w:r w:rsidRPr="00D8368E">
        <w:rPr>
          <w:sz w:val="20"/>
          <w:szCs w:val="20"/>
        </w:rPr>
        <w:t>klienta do jedla, úbytku telesnej hmotnosti s fatálnym koncom. Každý klient, ktorý sa dostane</w:t>
      </w:r>
      <w:r w:rsidRPr="00D8368E">
        <w:rPr>
          <w:spacing w:val="1"/>
          <w:sz w:val="20"/>
          <w:szCs w:val="20"/>
        </w:rPr>
        <w:t xml:space="preserve"> </w:t>
      </w:r>
      <w:r w:rsidRPr="00D8368E">
        <w:rPr>
          <w:sz w:val="20"/>
          <w:szCs w:val="20"/>
        </w:rPr>
        <w:t>do zariadenia, zažije v určitej miere sociálnu izoláciu, ktorá mu môže spôsobiť zhoršenie</w:t>
      </w:r>
      <w:r w:rsidRPr="00D8368E">
        <w:rPr>
          <w:spacing w:val="1"/>
          <w:sz w:val="20"/>
          <w:szCs w:val="20"/>
        </w:rPr>
        <w:t xml:space="preserve"> </w:t>
      </w:r>
      <w:r w:rsidRPr="00D8368E">
        <w:rPr>
          <w:sz w:val="20"/>
          <w:szCs w:val="20"/>
        </w:rPr>
        <w:t>zdravotného</w:t>
      </w:r>
      <w:r w:rsidRPr="00D8368E">
        <w:rPr>
          <w:spacing w:val="-1"/>
          <w:sz w:val="20"/>
          <w:szCs w:val="20"/>
        </w:rPr>
        <w:t xml:space="preserve"> </w:t>
      </w:r>
      <w:r w:rsidRPr="00D8368E">
        <w:rPr>
          <w:sz w:val="20"/>
          <w:szCs w:val="20"/>
        </w:rPr>
        <w:t>stavu.</w:t>
      </w:r>
    </w:p>
    <w:p w:rsidR="00FC5A44" w:rsidRPr="00D8368E" w:rsidRDefault="00FC5A44" w:rsidP="00FC5A44">
      <w:pPr>
        <w:pStyle w:val="Zkladntext"/>
        <w:spacing w:before="8"/>
        <w:ind w:left="0"/>
        <w:rPr>
          <w:sz w:val="20"/>
          <w:szCs w:val="20"/>
        </w:rPr>
      </w:pPr>
    </w:p>
    <w:p w:rsidR="00FC5A44" w:rsidRPr="00D8368E" w:rsidRDefault="00FC5A44" w:rsidP="00FC5A44">
      <w:pPr>
        <w:pStyle w:val="Zkladntext"/>
        <w:spacing w:before="1"/>
        <w:ind w:left="592"/>
        <w:rPr>
          <w:sz w:val="20"/>
          <w:szCs w:val="20"/>
        </w:rPr>
      </w:pPr>
      <w:r w:rsidRPr="00D8368E">
        <w:rPr>
          <w:sz w:val="20"/>
          <w:szCs w:val="20"/>
          <w:u w:val="single"/>
        </w:rPr>
        <w:t>Rozpoznanie</w:t>
      </w:r>
      <w:r w:rsidRPr="00D8368E">
        <w:rPr>
          <w:spacing w:val="-2"/>
          <w:sz w:val="20"/>
          <w:szCs w:val="20"/>
          <w:u w:val="single"/>
        </w:rPr>
        <w:t xml:space="preserve"> </w:t>
      </w:r>
      <w:r w:rsidRPr="00D8368E">
        <w:rPr>
          <w:sz w:val="20"/>
          <w:szCs w:val="20"/>
          <w:u w:val="single"/>
        </w:rPr>
        <w:t>sociálnej</w:t>
      </w:r>
      <w:r w:rsidRPr="00D8368E">
        <w:rPr>
          <w:spacing w:val="-1"/>
          <w:sz w:val="20"/>
          <w:szCs w:val="20"/>
          <w:u w:val="single"/>
        </w:rPr>
        <w:t xml:space="preserve"> </w:t>
      </w:r>
      <w:r w:rsidRPr="00D8368E">
        <w:rPr>
          <w:sz w:val="20"/>
          <w:szCs w:val="20"/>
          <w:u w:val="single"/>
        </w:rPr>
        <w:t>izolácie</w:t>
      </w:r>
      <w:r w:rsidRPr="00D8368E">
        <w:rPr>
          <w:spacing w:val="-1"/>
          <w:sz w:val="20"/>
          <w:szCs w:val="20"/>
          <w:u w:val="single"/>
        </w:rPr>
        <w:t xml:space="preserve"> </w:t>
      </w:r>
      <w:r w:rsidRPr="00D8368E">
        <w:rPr>
          <w:sz w:val="20"/>
          <w:szCs w:val="20"/>
          <w:u w:val="single"/>
        </w:rPr>
        <w:t>a</w:t>
      </w:r>
      <w:r w:rsidRPr="00D8368E">
        <w:rPr>
          <w:spacing w:val="-2"/>
          <w:sz w:val="20"/>
          <w:szCs w:val="20"/>
          <w:u w:val="single"/>
        </w:rPr>
        <w:t xml:space="preserve"> </w:t>
      </w:r>
      <w:r w:rsidRPr="00D8368E">
        <w:rPr>
          <w:sz w:val="20"/>
          <w:szCs w:val="20"/>
          <w:u w:val="single"/>
        </w:rPr>
        <w:t>ohodnotenie.</w:t>
      </w:r>
    </w:p>
    <w:p w:rsidR="00FC5A44" w:rsidRDefault="00FC5A44" w:rsidP="00FC5A44">
      <w:pPr>
        <w:pStyle w:val="Zkladntext"/>
        <w:spacing w:before="40" w:line="276" w:lineRule="auto"/>
        <w:ind w:left="196" w:right="114" w:firstLine="396"/>
        <w:jc w:val="both"/>
        <w:rPr>
          <w:sz w:val="20"/>
          <w:szCs w:val="20"/>
        </w:rPr>
      </w:pPr>
      <w:r w:rsidRPr="00D8368E">
        <w:rPr>
          <w:sz w:val="20"/>
          <w:szCs w:val="20"/>
        </w:rPr>
        <w:t>Ide o tzv. subjektívnu diagnózu, preto musí byť určená prostredníctvom prejavov klienta.</w:t>
      </w:r>
      <w:r w:rsidRPr="00D8368E">
        <w:rPr>
          <w:spacing w:val="1"/>
          <w:sz w:val="20"/>
          <w:szCs w:val="20"/>
        </w:rPr>
        <w:t xml:space="preserve"> </w:t>
      </w:r>
      <w:r w:rsidRPr="00D8368E">
        <w:rPr>
          <w:sz w:val="20"/>
          <w:szCs w:val="20"/>
        </w:rPr>
        <w:t>Preto</w:t>
      </w:r>
      <w:r w:rsidRPr="00D8368E">
        <w:rPr>
          <w:spacing w:val="-9"/>
          <w:sz w:val="20"/>
          <w:szCs w:val="20"/>
        </w:rPr>
        <w:t xml:space="preserve"> </w:t>
      </w:r>
      <w:r w:rsidRPr="00D8368E">
        <w:rPr>
          <w:sz w:val="20"/>
          <w:szCs w:val="20"/>
        </w:rPr>
        <w:t>je</w:t>
      </w:r>
      <w:r w:rsidRPr="00D8368E">
        <w:rPr>
          <w:spacing w:val="-9"/>
          <w:sz w:val="20"/>
          <w:szCs w:val="20"/>
        </w:rPr>
        <w:t xml:space="preserve"> </w:t>
      </w:r>
      <w:r w:rsidRPr="00D8368E">
        <w:rPr>
          <w:sz w:val="20"/>
          <w:szCs w:val="20"/>
        </w:rPr>
        <w:t>dôležité,</w:t>
      </w:r>
      <w:r w:rsidRPr="00D8368E">
        <w:rPr>
          <w:spacing w:val="-10"/>
          <w:sz w:val="20"/>
          <w:szCs w:val="20"/>
        </w:rPr>
        <w:t xml:space="preserve"> </w:t>
      </w:r>
      <w:r w:rsidRPr="00D8368E">
        <w:rPr>
          <w:sz w:val="20"/>
          <w:szCs w:val="20"/>
        </w:rPr>
        <w:t>aby</w:t>
      </w:r>
      <w:r w:rsidRPr="00D8368E">
        <w:rPr>
          <w:spacing w:val="-9"/>
          <w:sz w:val="20"/>
          <w:szCs w:val="20"/>
        </w:rPr>
        <w:t xml:space="preserve"> </w:t>
      </w:r>
      <w:r w:rsidRPr="00D8368E">
        <w:rPr>
          <w:sz w:val="20"/>
          <w:szCs w:val="20"/>
        </w:rPr>
        <w:t>pomáhajúci</w:t>
      </w:r>
      <w:r w:rsidRPr="00D8368E">
        <w:rPr>
          <w:spacing w:val="-10"/>
          <w:sz w:val="20"/>
          <w:szCs w:val="20"/>
        </w:rPr>
        <w:t xml:space="preserve"> </w:t>
      </w:r>
      <w:r w:rsidRPr="00D8368E">
        <w:rPr>
          <w:sz w:val="20"/>
          <w:szCs w:val="20"/>
        </w:rPr>
        <w:t>personál</w:t>
      </w:r>
      <w:r w:rsidRPr="00D8368E">
        <w:rPr>
          <w:spacing w:val="-8"/>
          <w:sz w:val="20"/>
          <w:szCs w:val="20"/>
        </w:rPr>
        <w:t xml:space="preserve"> </w:t>
      </w:r>
      <w:r w:rsidRPr="00D8368E">
        <w:rPr>
          <w:sz w:val="20"/>
          <w:szCs w:val="20"/>
        </w:rPr>
        <w:t>mal</w:t>
      </w:r>
      <w:r w:rsidRPr="00D8368E">
        <w:rPr>
          <w:spacing w:val="-10"/>
          <w:sz w:val="20"/>
          <w:szCs w:val="20"/>
        </w:rPr>
        <w:t xml:space="preserve"> </w:t>
      </w:r>
      <w:r w:rsidRPr="00D8368E">
        <w:rPr>
          <w:sz w:val="20"/>
          <w:szCs w:val="20"/>
        </w:rPr>
        <w:t>dostatok</w:t>
      </w:r>
      <w:r w:rsidRPr="00D8368E">
        <w:rPr>
          <w:spacing w:val="-8"/>
          <w:sz w:val="20"/>
          <w:szCs w:val="20"/>
        </w:rPr>
        <w:t xml:space="preserve"> </w:t>
      </w:r>
      <w:r w:rsidRPr="00D8368E">
        <w:rPr>
          <w:sz w:val="20"/>
          <w:szCs w:val="20"/>
        </w:rPr>
        <w:t>informácií,</w:t>
      </w:r>
      <w:r w:rsidRPr="00D8368E">
        <w:rPr>
          <w:spacing w:val="-10"/>
          <w:sz w:val="20"/>
          <w:szCs w:val="20"/>
        </w:rPr>
        <w:t xml:space="preserve"> </w:t>
      </w:r>
      <w:r w:rsidRPr="00D8368E">
        <w:rPr>
          <w:sz w:val="20"/>
          <w:szCs w:val="20"/>
        </w:rPr>
        <w:t>ktoré</w:t>
      </w:r>
      <w:r w:rsidRPr="00D8368E">
        <w:rPr>
          <w:spacing w:val="-10"/>
          <w:sz w:val="20"/>
          <w:szCs w:val="20"/>
        </w:rPr>
        <w:t xml:space="preserve"> </w:t>
      </w:r>
      <w:r w:rsidRPr="00D8368E">
        <w:rPr>
          <w:sz w:val="20"/>
          <w:szCs w:val="20"/>
        </w:rPr>
        <w:t>poukazujú</w:t>
      </w:r>
      <w:r w:rsidRPr="00D8368E">
        <w:rPr>
          <w:spacing w:val="-8"/>
          <w:sz w:val="20"/>
          <w:szCs w:val="20"/>
        </w:rPr>
        <w:t xml:space="preserve"> </w:t>
      </w:r>
      <w:r w:rsidRPr="00D8368E">
        <w:rPr>
          <w:sz w:val="20"/>
          <w:szCs w:val="20"/>
        </w:rPr>
        <w:t>na</w:t>
      </w:r>
      <w:r w:rsidRPr="00D8368E">
        <w:rPr>
          <w:spacing w:val="-11"/>
          <w:sz w:val="20"/>
          <w:szCs w:val="20"/>
        </w:rPr>
        <w:t xml:space="preserve"> </w:t>
      </w:r>
      <w:r w:rsidRPr="00D8368E">
        <w:rPr>
          <w:sz w:val="20"/>
          <w:szCs w:val="20"/>
        </w:rPr>
        <w:t>prejavy</w:t>
      </w:r>
      <w:r w:rsidRPr="00D8368E">
        <w:rPr>
          <w:spacing w:val="-57"/>
          <w:sz w:val="20"/>
          <w:szCs w:val="20"/>
        </w:rPr>
        <w:t xml:space="preserve"> </w:t>
      </w:r>
      <w:r w:rsidRPr="00D8368E">
        <w:rPr>
          <w:sz w:val="20"/>
          <w:szCs w:val="20"/>
        </w:rPr>
        <w:t>sociálnej izolácie. Dávajte pozor na vyjadrenia/poznámky klienta k pocitom osamelosti alebo</w:t>
      </w:r>
      <w:r w:rsidRPr="00D8368E">
        <w:rPr>
          <w:spacing w:val="1"/>
          <w:sz w:val="20"/>
          <w:szCs w:val="20"/>
        </w:rPr>
        <w:t xml:space="preserve"> </w:t>
      </w:r>
      <w:r w:rsidRPr="00D8368E">
        <w:rPr>
          <w:sz w:val="20"/>
          <w:szCs w:val="20"/>
        </w:rPr>
        <w:t>vyjadrenia</w:t>
      </w:r>
      <w:r w:rsidRPr="00D8368E">
        <w:rPr>
          <w:spacing w:val="46"/>
          <w:sz w:val="20"/>
          <w:szCs w:val="20"/>
        </w:rPr>
        <w:t xml:space="preserve"> </w:t>
      </w:r>
      <w:r w:rsidRPr="00D8368E">
        <w:rPr>
          <w:sz w:val="20"/>
          <w:szCs w:val="20"/>
        </w:rPr>
        <w:t>personálu</w:t>
      </w:r>
      <w:r w:rsidRPr="00D8368E">
        <w:rPr>
          <w:spacing w:val="48"/>
          <w:sz w:val="20"/>
          <w:szCs w:val="20"/>
        </w:rPr>
        <w:t xml:space="preserve"> </w:t>
      </w:r>
      <w:r w:rsidRPr="00D8368E">
        <w:rPr>
          <w:sz w:val="20"/>
          <w:szCs w:val="20"/>
        </w:rPr>
        <w:t>a</w:t>
      </w:r>
      <w:r w:rsidRPr="00D8368E">
        <w:rPr>
          <w:spacing w:val="-1"/>
          <w:sz w:val="20"/>
          <w:szCs w:val="20"/>
        </w:rPr>
        <w:t xml:space="preserve"> </w:t>
      </w:r>
      <w:r w:rsidRPr="00D8368E">
        <w:rPr>
          <w:sz w:val="20"/>
          <w:szCs w:val="20"/>
        </w:rPr>
        <w:t>spolubývajúcich.</w:t>
      </w:r>
      <w:r w:rsidRPr="00D8368E">
        <w:rPr>
          <w:spacing w:val="47"/>
          <w:sz w:val="20"/>
          <w:szCs w:val="20"/>
        </w:rPr>
        <w:t xml:space="preserve"> </w:t>
      </w:r>
      <w:r w:rsidRPr="00D8368E">
        <w:rPr>
          <w:sz w:val="20"/>
          <w:szCs w:val="20"/>
        </w:rPr>
        <w:t>Môžeme</w:t>
      </w:r>
      <w:r w:rsidRPr="00D8368E">
        <w:rPr>
          <w:spacing w:val="47"/>
          <w:sz w:val="20"/>
          <w:szCs w:val="20"/>
        </w:rPr>
        <w:t xml:space="preserve"> </w:t>
      </w:r>
      <w:r w:rsidRPr="00D8368E">
        <w:rPr>
          <w:sz w:val="20"/>
          <w:szCs w:val="20"/>
        </w:rPr>
        <w:t>byť</w:t>
      </w:r>
      <w:r w:rsidRPr="00D8368E">
        <w:rPr>
          <w:spacing w:val="47"/>
          <w:sz w:val="20"/>
          <w:szCs w:val="20"/>
        </w:rPr>
        <w:t xml:space="preserve"> </w:t>
      </w:r>
      <w:r w:rsidRPr="00D8368E">
        <w:rPr>
          <w:sz w:val="20"/>
          <w:szCs w:val="20"/>
        </w:rPr>
        <w:t>svedkami</w:t>
      </w:r>
      <w:r w:rsidRPr="00D8368E">
        <w:rPr>
          <w:spacing w:val="48"/>
          <w:sz w:val="20"/>
          <w:szCs w:val="20"/>
        </w:rPr>
        <w:t xml:space="preserve"> </w:t>
      </w:r>
      <w:r w:rsidRPr="00D8368E">
        <w:rPr>
          <w:sz w:val="20"/>
          <w:szCs w:val="20"/>
        </w:rPr>
        <w:t>nasledujúcich</w:t>
      </w:r>
      <w:r w:rsidRPr="00D8368E">
        <w:rPr>
          <w:spacing w:val="48"/>
          <w:sz w:val="20"/>
          <w:szCs w:val="20"/>
        </w:rPr>
        <w:t xml:space="preserve"> </w:t>
      </w:r>
      <w:r w:rsidRPr="00D8368E">
        <w:rPr>
          <w:sz w:val="20"/>
          <w:szCs w:val="20"/>
        </w:rPr>
        <w:t>symptómov</w:t>
      </w:r>
      <w:r w:rsidRPr="00D8368E">
        <w:rPr>
          <w:spacing w:val="-58"/>
          <w:sz w:val="20"/>
          <w:szCs w:val="20"/>
        </w:rPr>
        <w:t xml:space="preserve"> </w:t>
      </w:r>
      <w:r w:rsidRPr="00D8368E">
        <w:rPr>
          <w:sz w:val="20"/>
          <w:szCs w:val="20"/>
        </w:rPr>
        <w:t>a</w:t>
      </w:r>
      <w:r w:rsidRPr="00D8368E">
        <w:rPr>
          <w:spacing w:val="-2"/>
          <w:sz w:val="20"/>
          <w:szCs w:val="20"/>
        </w:rPr>
        <w:t xml:space="preserve"> </w:t>
      </w:r>
      <w:r w:rsidRPr="00D8368E">
        <w:rPr>
          <w:sz w:val="20"/>
          <w:szCs w:val="20"/>
        </w:rPr>
        <w:t>charakteristických</w:t>
      </w:r>
      <w:r w:rsidRPr="00D8368E">
        <w:rPr>
          <w:spacing w:val="2"/>
          <w:sz w:val="20"/>
          <w:szCs w:val="20"/>
        </w:rPr>
        <w:t xml:space="preserve"> </w:t>
      </w:r>
      <w:r w:rsidRPr="00D8368E">
        <w:rPr>
          <w:sz w:val="20"/>
          <w:szCs w:val="20"/>
        </w:rPr>
        <w:t>znakov:</w:t>
      </w:r>
    </w:p>
    <w:p w:rsidR="00FC5A44" w:rsidRPr="007C08AE" w:rsidRDefault="00FC5A44" w:rsidP="00FC5A44">
      <w:pPr>
        <w:pStyle w:val="Zkladntext"/>
        <w:spacing w:before="40" w:line="276" w:lineRule="auto"/>
        <w:ind w:left="196" w:right="114" w:firstLine="396"/>
        <w:jc w:val="both"/>
        <w:rPr>
          <w:sz w:val="20"/>
          <w:szCs w:val="20"/>
        </w:rPr>
      </w:pPr>
    </w:p>
    <w:p w:rsidR="00FC5A44" w:rsidRPr="007C08AE" w:rsidRDefault="00FC5A44" w:rsidP="00FC5A44">
      <w:pPr>
        <w:pStyle w:val="Odsekzoznamu"/>
        <w:widowControl w:val="0"/>
        <w:numPr>
          <w:ilvl w:val="0"/>
          <w:numId w:val="76"/>
        </w:numPr>
        <w:tabs>
          <w:tab w:val="left" w:pos="1312"/>
          <w:tab w:val="left" w:pos="1313"/>
        </w:tabs>
        <w:autoSpaceDE w:val="0"/>
        <w:autoSpaceDN w:val="0"/>
        <w:spacing w:before="2"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nekomunikatívny,</w:t>
      </w:r>
      <w:r w:rsidRPr="007C08AE">
        <w:rPr>
          <w:rFonts w:ascii="Times New Roman" w:hAnsi="Times New Roman" w:cs="Times New Roman"/>
          <w:spacing w:val="-5"/>
          <w:sz w:val="20"/>
          <w:szCs w:val="20"/>
        </w:rPr>
        <w:t xml:space="preserve"> </w:t>
      </w:r>
      <w:r w:rsidRPr="007C08AE">
        <w:rPr>
          <w:rFonts w:ascii="Times New Roman" w:hAnsi="Times New Roman" w:cs="Times New Roman"/>
          <w:sz w:val="20"/>
          <w:szCs w:val="20"/>
        </w:rPr>
        <w:t>do</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seba</w:t>
      </w:r>
      <w:r w:rsidRPr="007C08AE">
        <w:rPr>
          <w:rFonts w:ascii="Times New Roman" w:hAnsi="Times New Roman" w:cs="Times New Roman"/>
          <w:spacing w:val="-5"/>
          <w:sz w:val="20"/>
          <w:szCs w:val="20"/>
        </w:rPr>
        <w:t xml:space="preserve"> </w:t>
      </w:r>
      <w:r w:rsidRPr="007C08AE">
        <w:rPr>
          <w:rFonts w:ascii="Times New Roman" w:hAnsi="Times New Roman" w:cs="Times New Roman"/>
          <w:sz w:val="20"/>
          <w:szCs w:val="20"/>
        </w:rPr>
        <w:t>zahľadený</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pohľad,</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42"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slabý</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očný</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kontakt,</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39"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klient</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sa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cíti</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nečinne,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reaguje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len</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aby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vyplnil</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očakávania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druhých,</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40"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klientovi</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chýba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zmysel</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života,</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43"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zaoberá</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sa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len</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svojimi</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myšlienkami,</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39"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správanie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hlas</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je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skôr</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nepriateľský,</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42"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sťahuje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sa</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do</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seba,</w:t>
      </w:r>
    </w:p>
    <w:p w:rsidR="00FC5A44" w:rsidRDefault="00FC5A44" w:rsidP="00FC5A44">
      <w:pPr>
        <w:pStyle w:val="Zkladntext"/>
        <w:spacing w:before="38"/>
        <w:ind w:left="592"/>
        <w:rPr>
          <w:sz w:val="20"/>
          <w:szCs w:val="20"/>
        </w:rPr>
      </w:pPr>
    </w:p>
    <w:p w:rsidR="00FC5A44" w:rsidRPr="007C08AE" w:rsidRDefault="00FC5A44" w:rsidP="00FC5A44">
      <w:pPr>
        <w:pStyle w:val="Zkladntext"/>
        <w:spacing w:before="38"/>
        <w:ind w:left="0"/>
        <w:rPr>
          <w:sz w:val="20"/>
          <w:szCs w:val="20"/>
        </w:rPr>
      </w:pPr>
      <w:r>
        <w:rPr>
          <w:sz w:val="20"/>
          <w:szCs w:val="20"/>
        </w:rPr>
        <w:t xml:space="preserve">   </w:t>
      </w:r>
      <w:r w:rsidRPr="007C08AE">
        <w:rPr>
          <w:sz w:val="20"/>
          <w:szCs w:val="20"/>
        </w:rPr>
        <w:t>Sociálna</w:t>
      </w:r>
      <w:r w:rsidRPr="007C08AE">
        <w:rPr>
          <w:spacing w:val="-3"/>
          <w:sz w:val="20"/>
          <w:szCs w:val="20"/>
        </w:rPr>
        <w:t xml:space="preserve"> </w:t>
      </w:r>
      <w:r w:rsidRPr="007C08AE">
        <w:rPr>
          <w:sz w:val="20"/>
          <w:szCs w:val="20"/>
        </w:rPr>
        <w:t>izolácia</w:t>
      </w:r>
      <w:r w:rsidRPr="007C08AE">
        <w:rPr>
          <w:spacing w:val="-1"/>
          <w:sz w:val="20"/>
          <w:szCs w:val="20"/>
        </w:rPr>
        <w:t xml:space="preserve"> </w:t>
      </w:r>
      <w:r w:rsidRPr="007C08AE">
        <w:rPr>
          <w:sz w:val="20"/>
          <w:szCs w:val="20"/>
        </w:rPr>
        <w:t>môže</w:t>
      </w:r>
      <w:r w:rsidRPr="007C08AE">
        <w:rPr>
          <w:spacing w:val="-3"/>
          <w:sz w:val="20"/>
          <w:szCs w:val="20"/>
        </w:rPr>
        <w:t xml:space="preserve"> </w:t>
      </w:r>
      <w:r w:rsidRPr="007C08AE">
        <w:rPr>
          <w:sz w:val="20"/>
          <w:szCs w:val="20"/>
        </w:rPr>
        <w:t>byť</w:t>
      </w:r>
      <w:r w:rsidRPr="007C08AE">
        <w:rPr>
          <w:spacing w:val="-1"/>
          <w:sz w:val="20"/>
          <w:szCs w:val="20"/>
        </w:rPr>
        <w:t xml:space="preserve"> </w:t>
      </w:r>
      <w:r w:rsidRPr="007C08AE">
        <w:rPr>
          <w:sz w:val="20"/>
          <w:szCs w:val="20"/>
        </w:rPr>
        <w:t>spôsobená</w:t>
      </w:r>
      <w:r w:rsidRPr="007C08AE">
        <w:rPr>
          <w:spacing w:val="-1"/>
          <w:sz w:val="20"/>
          <w:szCs w:val="20"/>
        </w:rPr>
        <w:t xml:space="preserve"> </w:t>
      </w:r>
      <w:r w:rsidRPr="007C08AE">
        <w:rPr>
          <w:sz w:val="20"/>
          <w:szCs w:val="20"/>
        </w:rPr>
        <w:t>nasledovnými</w:t>
      </w:r>
      <w:r w:rsidRPr="007C08AE">
        <w:rPr>
          <w:spacing w:val="-2"/>
          <w:sz w:val="20"/>
          <w:szCs w:val="20"/>
        </w:rPr>
        <w:t xml:space="preserve"> </w:t>
      </w:r>
      <w:r w:rsidRPr="007C08AE">
        <w:rPr>
          <w:sz w:val="20"/>
          <w:szCs w:val="20"/>
        </w:rPr>
        <w:t>príčinami:</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43"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dlhodobá izolovanosť od ľudí</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42"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neakceptácia</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sociálneho</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správania,</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39"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neschopnosť</w:t>
      </w:r>
      <w:r w:rsidRPr="007C08AE">
        <w:rPr>
          <w:rFonts w:ascii="Times New Roman" w:hAnsi="Times New Roman" w:cs="Times New Roman"/>
          <w:spacing w:val="-6"/>
          <w:sz w:val="20"/>
          <w:szCs w:val="20"/>
        </w:rPr>
        <w:t xml:space="preserve"> </w:t>
      </w:r>
      <w:r w:rsidRPr="007C08AE">
        <w:rPr>
          <w:rFonts w:ascii="Times New Roman" w:hAnsi="Times New Roman" w:cs="Times New Roman"/>
          <w:sz w:val="20"/>
          <w:szCs w:val="20"/>
        </w:rPr>
        <w:t>vytvárať</w:t>
      </w:r>
      <w:r w:rsidRPr="007C08AE">
        <w:rPr>
          <w:rFonts w:ascii="Times New Roman" w:hAnsi="Times New Roman" w:cs="Times New Roman"/>
          <w:spacing w:val="-6"/>
          <w:sz w:val="20"/>
          <w:szCs w:val="20"/>
        </w:rPr>
        <w:t xml:space="preserve"> </w:t>
      </w:r>
      <w:r w:rsidRPr="007C08AE">
        <w:rPr>
          <w:rFonts w:ascii="Times New Roman" w:hAnsi="Times New Roman" w:cs="Times New Roman"/>
          <w:sz w:val="20"/>
          <w:szCs w:val="20"/>
        </w:rPr>
        <w:t>priateľské/harmonické</w:t>
      </w:r>
      <w:r w:rsidRPr="007C08AE">
        <w:rPr>
          <w:rFonts w:ascii="Times New Roman" w:hAnsi="Times New Roman" w:cs="Times New Roman"/>
          <w:spacing w:val="-6"/>
          <w:sz w:val="20"/>
          <w:szCs w:val="20"/>
        </w:rPr>
        <w:t xml:space="preserve"> </w:t>
      </w:r>
      <w:r w:rsidRPr="007C08AE">
        <w:rPr>
          <w:rFonts w:ascii="Times New Roman" w:hAnsi="Times New Roman" w:cs="Times New Roman"/>
          <w:sz w:val="20"/>
          <w:szCs w:val="20"/>
        </w:rPr>
        <w:t>sociálne</w:t>
      </w:r>
      <w:r w:rsidRPr="007C08AE">
        <w:rPr>
          <w:rFonts w:ascii="Times New Roman" w:hAnsi="Times New Roman" w:cs="Times New Roman"/>
          <w:spacing w:val="-5"/>
          <w:sz w:val="20"/>
          <w:szCs w:val="20"/>
        </w:rPr>
        <w:t xml:space="preserve"> </w:t>
      </w:r>
      <w:r w:rsidRPr="007C08AE">
        <w:rPr>
          <w:rFonts w:ascii="Times New Roman" w:hAnsi="Times New Roman" w:cs="Times New Roman"/>
          <w:sz w:val="20"/>
          <w:szCs w:val="20"/>
        </w:rPr>
        <w:t>vzťahy,</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42"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zmeny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duševnom</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stave,</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40"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zmeny</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v</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telesných</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prejavoch.</w:t>
      </w:r>
    </w:p>
    <w:p w:rsidR="00FC5A44" w:rsidRPr="00D8368E" w:rsidRDefault="00FC5A44" w:rsidP="00FC5A44">
      <w:pPr>
        <w:pStyle w:val="Zkladntext"/>
        <w:spacing w:before="1"/>
        <w:ind w:left="0"/>
        <w:rPr>
          <w:sz w:val="20"/>
          <w:szCs w:val="20"/>
        </w:rPr>
      </w:pPr>
    </w:p>
    <w:p w:rsidR="00FC5A44" w:rsidRPr="007C08AE" w:rsidRDefault="00FC5A44" w:rsidP="00FC5A44">
      <w:pPr>
        <w:pStyle w:val="Zkladntext"/>
        <w:spacing w:before="90"/>
        <w:ind w:left="196"/>
        <w:rPr>
          <w:sz w:val="20"/>
          <w:szCs w:val="20"/>
        </w:rPr>
      </w:pPr>
      <w:r w:rsidRPr="007C08AE">
        <w:rPr>
          <w:sz w:val="20"/>
          <w:szCs w:val="20"/>
        </w:rPr>
        <w:t>Príklad</w:t>
      </w:r>
      <w:r w:rsidRPr="007C08AE">
        <w:rPr>
          <w:spacing w:val="-3"/>
          <w:sz w:val="20"/>
          <w:szCs w:val="20"/>
        </w:rPr>
        <w:t xml:space="preserve"> </w:t>
      </w:r>
      <w:r w:rsidRPr="007C08AE">
        <w:rPr>
          <w:sz w:val="20"/>
          <w:szCs w:val="20"/>
        </w:rPr>
        <w:t>prejavov</w:t>
      </w:r>
      <w:r w:rsidRPr="007C08AE">
        <w:rPr>
          <w:spacing w:val="-2"/>
          <w:sz w:val="20"/>
          <w:szCs w:val="20"/>
        </w:rPr>
        <w:t xml:space="preserve"> </w:t>
      </w:r>
      <w:r w:rsidRPr="007C08AE">
        <w:rPr>
          <w:sz w:val="20"/>
          <w:szCs w:val="20"/>
        </w:rPr>
        <w:t>sociálnej</w:t>
      </w:r>
      <w:r w:rsidRPr="007C08AE">
        <w:rPr>
          <w:spacing w:val="-2"/>
          <w:sz w:val="20"/>
          <w:szCs w:val="20"/>
        </w:rPr>
        <w:t xml:space="preserve"> </w:t>
      </w:r>
      <w:r w:rsidRPr="007C08AE">
        <w:rPr>
          <w:sz w:val="20"/>
          <w:szCs w:val="20"/>
        </w:rPr>
        <w:t>izolácie:</w:t>
      </w:r>
    </w:p>
    <w:p w:rsidR="00FC5A44" w:rsidRPr="007C08AE" w:rsidRDefault="00FC5A44" w:rsidP="00FC5A44">
      <w:pPr>
        <w:pStyle w:val="Odsekzoznamu"/>
        <w:widowControl w:val="0"/>
        <w:numPr>
          <w:ilvl w:val="0"/>
          <w:numId w:val="83"/>
        </w:numPr>
        <w:tabs>
          <w:tab w:val="left" w:pos="1313"/>
        </w:tabs>
        <w:autoSpaceDE w:val="0"/>
        <w:autoSpaceDN w:val="0"/>
        <w:spacing w:before="44"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Vyjadrenia:</w:t>
      </w:r>
      <w:r w:rsidRPr="007C08AE">
        <w:rPr>
          <w:rFonts w:ascii="Times New Roman" w:hAnsi="Times New Roman" w:cs="Times New Roman"/>
          <w:spacing w:val="-5"/>
          <w:sz w:val="20"/>
          <w:szCs w:val="20"/>
        </w:rPr>
        <w:t xml:space="preserve"> </w:t>
      </w:r>
      <w:r w:rsidRPr="007C08AE">
        <w:rPr>
          <w:rFonts w:ascii="Times New Roman" w:hAnsi="Times New Roman" w:cs="Times New Roman"/>
          <w:sz w:val="20"/>
          <w:szCs w:val="20"/>
        </w:rPr>
        <w:t>„Nikto</w:t>
      </w:r>
      <w:r w:rsidRPr="007C08AE">
        <w:rPr>
          <w:rFonts w:ascii="Times New Roman" w:hAnsi="Times New Roman" w:cs="Times New Roman"/>
          <w:spacing w:val="-5"/>
          <w:sz w:val="20"/>
          <w:szCs w:val="20"/>
        </w:rPr>
        <w:t xml:space="preserve"> </w:t>
      </w:r>
      <w:r w:rsidRPr="007C08AE">
        <w:rPr>
          <w:rFonts w:ascii="Times New Roman" w:hAnsi="Times New Roman" w:cs="Times New Roman"/>
          <w:sz w:val="20"/>
          <w:szCs w:val="20"/>
        </w:rPr>
        <w:t>ma</w:t>
      </w:r>
      <w:r w:rsidRPr="007C08AE">
        <w:rPr>
          <w:rFonts w:ascii="Times New Roman" w:hAnsi="Times New Roman" w:cs="Times New Roman"/>
          <w:spacing w:val="-5"/>
          <w:sz w:val="20"/>
          <w:szCs w:val="20"/>
        </w:rPr>
        <w:t xml:space="preserve"> </w:t>
      </w:r>
      <w:r w:rsidRPr="007C08AE">
        <w:rPr>
          <w:rFonts w:ascii="Times New Roman" w:hAnsi="Times New Roman" w:cs="Times New Roman"/>
          <w:sz w:val="20"/>
          <w:szCs w:val="20"/>
        </w:rPr>
        <w:t>už</w:t>
      </w:r>
      <w:r w:rsidRPr="007C08AE">
        <w:rPr>
          <w:rFonts w:ascii="Times New Roman" w:hAnsi="Times New Roman" w:cs="Times New Roman"/>
          <w:spacing w:val="-6"/>
          <w:sz w:val="20"/>
          <w:szCs w:val="20"/>
        </w:rPr>
        <w:t xml:space="preserve"> </w:t>
      </w:r>
      <w:r w:rsidRPr="007C08AE">
        <w:rPr>
          <w:rFonts w:ascii="Times New Roman" w:hAnsi="Times New Roman" w:cs="Times New Roman"/>
          <w:sz w:val="20"/>
          <w:szCs w:val="20"/>
        </w:rPr>
        <w:t>nenavštevuje...nikto</w:t>
      </w:r>
      <w:r w:rsidRPr="007C08AE">
        <w:rPr>
          <w:rFonts w:ascii="Times New Roman" w:hAnsi="Times New Roman" w:cs="Times New Roman"/>
          <w:spacing w:val="-5"/>
          <w:sz w:val="20"/>
          <w:szCs w:val="20"/>
        </w:rPr>
        <w:t xml:space="preserve"> </w:t>
      </w:r>
      <w:r w:rsidRPr="007C08AE">
        <w:rPr>
          <w:rFonts w:ascii="Times New Roman" w:hAnsi="Times New Roman" w:cs="Times New Roman"/>
          <w:sz w:val="20"/>
          <w:szCs w:val="20"/>
        </w:rPr>
        <w:t>mi</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nevolá.“</w:t>
      </w:r>
    </w:p>
    <w:p w:rsidR="00FC5A44" w:rsidRPr="007C08AE" w:rsidRDefault="00FC5A44" w:rsidP="00FC5A44">
      <w:pPr>
        <w:pStyle w:val="Odsekzoznamu"/>
        <w:widowControl w:val="0"/>
        <w:numPr>
          <w:ilvl w:val="0"/>
          <w:numId w:val="83"/>
        </w:numPr>
        <w:tabs>
          <w:tab w:val="left" w:pos="1313"/>
        </w:tabs>
        <w:autoSpaceDE w:val="0"/>
        <w:autoSpaceDN w:val="0"/>
        <w:spacing w:before="40"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„Nemáme</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už</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nič</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spoločného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mojimi</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blízkymi.“</w:t>
      </w:r>
    </w:p>
    <w:p w:rsidR="00FC5A44" w:rsidRPr="007C08AE" w:rsidRDefault="00FC5A44" w:rsidP="00FC5A44">
      <w:pPr>
        <w:pStyle w:val="Odsekzoznamu"/>
        <w:widowControl w:val="0"/>
        <w:numPr>
          <w:ilvl w:val="0"/>
          <w:numId w:val="83"/>
        </w:numPr>
        <w:tabs>
          <w:tab w:val="left" w:pos="1313"/>
        </w:tabs>
        <w:autoSpaceDE w:val="0"/>
        <w:autoSpaceDN w:val="0"/>
        <w:spacing w:before="41"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Klient</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sa</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prestáva</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venovať</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svojim</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koníčkom.</w:t>
      </w:r>
    </w:p>
    <w:tbl>
      <w:tblPr>
        <w:tblStyle w:val="TableNormal"/>
        <w:tblpPr w:leftFromText="141" w:rightFromText="141" w:vertAnchor="text" w:horzAnchor="margin" w:tblpY="54"/>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2F760A" w:rsidTr="002F760A">
        <w:trPr>
          <w:trHeight w:val="757"/>
        </w:trPr>
        <w:tc>
          <w:tcPr>
            <w:tcW w:w="1692" w:type="dxa"/>
            <w:vMerge w:val="restart"/>
          </w:tcPr>
          <w:p w:rsidR="002F760A" w:rsidRDefault="002F760A" w:rsidP="002F760A">
            <w:pPr>
              <w:pStyle w:val="TableParagraph"/>
              <w:tabs>
                <w:tab w:val="left" w:pos="-567"/>
              </w:tabs>
              <w:spacing w:before="151"/>
              <w:ind w:left="-142" w:right="-9"/>
              <w:rPr>
                <w:b/>
                <w:sz w:val="24"/>
              </w:rPr>
            </w:pPr>
            <w:r w:rsidRPr="00D62F12">
              <w:rPr>
                <w:b/>
                <w:noProof/>
                <w:sz w:val="24"/>
                <w:lang w:eastAsia="sk-SK"/>
              </w:rPr>
              <w:lastRenderedPageBreak/>
              <w:drawing>
                <wp:inline distT="0" distB="0" distL="0" distR="0">
                  <wp:extent cx="1175144" cy="520856"/>
                  <wp:effectExtent l="0" t="0" r="0" b="0"/>
                  <wp:docPr id="1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12" w:space="0" w:color="C5DFB3"/>
            </w:tcBorders>
          </w:tcPr>
          <w:p w:rsidR="002F760A" w:rsidRDefault="002F760A" w:rsidP="002F760A">
            <w:pPr>
              <w:pStyle w:val="TableParagraph"/>
              <w:spacing w:before="11"/>
              <w:rPr>
                <w:sz w:val="21"/>
              </w:rPr>
            </w:pPr>
          </w:p>
          <w:p w:rsidR="002F760A" w:rsidRDefault="002F760A" w:rsidP="002F760A">
            <w:pPr>
              <w:pStyle w:val="TableParagraph"/>
              <w:ind w:left="174" w:right="163"/>
              <w:jc w:val="center"/>
            </w:pPr>
            <w:r>
              <w:t>Centrum sociálnych služieb Horný Turiec</w:t>
            </w:r>
          </w:p>
          <w:p w:rsidR="002F760A" w:rsidRDefault="002F760A" w:rsidP="002F760A">
            <w:pPr>
              <w:pStyle w:val="TableParagraph"/>
              <w:ind w:left="174" w:right="163"/>
              <w:jc w:val="center"/>
            </w:pPr>
            <w:r>
              <w:t>Banská 533, 039 19 Turčianske Teplice</w:t>
            </w:r>
          </w:p>
        </w:tc>
        <w:tc>
          <w:tcPr>
            <w:tcW w:w="1701" w:type="dxa"/>
          </w:tcPr>
          <w:p w:rsidR="002F760A" w:rsidRDefault="002F760A" w:rsidP="002F760A">
            <w:pPr>
              <w:pStyle w:val="TableParagraph"/>
              <w:spacing w:before="4"/>
            </w:pPr>
          </w:p>
          <w:p w:rsidR="002F760A" w:rsidRDefault="00F34B08" w:rsidP="002F760A">
            <w:pPr>
              <w:pStyle w:val="TableParagraph"/>
              <w:ind w:left="259"/>
              <w:rPr>
                <w:sz w:val="20"/>
              </w:rPr>
            </w:pPr>
            <w:r>
              <w:rPr>
                <w:noProof/>
                <w:sz w:val="20"/>
                <w:lang w:eastAsia="sk-SK"/>
              </w:rPr>
              <w:drawing>
                <wp:anchor distT="0" distB="0" distL="114300" distR="114300" simplePos="0" relativeHeight="251656192" behindDoc="1" locked="0" layoutInCell="1" allowOverlap="1">
                  <wp:simplePos x="0" y="0"/>
                  <wp:positionH relativeFrom="column">
                    <wp:posOffset>306705</wp:posOffset>
                  </wp:positionH>
                  <wp:positionV relativeFrom="paragraph">
                    <wp:posOffset>-104140</wp:posOffset>
                  </wp:positionV>
                  <wp:extent cx="425450" cy="401955"/>
                  <wp:effectExtent l="19050" t="0" r="0" b="0"/>
                  <wp:wrapTight wrapText="bothSides">
                    <wp:wrapPolygon edited="0">
                      <wp:start x="-967" y="0"/>
                      <wp:lineTo x="-967" y="20474"/>
                      <wp:lineTo x="21278" y="20474"/>
                      <wp:lineTo x="21278" y="0"/>
                      <wp:lineTo x="-967" y="0"/>
                    </wp:wrapPolygon>
                  </wp:wrapTight>
                  <wp:docPr id="24"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p>
        </w:tc>
      </w:tr>
      <w:tr w:rsidR="002F760A" w:rsidTr="002F760A">
        <w:trPr>
          <w:trHeight w:val="558"/>
        </w:trPr>
        <w:tc>
          <w:tcPr>
            <w:tcW w:w="1692" w:type="dxa"/>
            <w:vMerge/>
            <w:tcBorders>
              <w:top w:val="nil"/>
            </w:tcBorders>
          </w:tcPr>
          <w:p w:rsidR="002F760A" w:rsidRDefault="002F760A" w:rsidP="002F760A">
            <w:pPr>
              <w:rPr>
                <w:sz w:val="2"/>
                <w:szCs w:val="2"/>
              </w:rPr>
            </w:pPr>
          </w:p>
        </w:tc>
        <w:tc>
          <w:tcPr>
            <w:tcW w:w="5759" w:type="dxa"/>
            <w:shd w:val="clear" w:color="auto" w:fill="C5DFB3"/>
          </w:tcPr>
          <w:p w:rsidR="002F760A" w:rsidRDefault="002F760A" w:rsidP="0022777C">
            <w:pPr>
              <w:pStyle w:val="TableParagraph"/>
              <w:pBdr>
                <w:top w:val="single" w:sz="4" w:space="1" w:color="000000"/>
              </w:pBdr>
              <w:ind w:left="188" w:right="163"/>
              <w:jc w:val="center"/>
              <w:rPr>
                <w:b/>
              </w:rPr>
            </w:pPr>
            <w:r>
              <w:rPr>
                <w:b/>
              </w:rPr>
              <w:t>Dokument</w:t>
            </w:r>
            <w:r>
              <w:rPr>
                <w:b/>
                <w:spacing w:val="-5"/>
              </w:rPr>
              <w:t xml:space="preserve"> </w:t>
            </w:r>
            <w:r>
              <w:rPr>
                <w:b/>
              </w:rPr>
              <w:t>postupu</w:t>
            </w:r>
            <w:r>
              <w:rPr>
                <w:b/>
                <w:spacing w:val="-4"/>
              </w:rPr>
              <w:t xml:space="preserve"> </w:t>
            </w:r>
            <w:r>
              <w:rPr>
                <w:b/>
              </w:rPr>
              <w:t>spolupráce</w:t>
            </w:r>
            <w:r>
              <w:rPr>
                <w:b/>
                <w:spacing w:val="-5"/>
              </w:rPr>
              <w:t xml:space="preserve"> </w:t>
            </w:r>
            <w:r>
              <w:rPr>
                <w:b/>
              </w:rPr>
              <w:t>s</w:t>
            </w:r>
            <w:r>
              <w:rPr>
                <w:b/>
                <w:spacing w:val="-1"/>
              </w:rPr>
              <w:t xml:space="preserve"> </w:t>
            </w:r>
            <w:r>
              <w:rPr>
                <w:b/>
              </w:rPr>
              <w:t>rodinou</w:t>
            </w:r>
            <w:r>
              <w:rPr>
                <w:b/>
                <w:spacing w:val="-4"/>
              </w:rPr>
              <w:t xml:space="preserve"> </w:t>
            </w:r>
            <w:r>
              <w:rPr>
                <w:b/>
              </w:rPr>
              <w:t>počas</w:t>
            </w:r>
            <w:r>
              <w:rPr>
                <w:b/>
                <w:spacing w:val="-3"/>
              </w:rPr>
              <w:t xml:space="preserve"> </w:t>
            </w:r>
            <w:r>
              <w:rPr>
                <w:b/>
              </w:rPr>
              <w:t>pandémie</w:t>
            </w:r>
          </w:p>
          <w:p w:rsidR="002F760A" w:rsidRDefault="002F760A" w:rsidP="002F760A">
            <w:pPr>
              <w:pStyle w:val="TableParagraph"/>
              <w:spacing w:before="21"/>
              <w:ind w:left="175" w:right="163"/>
              <w:jc w:val="center"/>
              <w:rPr>
                <w:b/>
              </w:rPr>
            </w:pPr>
            <w:r>
              <w:rPr>
                <w:b/>
              </w:rPr>
              <w:t>z</w:t>
            </w:r>
            <w:r>
              <w:rPr>
                <w:b/>
                <w:spacing w:val="-3"/>
              </w:rPr>
              <w:t xml:space="preserve"> </w:t>
            </w:r>
            <w:r>
              <w:rPr>
                <w:b/>
              </w:rPr>
              <w:t>dôvodu</w:t>
            </w:r>
            <w:r>
              <w:rPr>
                <w:b/>
                <w:spacing w:val="-3"/>
              </w:rPr>
              <w:t xml:space="preserve"> </w:t>
            </w:r>
            <w:r>
              <w:rPr>
                <w:b/>
              </w:rPr>
              <w:t>rizika</w:t>
            </w:r>
            <w:r>
              <w:rPr>
                <w:b/>
                <w:spacing w:val="-2"/>
              </w:rPr>
              <w:t xml:space="preserve"> </w:t>
            </w:r>
            <w:r>
              <w:rPr>
                <w:b/>
              </w:rPr>
              <w:t>sociálnej</w:t>
            </w:r>
            <w:r>
              <w:rPr>
                <w:b/>
                <w:spacing w:val="-3"/>
              </w:rPr>
              <w:t xml:space="preserve"> </w:t>
            </w:r>
            <w:r>
              <w:rPr>
                <w:b/>
              </w:rPr>
              <w:t>izolácie</w:t>
            </w:r>
          </w:p>
        </w:tc>
        <w:tc>
          <w:tcPr>
            <w:tcW w:w="1701" w:type="dxa"/>
          </w:tcPr>
          <w:p w:rsidR="002F760A" w:rsidRDefault="002F760A" w:rsidP="002F760A">
            <w:pPr>
              <w:pStyle w:val="TableParagraph"/>
              <w:spacing w:before="149"/>
              <w:ind w:left="328"/>
              <w:rPr>
                <w:b/>
                <w:sz w:val="20"/>
              </w:rPr>
            </w:pPr>
            <w:r>
              <w:rPr>
                <w:b/>
                <w:sz w:val="20"/>
              </w:rPr>
              <w:t xml:space="preserve">Strana 2 z </w:t>
            </w:r>
            <w:r w:rsidR="006332FC">
              <w:rPr>
                <w:b/>
                <w:sz w:val="20"/>
              </w:rPr>
              <w:t>10</w:t>
            </w:r>
          </w:p>
        </w:tc>
      </w:tr>
    </w:tbl>
    <w:p w:rsidR="007C08AE" w:rsidRPr="007C08AE" w:rsidRDefault="007C08AE" w:rsidP="007C08AE">
      <w:pPr>
        <w:pStyle w:val="Odsekzoznamu"/>
        <w:widowControl w:val="0"/>
        <w:tabs>
          <w:tab w:val="left" w:pos="1313"/>
        </w:tabs>
        <w:autoSpaceDE w:val="0"/>
        <w:autoSpaceDN w:val="0"/>
        <w:spacing w:before="41" w:after="0" w:line="240" w:lineRule="auto"/>
        <w:ind w:left="1312"/>
        <w:contextualSpacing w:val="0"/>
        <w:rPr>
          <w:rFonts w:ascii="Times New Roman" w:hAnsi="Times New Roman" w:cs="Times New Roman"/>
          <w:sz w:val="20"/>
          <w:szCs w:val="20"/>
        </w:rPr>
      </w:pPr>
    </w:p>
    <w:p w:rsidR="00FC5A44" w:rsidRPr="007C08AE" w:rsidRDefault="00FC5A44" w:rsidP="00FC5A44">
      <w:pPr>
        <w:pStyle w:val="Odsekzoznamu"/>
        <w:widowControl w:val="0"/>
        <w:numPr>
          <w:ilvl w:val="0"/>
          <w:numId w:val="83"/>
        </w:numPr>
        <w:tabs>
          <w:tab w:val="left" w:pos="1313"/>
        </w:tabs>
        <w:autoSpaceDE w:val="0"/>
        <w:autoSpaceDN w:val="0"/>
        <w:spacing w:before="41"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Strata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chuti</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do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jedla.</w:t>
      </w:r>
    </w:p>
    <w:p w:rsidR="00FC5A44" w:rsidRPr="007C08AE" w:rsidRDefault="00FC5A44" w:rsidP="00FC5A44">
      <w:pPr>
        <w:pStyle w:val="Odsekzoznamu"/>
        <w:widowControl w:val="0"/>
        <w:numPr>
          <w:ilvl w:val="0"/>
          <w:numId w:val="83"/>
        </w:numPr>
        <w:tabs>
          <w:tab w:val="left" w:pos="1313"/>
        </w:tabs>
        <w:autoSpaceDE w:val="0"/>
        <w:autoSpaceDN w:val="0"/>
        <w:spacing w:before="43"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Úbytok</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na</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váhe.</w:t>
      </w:r>
    </w:p>
    <w:p w:rsidR="00FC5A44" w:rsidRPr="007C08AE" w:rsidRDefault="00FC5A44" w:rsidP="00FC5A44">
      <w:pPr>
        <w:pStyle w:val="Zkladntext"/>
        <w:spacing w:before="1"/>
        <w:ind w:left="0"/>
        <w:rPr>
          <w:sz w:val="20"/>
          <w:szCs w:val="20"/>
        </w:rPr>
      </w:pPr>
    </w:p>
    <w:p w:rsidR="00FC5A44" w:rsidRPr="007C08AE" w:rsidRDefault="00FC5A44" w:rsidP="00FC5A44">
      <w:pPr>
        <w:pStyle w:val="Zkladntext"/>
        <w:ind w:left="196"/>
        <w:rPr>
          <w:sz w:val="20"/>
          <w:szCs w:val="20"/>
        </w:rPr>
      </w:pPr>
      <w:r w:rsidRPr="007C08AE">
        <w:rPr>
          <w:sz w:val="20"/>
          <w:szCs w:val="20"/>
        </w:rPr>
        <w:t xml:space="preserve"> Príklady</w:t>
      </w:r>
      <w:r w:rsidRPr="007C08AE">
        <w:rPr>
          <w:spacing w:val="-2"/>
          <w:sz w:val="20"/>
          <w:szCs w:val="20"/>
        </w:rPr>
        <w:t xml:space="preserve"> </w:t>
      </w:r>
      <w:r w:rsidRPr="007C08AE">
        <w:rPr>
          <w:sz w:val="20"/>
          <w:szCs w:val="20"/>
        </w:rPr>
        <w:t>diagnózy:</w:t>
      </w:r>
    </w:p>
    <w:p w:rsidR="00FC5A44" w:rsidRPr="007C08AE" w:rsidRDefault="00FC5A44" w:rsidP="00FC5A44">
      <w:pPr>
        <w:pStyle w:val="Odsekzoznamu"/>
        <w:widowControl w:val="0"/>
        <w:numPr>
          <w:ilvl w:val="0"/>
          <w:numId w:val="83"/>
        </w:numPr>
        <w:tabs>
          <w:tab w:val="left" w:pos="1313"/>
        </w:tabs>
        <w:autoSpaceDE w:val="0"/>
        <w:autoSpaceDN w:val="0"/>
        <w:spacing w:before="41" w:after="0"/>
        <w:ind w:right="117"/>
        <w:contextualSpacing w:val="0"/>
        <w:rPr>
          <w:rFonts w:ascii="Times New Roman" w:hAnsi="Times New Roman" w:cs="Times New Roman"/>
          <w:sz w:val="20"/>
          <w:szCs w:val="20"/>
        </w:rPr>
      </w:pPr>
      <w:r w:rsidRPr="007C08AE">
        <w:rPr>
          <w:rFonts w:ascii="Times New Roman" w:hAnsi="Times New Roman" w:cs="Times New Roman"/>
          <w:sz w:val="20"/>
          <w:szCs w:val="20"/>
        </w:rPr>
        <w:t>Sociálna</w:t>
      </w:r>
      <w:r w:rsidRPr="007C08AE">
        <w:rPr>
          <w:rFonts w:ascii="Times New Roman" w:hAnsi="Times New Roman" w:cs="Times New Roman"/>
          <w:spacing w:val="21"/>
          <w:sz w:val="20"/>
          <w:szCs w:val="20"/>
        </w:rPr>
        <w:t xml:space="preserve"> </w:t>
      </w:r>
      <w:r w:rsidRPr="007C08AE">
        <w:rPr>
          <w:rFonts w:ascii="Times New Roman" w:hAnsi="Times New Roman" w:cs="Times New Roman"/>
          <w:sz w:val="20"/>
          <w:szCs w:val="20"/>
        </w:rPr>
        <w:t>izolácia,</w:t>
      </w:r>
      <w:r w:rsidRPr="007C08AE">
        <w:rPr>
          <w:rFonts w:ascii="Times New Roman" w:hAnsi="Times New Roman" w:cs="Times New Roman"/>
          <w:spacing w:val="22"/>
          <w:sz w:val="20"/>
          <w:szCs w:val="20"/>
        </w:rPr>
        <w:t xml:space="preserve"> </w:t>
      </w:r>
      <w:r w:rsidRPr="007C08AE">
        <w:rPr>
          <w:rFonts w:ascii="Times New Roman" w:hAnsi="Times New Roman" w:cs="Times New Roman"/>
          <w:sz w:val="20"/>
          <w:szCs w:val="20"/>
        </w:rPr>
        <w:t>postihnutá</w:t>
      </w:r>
      <w:r w:rsidRPr="007C08AE">
        <w:rPr>
          <w:rFonts w:ascii="Times New Roman" w:hAnsi="Times New Roman" w:cs="Times New Roman"/>
          <w:spacing w:val="21"/>
          <w:sz w:val="20"/>
          <w:szCs w:val="20"/>
        </w:rPr>
        <w:t xml:space="preserve"> </w:t>
      </w:r>
      <w:r w:rsidRPr="007C08AE">
        <w:rPr>
          <w:rFonts w:ascii="Times New Roman" w:hAnsi="Times New Roman" w:cs="Times New Roman"/>
          <w:sz w:val="20"/>
          <w:szCs w:val="20"/>
        </w:rPr>
        <w:t>sociálna</w:t>
      </w:r>
      <w:r w:rsidRPr="007C08AE">
        <w:rPr>
          <w:rFonts w:ascii="Times New Roman" w:hAnsi="Times New Roman" w:cs="Times New Roman"/>
          <w:spacing w:val="21"/>
          <w:sz w:val="20"/>
          <w:szCs w:val="20"/>
        </w:rPr>
        <w:t xml:space="preserve"> </w:t>
      </w:r>
      <w:r w:rsidRPr="007C08AE">
        <w:rPr>
          <w:rFonts w:ascii="Times New Roman" w:hAnsi="Times New Roman" w:cs="Times New Roman"/>
          <w:sz w:val="20"/>
          <w:szCs w:val="20"/>
        </w:rPr>
        <w:t>interakcia,</w:t>
      </w:r>
      <w:r w:rsidRPr="007C08AE">
        <w:rPr>
          <w:rFonts w:ascii="Times New Roman" w:hAnsi="Times New Roman" w:cs="Times New Roman"/>
          <w:spacing w:val="22"/>
          <w:sz w:val="20"/>
          <w:szCs w:val="20"/>
        </w:rPr>
        <w:t xml:space="preserve"> </w:t>
      </w:r>
      <w:r w:rsidRPr="007C08AE">
        <w:rPr>
          <w:rFonts w:ascii="Times New Roman" w:hAnsi="Times New Roman" w:cs="Times New Roman"/>
          <w:sz w:val="20"/>
          <w:szCs w:val="20"/>
        </w:rPr>
        <w:t>zmenené</w:t>
      </w:r>
      <w:r w:rsidRPr="007C08AE">
        <w:rPr>
          <w:rFonts w:ascii="Times New Roman" w:hAnsi="Times New Roman" w:cs="Times New Roman"/>
          <w:spacing w:val="21"/>
          <w:sz w:val="20"/>
          <w:szCs w:val="20"/>
        </w:rPr>
        <w:t xml:space="preserve"> </w:t>
      </w:r>
      <w:r w:rsidRPr="007C08AE">
        <w:rPr>
          <w:rFonts w:ascii="Times New Roman" w:hAnsi="Times New Roman" w:cs="Times New Roman"/>
          <w:sz w:val="20"/>
          <w:szCs w:val="20"/>
        </w:rPr>
        <w:t>procesy</w:t>
      </w:r>
      <w:r w:rsidRPr="007C08AE">
        <w:rPr>
          <w:rFonts w:ascii="Times New Roman" w:hAnsi="Times New Roman" w:cs="Times New Roman"/>
          <w:spacing w:val="27"/>
          <w:sz w:val="20"/>
          <w:szCs w:val="20"/>
        </w:rPr>
        <w:t xml:space="preserve"> </w:t>
      </w:r>
      <w:r w:rsidRPr="007C08AE">
        <w:rPr>
          <w:rFonts w:ascii="Times New Roman" w:hAnsi="Times New Roman" w:cs="Times New Roman"/>
          <w:sz w:val="20"/>
          <w:szCs w:val="20"/>
        </w:rPr>
        <w:t>myslenia,</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narušený</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pocit sebahodnoty.</w:t>
      </w:r>
    </w:p>
    <w:p w:rsidR="00FC5A44" w:rsidRPr="007C08AE" w:rsidRDefault="00FC5A44" w:rsidP="00FC5A44">
      <w:pPr>
        <w:pStyle w:val="Zkladntext"/>
        <w:spacing w:before="2" w:line="276" w:lineRule="auto"/>
        <w:ind w:left="196" w:right="109" w:firstLine="396"/>
        <w:rPr>
          <w:i/>
          <w:sz w:val="20"/>
          <w:szCs w:val="20"/>
          <w:u w:val="single"/>
        </w:rPr>
      </w:pPr>
    </w:p>
    <w:p w:rsidR="00FC5A44" w:rsidRPr="007C08AE" w:rsidRDefault="00FC5A44" w:rsidP="00FC5A44">
      <w:pPr>
        <w:pStyle w:val="Zkladntext"/>
        <w:spacing w:before="2" w:line="276" w:lineRule="auto"/>
        <w:ind w:left="196" w:right="109" w:firstLine="396"/>
        <w:rPr>
          <w:sz w:val="20"/>
          <w:szCs w:val="20"/>
        </w:rPr>
      </w:pPr>
      <w:r w:rsidRPr="007C08AE">
        <w:rPr>
          <w:i/>
          <w:sz w:val="20"/>
          <w:szCs w:val="20"/>
          <w:u w:val="single"/>
        </w:rPr>
        <w:t>Opatrovateľská</w:t>
      </w:r>
      <w:r w:rsidRPr="007C08AE">
        <w:rPr>
          <w:i/>
          <w:spacing w:val="1"/>
          <w:sz w:val="20"/>
          <w:szCs w:val="20"/>
          <w:u w:val="single"/>
        </w:rPr>
        <w:t xml:space="preserve"> </w:t>
      </w:r>
      <w:r w:rsidRPr="007C08AE">
        <w:rPr>
          <w:i/>
          <w:sz w:val="20"/>
          <w:szCs w:val="20"/>
          <w:u w:val="single"/>
        </w:rPr>
        <w:t>diagnóza</w:t>
      </w:r>
      <w:r w:rsidRPr="007C08AE">
        <w:rPr>
          <w:sz w:val="20"/>
          <w:szCs w:val="20"/>
        </w:rPr>
        <w:t>:</w:t>
      </w:r>
      <w:r w:rsidRPr="007C08AE">
        <w:rPr>
          <w:spacing w:val="60"/>
          <w:sz w:val="20"/>
          <w:szCs w:val="20"/>
        </w:rPr>
        <w:t xml:space="preserve"> </w:t>
      </w:r>
      <w:r w:rsidRPr="007C08AE">
        <w:rPr>
          <w:sz w:val="20"/>
          <w:szCs w:val="20"/>
        </w:rPr>
        <w:t>sociálna</w:t>
      </w:r>
      <w:r w:rsidRPr="007C08AE">
        <w:rPr>
          <w:spacing w:val="60"/>
          <w:sz w:val="20"/>
          <w:szCs w:val="20"/>
        </w:rPr>
        <w:t xml:space="preserve"> </w:t>
      </w:r>
      <w:r w:rsidRPr="007C08AE">
        <w:rPr>
          <w:sz w:val="20"/>
          <w:szCs w:val="20"/>
        </w:rPr>
        <w:t>izolácia</w:t>
      </w:r>
      <w:r w:rsidRPr="007C08AE">
        <w:rPr>
          <w:spacing w:val="60"/>
          <w:sz w:val="20"/>
          <w:szCs w:val="20"/>
        </w:rPr>
        <w:t xml:space="preserve"> </w:t>
      </w:r>
      <w:r w:rsidRPr="007C08AE">
        <w:rPr>
          <w:sz w:val="20"/>
          <w:szCs w:val="20"/>
        </w:rPr>
        <w:t>z dôvodu</w:t>
      </w:r>
      <w:r w:rsidRPr="007C08AE">
        <w:rPr>
          <w:spacing w:val="60"/>
          <w:sz w:val="20"/>
          <w:szCs w:val="20"/>
        </w:rPr>
        <w:t xml:space="preserve"> </w:t>
      </w:r>
      <w:r w:rsidRPr="007C08AE">
        <w:rPr>
          <w:sz w:val="20"/>
          <w:szCs w:val="20"/>
        </w:rPr>
        <w:t>uvoľnenej</w:t>
      </w:r>
      <w:r w:rsidRPr="007C08AE">
        <w:rPr>
          <w:spacing w:val="60"/>
          <w:sz w:val="20"/>
          <w:szCs w:val="20"/>
        </w:rPr>
        <w:t xml:space="preserve"> </w:t>
      </w:r>
      <w:r w:rsidRPr="007C08AE">
        <w:rPr>
          <w:sz w:val="20"/>
          <w:szCs w:val="20"/>
        </w:rPr>
        <w:t>terapeutickej</w:t>
      </w:r>
      <w:r w:rsidRPr="007C08AE">
        <w:rPr>
          <w:spacing w:val="60"/>
          <w:sz w:val="20"/>
          <w:szCs w:val="20"/>
        </w:rPr>
        <w:t xml:space="preserve"> </w:t>
      </w:r>
      <w:r w:rsidRPr="007C08AE">
        <w:rPr>
          <w:sz w:val="20"/>
          <w:szCs w:val="20"/>
        </w:rPr>
        <w:t>izolácie</w:t>
      </w:r>
      <w:r w:rsidRPr="007C08AE">
        <w:rPr>
          <w:spacing w:val="-57"/>
          <w:sz w:val="20"/>
          <w:szCs w:val="20"/>
        </w:rPr>
        <w:t xml:space="preserve"> </w:t>
      </w:r>
      <w:r w:rsidRPr="007C08AE">
        <w:rPr>
          <w:sz w:val="20"/>
          <w:szCs w:val="20"/>
        </w:rPr>
        <w:t>a</w:t>
      </w:r>
      <w:r w:rsidRPr="007C08AE">
        <w:rPr>
          <w:spacing w:val="-2"/>
          <w:sz w:val="20"/>
          <w:szCs w:val="20"/>
        </w:rPr>
        <w:t xml:space="preserve"> </w:t>
      </w:r>
      <w:r w:rsidRPr="007C08AE">
        <w:rPr>
          <w:sz w:val="20"/>
          <w:szCs w:val="20"/>
        </w:rPr>
        <w:t>neschopnosti vytvárať</w:t>
      </w:r>
      <w:r w:rsidRPr="007C08AE">
        <w:rPr>
          <w:spacing w:val="2"/>
          <w:sz w:val="20"/>
          <w:szCs w:val="20"/>
        </w:rPr>
        <w:t xml:space="preserve"> </w:t>
      </w:r>
      <w:r w:rsidRPr="007C08AE">
        <w:rPr>
          <w:sz w:val="20"/>
          <w:szCs w:val="20"/>
        </w:rPr>
        <w:t>vyhovujúce</w:t>
      </w:r>
      <w:r w:rsidRPr="007C08AE">
        <w:rPr>
          <w:spacing w:val="-3"/>
          <w:sz w:val="20"/>
          <w:szCs w:val="20"/>
        </w:rPr>
        <w:t xml:space="preserve"> </w:t>
      </w:r>
      <w:r w:rsidRPr="007C08AE">
        <w:rPr>
          <w:sz w:val="20"/>
          <w:szCs w:val="20"/>
        </w:rPr>
        <w:t>osobné</w:t>
      </w:r>
      <w:r w:rsidRPr="007C08AE">
        <w:rPr>
          <w:spacing w:val="-1"/>
          <w:sz w:val="20"/>
          <w:szCs w:val="20"/>
        </w:rPr>
        <w:t xml:space="preserve"> </w:t>
      </w:r>
      <w:r w:rsidRPr="007C08AE">
        <w:rPr>
          <w:sz w:val="20"/>
          <w:szCs w:val="20"/>
        </w:rPr>
        <w:t>vzťahy.</w:t>
      </w:r>
    </w:p>
    <w:p w:rsidR="00FC5A44" w:rsidRPr="007C08AE" w:rsidRDefault="00FC5A44" w:rsidP="00FC5A44">
      <w:pPr>
        <w:pStyle w:val="Zkladntext"/>
        <w:spacing w:before="5"/>
        <w:ind w:left="0"/>
        <w:rPr>
          <w:sz w:val="20"/>
          <w:szCs w:val="20"/>
        </w:rPr>
      </w:pPr>
    </w:p>
    <w:p w:rsidR="00FC5A44" w:rsidRPr="007C08AE" w:rsidRDefault="00FC5A44" w:rsidP="00FC5A44">
      <w:pPr>
        <w:pStyle w:val="Zkladntext"/>
        <w:ind w:left="196"/>
        <w:rPr>
          <w:sz w:val="20"/>
          <w:szCs w:val="20"/>
        </w:rPr>
      </w:pPr>
      <w:r w:rsidRPr="007C08AE">
        <w:rPr>
          <w:sz w:val="20"/>
          <w:szCs w:val="20"/>
        </w:rPr>
        <w:t>Príklady</w:t>
      </w:r>
      <w:r w:rsidRPr="007C08AE">
        <w:rPr>
          <w:spacing w:val="-2"/>
          <w:sz w:val="20"/>
          <w:szCs w:val="20"/>
        </w:rPr>
        <w:t xml:space="preserve"> </w:t>
      </w:r>
      <w:r w:rsidRPr="007C08AE">
        <w:rPr>
          <w:sz w:val="20"/>
          <w:szCs w:val="20"/>
        </w:rPr>
        <w:t>opatrení/výkonov:</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45"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Venovať</w:t>
      </w:r>
      <w:r w:rsidRPr="007C08AE">
        <w:rPr>
          <w:rFonts w:ascii="Times New Roman" w:hAnsi="Times New Roman" w:cs="Times New Roman"/>
          <w:spacing w:val="-9"/>
          <w:sz w:val="20"/>
          <w:szCs w:val="20"/>
        </w:rPr>
        <w:t xml:space="preserve"> </w:t>
      </w:r>
      <w:r w:rsidRPr="007C08AE">
        <w:rPr>
          <w:rFonts w:ascii="Times New Roman" w:hAnsi="Times New Roman" w:cs="Times New Roman"/>
          <w:sz w:val="20"/>
          <w:szCs w:val="20"/>
        </w:rPr>
        <w:t>klientovi</w:t>
      </w:r>
      <w:r w:rsidRPr="007C08AE">
        <w:rPr>
          <w:rFonts w:ascii="Times New Roman" w:hAnsi="Times New Roman" w:cs="Times New Roman"/>
          <w:spacing w:val="-8"/>
          <w:sz w:val="20"/>
          <w:szCs w:val="20"/>
        </w:rPr>
        <w:t xml:space="preserve"> </w:t>
      </w:r>
      <w:r w:rsidRPr="007C08AE">
        <w:rPr>
          <w:rFonts w:ascii="Times New Roman" w:hAnsi="Times New Roman" w:cs="Times New Roman"/>
          <w:sz w:val="20"/>
          <w:szCs w:val="20"/>
        </w:rPr>
        <w:t>viac</w:t>
      </w:r>
      <w:r w:rsidRPr="007C08AE">
        <w:rPr>
          <w:rFonts w:ascii="Times New Roman" w:hAnsi="Times New Roman" w:cs="Times New Roman"/>
          <w:spacing w:val="-8"/>
          <w:sz w:val="20"/>
          <w:szCs w:val="20"/>
        </w:rPr>
        <w:t xml:space="preserve"> </w:t>
      </w:r>
      <w:r w:rsidRPr="007C08AE">
        <w:rPr>
          <w:rFonts w:ascii="Times New Roman" w:hAnsi="Times New Roman" w:cs="Times New Roman"/>
          <w:sz w:val="20"/>
          <w:szCs w:val="20"/>
        </w:rPr>
        <w:t>času.</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40"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Podporovať</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klienta,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aby písal,</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volal</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svojim</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blízkym.</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40"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Animovať</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klientových</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príbuzných,</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priateľov</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k</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návšteve</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klienta.</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42"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Postaviť</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hranice</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klientovým</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prejavom</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nepriateľstva.</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39"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Ponúknuť</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terapiu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zamestnania.</w:t>
      </w:r>
    </w:p>
    <w:p w:rsidR="00FC5A44" w:rsidRPr="007C08AE" w:rsidRDefault="00FC5A44" w:rsidP="00FC5A44">
      <w:pPr>
        <w:pStyle w:val="Zkladntext"/>
        <w:spacing w:before="1"/>
        <w:ind w:left="0"/>
        <w:rPr>
          <w:sz w:val="20"/>
          <w:szCs w:val="20"/>
        </w:rPr>
      </w:pPr>
    </w:p>
    <w:p w:rsidR="00FC5A44" w:rsidRPr="007C08AE" w:rsidRDefault="00FC5A44" w:rsidP="00FC5A44">
      <w:pPr>
        <w:pStyle w:val="Zkladntext"/>
        <w:ind w:left="196"/>
        <w:rPr>
          <w:sz w:val="20"/>
          <w:szCs w:val="20"/>
        </w:rPr>
      </w:pPr>
      <w:r w:rsidRPr="007C08AE">
        <w:rPr>
          <w:sz w:val="20"/>
          <w:szCs w:val="20"/>
        </w:rPr>
        <w:t>Príklady</w:t>
      </w:r>
      <w:r w:rsidRPr="007C08AE">
        <w:rPr>
          <w:spacing w:val="-1"/>
          <w:sz w:val="20"/>
          <w:szCs w:val="20"/>
        </w:rPr>
        <w:t xml:space="preserve"> </w:t>
      </w:r>
      <w:r w:rsidRPr="007C08AE">
        <w:rPr>
          <w:sz w:val="20"/>
          <w:szCs w:val="20"/>
        </w:rPr>
        <w:t>k</w:t>
      </w:r>
      <w:r w:rsidRPr="007C08AE">
        <w:rPr>
          <w:spacing w:val="-1"/>
          <w:sz w:val="20"/>
          <w:szCs w:val="20"/>
        </w:rPr>
        <w:t xml:space="preserve"> </w:t>
      </w:r>
      <w:r w:rsidRPr="007C08AE">
        <w:rPr>
          <w:sz w:val="20"/>
          <w:szCs w:val="20"/>
        </w:rPr>
        <w:t>cieľom:</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43"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Klient</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rozpráva</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o</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svojej</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sociálnej</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izolácii.</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42"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Klient</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sa</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kontaktuje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so</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svojimi</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príbuznými</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priateľmi.</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39"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Klient</w:t>
      </w:r>
      <w:r w:rsidRPr="007C08AE">
        <w:rPr>
          <w:rFonts w:ascii="Times New Roman" w:hAnsi="Times New Roman" w:cs="Times New Roman"/>
          <w:spacing w:val="-6"/>
          <w:sz w:val="20"/>
          <w:szCs w:val="20"/>
        </w:rPr>
        <w:t xml:space="preserve"> </w:t>
      </w:r>
      <w:r w:rsidRPr="007C08AE">
        <w:rPr>
          <w:rFonts w:ascii="Times New Roman" w:hAnsi="Times New Roman" w:cs="Times New Roman"/>
          <w:sz w:val="20"/>
          <w:szCs w:val="20"/>
        </w:rPr>
        <w:t>vyjadruje</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svoje</w:t>
      </w:r>
      <w:r w:rsidRPr="007C08AE">
        <w:rPr>
          <w:rFonts w:ascii="Times New Roman" w:hAnsi="Times New Roman" w:cs="Times New Roman"/>
          <w:spacing w:val="-6"/>
          <w:sz w:val="20"/>
          <w:szCs w:val="20"/>
        </w:rPr>
        <w:t xml:space="preserve"> </w:t>
      </w:r>
      <w:r w:rsidRPr="007C08AE">
        <w:rPr>
          <w:rFonts w:ascii="Times New Roman" w:hAnsi="Times New Roman" w:cs="Times New Roman"/>
          <w:sz w:val="20"/>
          <w:szCs w:val="20"/>
        </w:rPr>
        <w:t>prejavy</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nepriateľstva</w:t>
      </w:r>
      <w:r w:rsidRPr="007C08AE">
        <w:rPr>
          <w:rFonts w:ascii="Times New Roman" w:hAnsi="Times New Roman" w:cs="Times New Roman"/>
          <w:spacing w:val="-5"/>
          <w:sz w:val="20"/>
          <w:szCs w:val="20"/>
        </w:rPr>
        <w:t xml:space="preserve"> </w:t>
      </w:r>
      <w:r w:rsidRPr="007C08AE">
        <w:rPr>
          <w:rFonts w:ascii="Times New Roman" w:hAnsi="Times New Roman" w:cs="Times New Roman"/>
          <w:sz w:val="20"/>
          <w:szCs w:val="20"/>
        </w:rPr>
        <w:t>primerane.</w:t>
      </w:r>
    </w:p>
    <w:p w:rsidR="00FC5A44" w:rsidRPr="007C08AE" w:rsidRDefault="00FC5A44" w:rsidP="00FC5A44">
      <w:pPr>
        <w:pStyle w:val="Odsekzoznamu"/>
        <w:widowControl w:val="0"/>
        <w:numPr>
          <w:ilvl w:val="0"/>
          <w:numId w:val="76"/>
        </w:numPr>
        <w:tabs>
          <w:tab w:val="left" w:pos="1312"/>
          <w:tab w:val="left" w:pos="1313"/>
        </w:tabs>
        <w:autoSpaceDE w:val="0"/>
        <w:autoSpaceDN w:val="0"/>
        <w:spacing w:before="40"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Klient</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sa</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zúčastňuje</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ponúkaných</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aktivít</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v</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zariadení.</w:t>
      </w:r>
    </w:p>
    <w:p w:rsidR="00FC5A44" w:rsidRPr="007C08AE" w:rsidRDefault="00FC5A44" w:rsidP="00FC5A44">
      <w:pPr>
        <w:pStyle w:val="Zkladntext"/>
        <w:ind w:left="0"/>
        <w:rPr>
          <w:sz w:val="20"/>
          <w:szCs w:val="20"/>
        </w:rPr>
      </w:pPr>
    </w:p>
    <w:p w:rsidR="00FC5A44" w:rsidRPr="007C08AE" w:rsidRDefault="00FC5A44" w:rsidP="00FC5A44">
      <w:pPr>
        <w:pStyle w:val="Zkladntext"/>
        <w:ind w:left="196"/>
        <w:rPr>
          <w:sz w:val="20"/>
          <w:szCs w:val="20"/>
        </w:rPr>
      </w:pPr>
      <w:r w:rsidRPr="007C08AE">
        <w:rPr>
          <w:sz w:val="20"/>
          <w:szCs w:val="20"/>
        </w:rPr>
        <w:t>Záver:</w:t>
      </w:r>
    </w:p>
    <w:p w:rsidR="00FC5A44" w:rsidRPr="007C08AE" w:rsidRDefault="00FC5A44" w:rsidP="00FC5A44">
      <w:pPr>
        <w:pStyle w:val="Zkladntext"/>
        <w:spacing w:before="41" w:line="276" w:lineRule="auto"/>
        <w:ind w:left="196" w:right="118" w:firstLine="396"/>
        <w:jc w:val="both"/>
        <w:rPr>
          <w:sz w:val="20"/>
          <w:szCs w:val="20"/>
        </w:rPr>
      </w:pPr>
      <w:r w:rsidRPr="007C08AE">
        <w:rPr>
          <w:sz w:val="20"/>
          <w:szCs w:val="20"/>
        </w:rPr>
        <w:t>Sociálna izolácia nastáva vtedy, keď klient má pocit osamelosti, keď sa cíti odstrkovaný</w:t>
      </w:r>
      <w:r w:rsidRPr="007C08AE">
        <w:rPr>
          <w:spacing w:val="1"/>
          <w:sz w:val="20"/>
          <w:szCs w:val="20"/>
        </w:rPr>
        <w:t xml:space="preserve"> </w:t>
      </w:r>
      <w:r w:rsidRPr="007C08AE">
        <w:rPr>
          <w:sz w:val="20"/>
          <w:szCs w:val="20"/>
        </w:rPr>
        <w:t>druhými.</w:t>
      </w:r>
      <w:r w:rsidRPr="007C08AE">
        <w:rPr>
          <w:spacing w:val="57"/>
          <w:sz w:val="20"/>
          <w:szCs w:val="20"/>
        </w:rPr>
        <w:t xml:space="preserve"> </w:t>
      </w:r>
      <w:r w:rsidRPr="007C08AE">
        <w:rPr>
          <w:sz w:val="20"/>
          <w:szCs w:val="20"/>
        </w:rPr>
        <w:t>Je</w:t>
      </w:r>
      <w:r w:rsidRPr="007C08AE">
        <w:rPr>
          <w:spacing w:val="57"/>
          <w:sz w:val="20"/>
          <w:szCs w:val="20"/>
        </w:rPr>
        <w:t xml:space="preserve"> </w:t>
      </w:r>
      <w:r w:rsidRPr="007C08AE">
        <w:rPr>
          <w:sz w:val="20"/>
          <w:szCs w:val="20"/>
        </w:rPr>
        <w:t>dôležité</w:t>
      </w:r>
      <w:r w:rsidRPr="007C08AE">
        <w:rPr>
          <w:spacing w:val="57"/>
          <w:sz w:val="20"/>
          <w:szCs w:val="20"/>
        </w:rPr>
        <w:t xml:space="preserve"> </w:t>
      </w:r>
      <w:r w:rsidRPr="007C08AE">
        <w:rPr>
          <w:sz w:val="20"/>
          <w:szCs w:val="20"/>
        </w:rPr>
        <w:t>načúvať</w:t>
      </w:r>
      <w:r w:rsidRPr="007C08AE">
        <w:rPr>
          <w:spacing w:val="58"/>
          <w:sz w:val="20"/>
          <w:szCs w:val="20"/>
        </w:rPr>
        <w:t xml:space="preserve"> </w:t>
      </w:r>
      <w:r w:rsidRPr="007C08AE">
        <w:rPr>
          <w:sz w:val="20"/>
          <w:szCs w:val="20"/>
        </w:rPr>
        <w:t>poznámkam</w:t>
      </w:r>
      <w:r w:rsidRPr="007C08AE">
        <w:rPr>
          <w:spacing w:val="58"/>
          <w:sz w:val="20"/>
          <w:szCs w:val="20"/>
        </w:rPr>
        <w:t xml:space="preserve"> </w:t>
      </w:r>
      <w:r w:rsidRPr="007C08AE">
        <w:rPr>
          <w:sz w:val="20"/>
          <w:szCs w:val="20"/>
        </w:rPr>
        <w:t>klienta,</w:t>
      </w:r>
      <w:r w:rsidRPr="007C08AE">
        <w:rPr>
          <w:spacing w:val="57"/>
          <w:sz w:val="20"/>
          <w:szCs w:val="20"/>
        </w:rPr>
        <w:t xml:space="preserve"> </w:t>
      </w:r>
      <w:r w:rsidRPr="007C08AE">
        <w:rPr>
          <w:sz w:val="20"/>
          <w:szCs w:val="20"/>
        </w:rPr>
        <w:t>ktorými</w:t>
      </w:r>
      <w:r w:rsidRPr="007C08AE">
        <w:rPr>
          <w:spacing w:val="59"/>
          <w:sz w:val="20"/>
          <w:szCs w:val="20"/>
        </w:rPr>
        <w:t xml:space="preserve"> </w:t>
      </w:r>
      <w:r w:rsidRPr="007C08AE">
        <w:rPr>
          <w:sz w:val="20"/>
          <w:szCs w:val="20"/>
        </w:rPr>
        <w:t>preukazuje</w:t>
      </w:r>
      <w:r w:rsidRPr="007C08AE">
        <w:rPr>
          <w:spacing w:val="57"/>
          <w:sz w:val="20"/>
          <w:szCs w:val="20"/>
        </w:rPr>
        <w:t xml:space="preserve"> </w:t>
      </w:r>
      <w:r w:rsidRPr="007C08AE">
        <w:rPr>
          <w:sz w:val="20"/>
          <w:szCs w:val="20"/>
        </w:rPr>
        <w:t>pocity</w:t>
      </w:r>
      <w:r w:rsidRPr="007C08AE">
        <w:rPr>
          <w:spacing w:val="58"/>
          <w:sz w:val="20"/>
          <w:szCs w:val="20"/>
        </w:rPr>
        <w:t xml:space="preserve"> </w:t>
      </w:r>
      <w:r w:rsidRPr="007C08AE">
        <w:rPr>
          <w:sz w:val="20"/>
          <w:szCs w:val="20"/>
        </w:rPr>
        <w:t>osamelosti.</w:t>
      </w:r>
      <w:r w:rsidRPr="007C08AE">
        <w:rPr>
          <w:spacing w:val="-58"/>
          <w:sz w:val="20"/>
          <w:szCs w:val="20"/>
        </w:rPr>
        <w:t xml:space="preserve"> </w:t>
      </w:r>
      <w:r w:rsidRPr="007C08AE">
        <w:rPr>
          <w:sz w:val="20"/>
          <w:szCs w:val="20"/>
        </w:rPr>
        <w:t>Každý</w:t>
      </w:r>
      <w:r w:rsidRPr="007C08AE">
        <w:rPr>
          <w:spacing w:val="-1"/>
          <w:sz w:val="20"/>
          <w:szCs w:val="20"/>
        </w:rPr>
        <w:t xml:space="preserve"> </w:t>
      </w:r>
      <w:r w:rsidRPr="007C08AE">
        <w:rPr>
          <w:sz w:val="20"/>
          <w:szCs w:val="20"/>
        </w:rPr>
        <w:t>klient je</w:t>
      </w:r>
      <w:r w:rsidRPr="007C08AE">
        <w:rPr>
          <w:spacing w:val="-1"/>
          <w:sz w:val="20"/>
          <w:szCs w:val="20"/>
        </w:rPr>
        <w:t xml:space="preserve"> </w:t>
      </w:r>
      <w:r w:rsidRPr="007C08AE">
        <w:rPr>
          <w:sz w:val="20"/>
          <w:szCs w:val="20"/>
        </w:rPr>
        <w:t>ohrozený</w:t>
      </w:r>
      <w:r w:rsidRPr="007C08AE">
        <w:rPr>
          <w:spacing w:val="2"/>
          <w:sz w:val="20"/>
          <w:szCs w:val="20"/>
        </w:rPr>
        <w:t xml:space="preserve"> </w:t>
      </w:r>
      <w:r w:rsidRPr="007C08AE">
        <w:rPr>
          <w:sz w:val="20"/>
          <w:szCs w:val="20"/>
        </w:rPr>
        <w:t>sociálnou izoláciou.</w:t>
      </w:r>
    </w:p>
    <w:p w:rsidR="00FC5A44" w:rsidRPr="007C08AE" w:rsidRDefault="00FC5A44" w:rsidP="00FC5A44">
      <w:pPr>
        <w:pStyle w:val="Zkladntext"/>
        <w:spacing w:before="1" w:line="276" w:lineRule="auto"/>
        <w:ind w:left="1312" w:right="115" w:hanging="360"/>
        <w:jc w:val="both"/>
        <w:rPr>
          <w:color w:val="933634"/>
          <w:sz w:val="20"/>
          <w:szCs w:val="20"/>
        </w:rPr>
      </w:pPr>
    </w:p>
    <w:p w:rsidR="00FC5A44" w:rsidRPr="007C08AE" w:rsidRDefault="00FC5A44" w:rsidP="00FC5A44">
      <w:pPr>
        <w:pStyle w:val="Zkladntext"/>
        <w:spacing w:before="1" w:line="276" w:lineRule="auto"/>
        <w:ind w:left="1312" w:right="115" w:hanging="360"/>
        <w:jc w:val="both"/>
        <w:rPr>
          <w:sz w:val="20"/>
          <w:szCs w:val="20"/>
        </w:rPr>
      </w:pPr>
      <w:r w:rsidRPr="007C08AE">
        <w:rPr>
          <w:color w:val="933634"/>
          <w:sz w:val="20"/>
          <w:szCs w:val="20"/>
        </w:rPr>
        <w:t></w:t>
      </w:r>
      <w:r w:rsidRPr="007C08AE">
        <w:rPr>
          <w:color w:val="933634"/>
          <w:spacing w:val="29"/>
          <w:sz w:val="20"/>
          <w:szCs w:val="20"/>
        </w:rPr>
        <w:t xml:space="preserve"> </w:t>
      </w:r>
      <w:r w:rsidRPr="007C08AE">
        <w:rPr>
          <w:b/>
          <w:sz w:val="20"/>
          <w:szCs w:val="20"/>
        </w:rPr>
        <w:t>Riziko</w:t>
      </w:r>
      <w:r w:rsidRPr="007C08AE">
        <w:rPr>
          <w:b/>
          <w:spacing w:val="-13"/>
          <w:sz w:val="20"/>
          <w:szCs w:val="20"/>
        </w:rPr>
        <w:t xml:space="preserve"> </w:t>
      </w:r>
      <w:r w:rsidRPr="007C08AE">
        <w:rPr>
          <w:b/>
          <w:sz w:val="20"/>
          <w:szCs w:val="20"/>
        </w:rPr>
        <w:t>sociálnej</w:t>
      </w:r>
      <w:r w:rsidRPr="007C08AE">
        <w:rPr>
          <w:b/>
          <w:spacing w:val="-15"/>
          <w:sz w:val="20"/>
          <w:szCs w:val="20"/>
        </w:rPr>
        <w:t xml:space="preserve"> </w:t>
      </w:r>
      <w:r w:rsidRPr="007C08AE">
        <w:rPr>
          <w:b/>
          <w:sz w:val="20"/>
          <w:szCs w:val="20"/>
        </w:rPr>
        <w:t>izolácie</w:t>
      </w:r>
      <w:r w:rsidRPr="007C08AE">
        <w:rPr>
          <w:b/>
          <w:spacing w:val="-11"/>
          <w:sz w:val="20"/>
          <w:szCs w:val="20"/>
        </w:rPr>
        <w:t xml:space="preserve"> </w:t>
      </w:r>
      <w:r w:rsidRPr="007C08AE">
        <w:rPr>
          <w:sz w:val="20"/>
          <w:szCs w:val="20"/>
        </w:rPr>
        <w:t>vyhodnocujeme</w:t>
      </w:r>
      <w:r w:rsidRPr="007C08AE">
        <w:rPr>
          <w:spacing w:val="-12"/>
          <w:sz w:val="20"/>
          <w:szCs w:val="20"/>
        </w:rPr>
        <w:t xml:space="preserve"> </w:t>
      </w:r>
      <w:r w:rsidRPr="007C08AE">
        <w:rPr>
          <w:sz w:val="20"/>
          <w:szCs w:val="20"/>
        </w:rPr>
        <w:t>v</w:t>
      </w:r>
      <w:r w:rsidRPr="007C08AE">
        <w:rPr>
          <w:spacing w:val="-2"/>
          <w:sz w:val="20"/>
          <w:szCs w:val="20"/>
        </w:rPr>
        <w:t xml:space="preserve"> </w:t>
      </w:r>
      <w:r w:rsidRPr="007C08AE">
        <w:rPr>
          <w:sz w:val="20"/>
          <w:szCs w:val="20"/>
        </w:rPr>
        <w:t>interdisciplinárnom</w:t>
      </w:r>
      <w:r w:rsidRPr="007C08AE">
        <w:rPr>
          <w:spacing w:val="-14"/>
          <w:sz w:val="20"/>
          <w:szCs w:val="20"/>
        </w:rPr>
        <w:t xml:space="preserve"> </w:t>
      </w:r>
      <w:r w:rsidRPr="007C08AE">
        <w:rPr>
          <w:sz w:val="20"/>
          <w:szCs w:val="20"/>
        </w:rPr>
        <w:t>tíme.</w:t>
      </w:r>
      <w:r w:rsidRPr="007C08AE">
        <w:rPr>
          <w:spacing w:val="-15"/>
          <w:sz w:val="20"/>
          <w:szCs w:val="20"/>
        </w:rPr>
        <w:t xml:space="preserve"> </w:t>
      </w:r>
      <w:r w:rsidRPr="007C08AE">
        <w:rPr>
          <w:sz w:val="20"/>
          <w:szCs w:val="20"/>
        </w:rPr>
        <w:t>Hlavné</w:t>
      </w:r>
      <w:r w:rsidRPr="007C08AE">
        <w:rPr>
          <w:spacing w:val="-14"/>
          <w:sz w:val="20"/>
          <w:szCs w:val="20"/>
        </w:rPr>
        <w:t xml:space="preserve"> </w:t>
      </w:r>
      <w:r w:rsidRPr="007C08AE">
        <w:rPr>
          <w:sz w:val="20"/>
          <w:szCs w:val="20"/>
        </w:rPr>
        <w:t>slovo</w:t>
      </w:r>
      <w:r w:rsidRPr="007C08AE">
        <w:rPr>
          <w:spacing w:val="-58"/>
          <w:sz w:val="20"/>
          <w:szCs w:val="20"/>
        </w:rPr>
        <w:t xml:space="preserve"> </w:t>
      </w:r>
      <w:r w:rsidRPr="007C08AE">
        <w:rPr>
          <w:sz w:val="20"/>
          <w:szCs w:val="20"/>
        </w:rPr>
        <w:t>má kľúčový pracovník, ktorý pozná klienta. Pozor komunikácia s rodinou, ako aj</w:t>
      </w:r>
      <w:r w:rsidRPr="007C08AE">
        <w:rPr>
          <w:spacing w:val="1"/>
          <w:sz w:val="20"/>
          <w:szCs w:val="20"/>
        </w:rPr>
        <w:t xml:space="preserve"> </w:t>
      </w:r>
      <w:r w:rsidRPr="007C08AE">
        <w:rPr>
          <w:sz w:val="20"/>
          <w:szCs w:val="20"/>
        </w:rPr>
        <w:t>návštevy nesmú byť realizované paušálne. Pandémia pôsobila na každého človeka</w:t>
      </w:r>
      <w:r w:rsidRPr="007C08AE">
        <w:rPr>
          <w:spacing w:val="1"/>
          <w:sz w:val="20"/>
          <w:szCs w:val="20"/>
        </w:rPr>
        <w:t xml:space="preserve"> </w:t>
      </w:r>
      <w:r w:rsidRPr="007C08AE">
        <w:rPr>
          <w:sz w:val="20"/>
          <w:szCs w:val="20"/>
        </w:rPr>
        <w:t>individuálne</w:t>
      </w:r>
      <w:r w:rsidRPr="007C08AE">
        <w:rPr>
          <w:spacing w:val="-14"/>
          <w:sz w:val="20"/>
          <w:szCs w:val="20"/>
        </w:rPr>
        <w:t xml:space="preserve"> </w:t>
      </w:r>
      <w:r w:rsidRPr="007C08AE">
        <w:rPr>
          <w:sz w:val="20"/>
          <w:szCs w:val="20"/>
        </w:rPr>
        <w:t>a</w:t>
      </w:r>
      <w:r w:rsidRPr="007C08AE">
        <w:rPr>
          <w:spacing w:val="-3"/>
          <w:sz w:val="20"/>
          <w:szCs w:val="20"/>
        </w:rPr>
        <w:t xml:space="preserve"> </w:t>
      </w:r>
      <w:r w:rsidRPr="007C08AE">
        <w:rPr>
          <w:sz w:val="20"/>
          <w:szCs w:val="20"/>
        </w:rPr>
        <w:t>preto</w:t>
      </w:r>
      <w:r w:rsidRPr="007C08AE">
        <w:rPr>
          <w:spacing w:val="-13"/>
          <w:sz w:val="20"/>
          <w:szCs w:val="20"/>
        </w:rPr>
        <w:t xml:space="preserve"> </w:t>
      </w:r>
      <w:r w:rsidRPr="007C08AE">
        <w:rPr>
          <w:sz w:val="20"/>
          <w:szCs w:val="20"/>
        </w:rPr>
        <w:t>je</w:t>
      </w:r>
      <w:r w:rsidRPr="007C08AE">
        <w:rPr>
          <w:spacing w:val="-14"/>
          <w:sz w:val="20"/>
          <w:szCs w:val="20"/>
        </w:rPr>
        <w:t xml:space="preserve"> </w:t>
      </w:r>
      <w:r w:rsidRPr="007C08AE">
        <w:rPr>
          <w:sz w:val="20"/>
          <w:szCs w:val="20"/>
        </w:rPr>
        <w:t>dôležité</w:t>
      </w:r>
      <w:r w:rsidRPr="007C08AE">
        <w:rPr>
          <w:spacing w:val="-14"/>
          <w:sz w:val="20"/>
          <w:szCs w:val="20"/>
        </w:rPr>
        <w:t xml:space="preserve"> </w:t>
      </w:r>
      <w:r w:rsidRPr="007C08AE">
        <w:rPr>
          <w:sz w:val="20"/>
          <w:szCs w:val="20"/>
        </w:rPr>
        <w:t>vyhodnotiť</w:t>
      </w:r>
      <w:r w:rsidRPr="007C08AE">
        <w:rPr>
          <w:spacing w:val="34"/>
          <w:sz w:val="20"/>
          <w:szCs w:val="20"/>
        </w:rPr>
        <w:t xml:space="preserve"> </w:t>
      </w:r>
      <w:r w:rsidRPr="007C08AE">
        <w:rPr>
          <w:sz w:val="20"/>
          <w:szCs w:val="20"/>
        </w:rPr>
        <w:t>zmeny</w:t>
      </w:r>
      <w:r w:rsidRPr="007C08AE">
        <w:rPr>
          <w:spacing w:val="-14"/>
          <w:sz w:val="20"/>
          <w:szCs w:val="20"/>
        </w:rPr>
        <w:t xml:space="preserve"> </w:t>
      </w:r>
      <w:r w:rsidRPr="007C08AE">
        <w:rPr>
          <w:sz w:val="20"/>
          <w:szCs w:val="20"/>
        </w:rPr>
        <w:t>v</w:t>
      </w:r>
      <w:r w:rsidRPr="007C08AE">
        <w:rPr>
          <w:spacing w:val="-13"/>
          <w:sz w:val="20"/>
          <w:szCs w:val="20"/>
        </w:rPr>
        <w:t xml:space="preserve"> </w:t>
      </w:r>
      <w:r w:rsidRPr="007C08AE">
        <w:rPr>
          <w:sz w:val="20"/>
          <w:szCs w:val="20"/>
        </w:rPr>
        <w:t>zdravotnom</w:t>
      </w:r>
      <w:r w:rsidRPr="007C08AE">
        <w:rPr>
          <w:spacing w:val="-13"/>
          <w:sz w:val="20"/>
          <w:szCs w:val="20"/>
        </w:rPr>
        <w:t xml:space="preserve"> </w:t>
      </w:r>
      <w:r w:rsidRPr="007C08AE">
        <w:rPr>
          <w:sz w:val="20"/>
          <w:szCs w:val="20"/>
        </w:rPr>
        <w:t>aj</w:t>
      </w:r>
      <w:r w:rsidRPr="007C08AE">
        <w:rPr>
          <w:spacing w:val="-13"/>
          <w:sz w:val="20"/>
          <w:szCs w:val="20"/>
        </w:rPr>
        <w:t xml:space="preserve"> </w:t>
      </w:r>
      <w:r w:rsidRPr="007C08AE">
        <w:rPr>
          <w:sz w:val="20"/>
          <w:szCs w:val="20"/>
        </w:rPr>
        <w:t>sociálnom</w:t>
      </w:r>
      <w:r w:rsidRPr="007C08AE">
        <w:rPr>
          <w:spacing w:val="-13"/>
          <w:sz w:val="20"/>
          <w:szCs w:val="20"/>
        </w:rPr>
        <w:t xml:space="preserve"> </w:t>
      </w:r>
      <w:r w:rsidRPr="007C08AE">
        <w:rPr>
          <w:sz w:val="20"/>
          <w:szCs w:val="20"/>
        </w:rPr>
        <w:t>stave</w:t>
      </w:r>
      <w:r w:rsidRPr="007C08AE">
        <w:rPr>
          <w:spacing w:val="-58"/>
          <w:sz w:val="20"/>
          <w:szCs w:val="20"/>
        </w:rPr>
        <w:t xml:space="preserve"> </w:t>
      </w:r>
      <w:r w:rsidRPr="007C08AE">
        <w:rPr>
          <w:sz w:val="20"/>
          <w:szCs w:val="20"/>
        </w:rPr>
        <w:t>klienta</w:t>
      </w:r>
      <w:r w:rsidRPr="007C08AE">
        <w:rPr>
          <w:spacing w:val="1"/>
          <w:sz w:val="20"/>
          <w:szCs w:val="20"/>
        </w:rPr>
        <w:t xml:space="preserve"> </w:t>
      </w:r>
      <w:r w:rsidRPr="007C08AE">
        <w:rPr>
          <w:sz w:val="20"/>
          <w:szCs w:val="20"/>
        </w:rPr>
        <w:t>tiež</w:t>
      </w:r>
      <w:r w:rsidRPr="007C08AE">
        <w:rPr>
          <w:spacing w:val="1"/>
          <w:sz w:val="20"/>
          <w:szCs w:val="20"/>
        </w:rPr>
        <w:t xml:space="preserve"> </w:t>
      </w:r>
      <w:r w:rsidRPr="007C08AE">
        <w:rPr>
          <w:sz w:val="20"/>
          <w:szCs w:val="20"/>
        </w:rPr>
        <w:t>individuálne</w:t>
      </w:r>
      <w:r w:rsidRPr="007C08AE">
        <w:rPr>
          <w:spacing w:val="1"/>
          <w:sz w:val="20"/>
          <w:szCs w:val="20"/>
        </w:rPr>
        <w:t xml:space="preserve"> </w:t>
      </w:r>
      <w:r w:rsidRPr="007C08AE">
        <w:rPr>
          <w:sz w:val="20"/>
          <w:szCs w:val="20"/>
        </w:rPr>
        <w:t>a následne</w:t>
      </w:r>
      <w:r w:rsidRPr="007C08AE">
        <w:rPr>
          <w:spacing w:val="1"/>
          <w:sz w:val="20"/>
          <w:szCs w:val="20"/>
        </w:rPr>
        <w:t xml:space="preserve"> </w:t>
      </w:r>
      <w:r w:rsidRPr="007C08AE">
        <w:rPr>
          <w:sz w:val="20"/>
          <w:szCs w:val="20"/>
        </w:rPr>
        <w:t>definovať</w:t>
      </w:r>
      <w:r w:rsidRPr="007C08AE">
        <w:rPr>
          <w:spacing w:val="1"/>
          <w:sz w:val="20"/>
          <w:szCs w:val="20"/>
        </w:rPr>
        <w:t xml:space="preserve"> </w:t>
      </w:r>
      <w:r w:rsidRPr="007C08AE">
        <w:rPr>
          <w:sz w:val="20"/>
          <w:szCs w:val="20"/>
        </w:rPr>
        <w:t>potreby</w:t>
      </w:r>
      <w:r w:rsidRPr="007C08AE">
        <w:rPr>
          <w:spacing w:val="1"/>
          <w:sz w:val="20"/>
          <w:szCs w:val="20"/>
        </w:rPr>
        <w:t xml:space="preserve"> </w:t>
      </w:r>
      <w:r w:rsidRPr="007C08AE">
        <w:rPr>
          <w:sz w:val="20"/>
          <w:szCs w:val="20"/>
        </w:rPr>
        <w:t>u klienta</w:t>
      </w:r>
      <w:r w:rsidRPr="007C08AE">
        <w:rPr>
          <w:spacing w:val="1"/>
          <w:sz w:val="20"/>
          <w:szCs w:val="20"/>
        </w:rPr>
        <w:t xml:space="preserve"> </w:t>
      </w:r>
      <w:r w:rsidRPr="007C08AE">
        <w:rPr>
          <w:sz w:val="20"/>
          <w:szCs w:val="20"/>
        </w:rPr>
        <w:t>a požiadavky</w:t>
      </w:r>
      <w:r w:rsidRPr="007C08AE">
        <w:rPr>
          <w:spacing w:val="1"/>
          <w:sz w:val="20"/>
          <w:szCs w:val="20"/>
        </w:rPr>
        <w:t xml:space="preserve"> </w:t>
      </w:r>
      <w:r w:rsidRPr="007C08AE">
        <w:rPr>
          <w:sz w:val="20"/>
          <w:szCs w:val="20"/>
        </w:rPr>
        <w:t>klienta.</w:t>
      </w:r>
    </w:p>
    <w:p w:rsidR="00FC5A44" w:rsidRPr="007C08AE" w:rsidRDefault="00FC5A44" w:rsidP="00FC5A44">
      <w:pPr>
        <w:pStyle w:val="Zkladntext"/>
        <w:spacing w:before="8"/>
        <w:ind w:left="0"/>
        <w:rPr>
          <w:sz w:val="20"/>
          <w:szCs w:val="20"/>
        </w:rPr>
      </w:pPr>
    </w:p>
    <w:p w:rsidR="00FC5A44" w:rsidRPr="007C08AE" w:rsidRDefault="00FC5A44" w:rsidP="00FC5A44">
      <w:pPr>
        <w:pStyle w:val="Zkladntext"/>
        <w:ind w:left="592"/>
        <w:rPr>
          <w:sz w:val="20"/>
          <w:szCs w:val="20"/>
        </w:rPr>
      </w:pPr>
      <w:r w:rsidRPr="007C08AE">
        <w:rPr>
          <w:color w:val="FF0000"/>
          <w:sz w:val="20"/>
          <w:szCs w:val="20"/>
        </w:rPr>
        <w:t>Upozornenie</w:t>
      </w:r>
      <w:r w:rsidRPr="007C08AE">
        <w:rPr>
          <w:sz w:val="20"/>
          <w:szCs w:val="20"/>
        </w:rPr>
        <w:t>:</w:t>
      </w:r>
      <w:r w:rsidRPr="007C08AE">
        <w:rPr>
          <w:spacing w:val="-3"/>
          <w:sz w:val="20"/>
          <w:szCs w:val="20"/>
        </w:rPr>
        <w:t xml:space="preserve"> </w:t>
      </w:r>
      <w:r w:rsidRPr="007C08AE">
        <w:rPr>
          <w:sz w:val="20"/>
          <w:szCs w:val="20"/>
        </w:rPr>
        <w:t>požiadavky</w:t>
      </w:r>
      <w:r w:rsidRPr="007C08AE">
        <w:rPr>
          <w:spacing w:val="-3"/>
          <w:sz w:val="20"/>
          <w:szCs w:val="20"/>
        </w:rPr>
        <w:t xml:space="preserve"> </w:t>
      </w:r>
      <w:r w:rsidRPr="007C08AE">
        <w:rPr>
          <w:sz w:val="20"/>
          <w:szCs w:val="20"/>
        </w:rPr>
        <w:t>sú</w:t>
      </w:r>
      <w:r w:rsidRPr="007C08AE">
        <w:rPr>
          <w:spacing w:val="-3"/>
          <w:sz w:val="20"/>
          <w:szCs w:val="20"/>
        </w:rPr>
        <w:t xml:space="preserve"> </w:t>
      </w:r>
      <w:r w:rsidRPr="007C08AE">
        <w:rPr>
          <w:sz w:val="20"/>
          <w:szCs w:val="20"/>
        </w:rPr>
        <w:t>až</w:t>
      </w:r>
      <w:r w:rsidRPr="007C08AE">
        <w:rPr>
          <w:spacing w:val="-4"/>
          <w:sz w:val="20"/>
          <w:szCs w:val="20"/>
        </w:rPr>
        <w:t xml:space="preserve"> </w:t>
      </w:r>
      <w:r w:rsidRPr="007C08AE">
        <w:rPr>
          <w:sz w:val="20"/>
          <w:szCs w:val="20"/>
        </w:rPr>
        <w:t>na</w:t>
      </w:r>
      <w:r w:rsidRPr="007C08AE">
        <w:rPr>
          <w:spacing w:val="-3"/>
          <w:sz w:val="20"/>
          <w:szCs w:val="20"/>
        </w:rPr>
        <w:t xml:space="preserve"> </w:t>
      </w:r>
      <w:r w:rsidRPr="007C08AE">
        <w:rPr>
          <w:sz w:val="20"/>
          <w:szCs w:val="20"/>
        </w:rPr>
        <w:t>druhom</w:t>
      </w:r>
      <w:r w:rsidRPr="007C08AE">
        <w:rPr>
          <w:spacing w:val="-3"/>
          <w:sz w:val="20"/>
          <w:szCs w:val="20"/>
        </w:rPr>
        <w:t xml:space="preserve"> </w:t>
      </w:r>
      <w:r w:rsidRPr="007C08AE">
        <w:rPr>
          <w:sz w:val="20"/>
          <w:szCs w:val="20"/>
        </w:rPr>
        <w:t>mieste.</w:t>
      </w:r>
      <w:r w:rsidRPr="007C08AE">
        <w:rPr>
          <w:spacing w:val="-2"/>
          <w:sz w:val="20"/>
          <w:szCs w:val="20"/>
        </w:rPr>
        <w:t xml:space="preserve"> </w:t>
      </w:r>
      <w:r w:rsidRPr="007C08AE">
        <w:rPr>
          <w:sz w:val="20"/>
          <w:szCs w:val="20"/>
        </w:rPr>
        <w:t>Najskôr</w:t>
      </w:r>
      <w:r w:rsidRPr="007C08AE">
        <w:rPr>
          <w:spacing w:val="-2"/>
          <w:sz w:val="20"/>
          <w:szCs w:val="20"/>
        </w:rPr>
        <w:t xml:space="preserve"> </w:t>
      </w:r>
      <w:r w:rsidRPr="007C08AE">
        <w:rPr>
          <w:sz w:val="20"/>
          <w:szCs w:val="20"/>
        </w:rPr>
        <w:t>napĺňame</w:t>
      </w:r>
      <w:r w:rsidRPr="007C08AE">
        <w:rPr>
          <w:spacing w:val="-3"/>
          <w:sz w:val="20"/>
          <w:szCs w:val="20"/>
        </w:rPr>
        <w:t xml:space="preserve"> </w:t>
      </w:r>
      <w:r w:rsidRPr="007C08AE">
        <w:rPr>
          <w:sz w:val="20"/>
          <w:szCs w:val="20"/>
        </w:rPr>
        <w:t>potreby.</w:t>
      </w:r>
    </w:p>
    <w:p w:rsidR="00FC5A44" w:rsidRPr="007C08AE" w:rsidRDefault="00FC5A44" w:rsidP="00FC5A44">
      <w:pPr>
        <w:pStyle w:val="Zkladntext"/>
        <w:spacing w:before="1"/>
        <w:ind w:left="0"/>
        <w:rPr>
          <w:sz w:val="20"/>
          <w:szCs w:val="20"/>
        </w:rPr>
      </w:pPr>
    </w:p>
    <w:p w:rsidR="00FC5A44" w:rsidRPr="007C08AE" w:rsidRDefault="00FC5A44" w:rsidP="00FC5A44">
      <w:pPr>
        <w:spacing w:before="90"/>
        <w:ind w:left="196"/>
        <w:rPr>
          <w:rFonts w:ascii="Times New Roman" w:hAnsi="Times New Roman" w:cs="Times New Roman"/>
          <w:b/>
          <w:sz w:val="20"/>
          <w:szCs w:val="20"/>
        </w:rPr>
      </w:pPr>
      <w:r w:rsidRPr="007C08AE">
        <w:rPr>
          <w:rFonts w:ascii="Times New Roman" w:hAnsi="Times New Roman" w:cs="Times New Roman"/>
          <w:sz w:val="20"/>
          <w:szCs w:val="20"/>
        </w:rPr>
        <w:t>Riešenia:</w:t>
      </w:r>
      <w:r w:rsidRPr="007C08AE">
        <w:rPr>
          <w:rFonts w:ascii="Times New Roman" w:hAnsi="Times New Roman" w:cs="Times New Roman"/>
          <w:spacing w:val="-2"/>
          <w:sz w:val="20"/>
          <w:szCs w:val="20"/>
        </w:rPr>
        <w:t xml:space="preserve"> </w:t>
      </w:r>
      <w:r w:rsidRPr="007C08AE">
        <w:rPr>
          <w:rFonts w:ascii="Times New Roman" w:hAnsi="Times New Roman" w:cs="Times New Roman"/>
          <w:b/>
          <w:sz w:val="20"/>
          <w:szCs w:val="20"/>
        </w:rPr>
        <w:t>Komunikácia</w:t>
      </w:r>
      <w:r w:rsidRPr="007C08AE">
        <w:rPr>
          <w:rFonts w:ascii="Times New Roman" w:hAnsi="Times New Roman" w:cs="Times New Roman"/>
          <w:b/>
          <w:spacing w:val="-3"/>
          <w:sz w:val="20"/>
          <w:szCs w:val="20"/>
        </w:rPr>
        <w:t xml:space="preserve"> </w:t>
      </w:r>
      <w:r w:rsidRPr="007C08AE">
        <w:rPr>
          <w:rFonts w:ascii="Times New Roman" w:hAnsi="Times New Roman" w:cs="Times New Roman"/>
          <w:b/>
          <w:sz w:val="20"/>
          <w:szCs w:val="20"/>
        </w:rPr>
        <w:t>a</w:t>
      </w:r>
      <w:r w:rsidRPr="007C08AE">
        <w:rPr>
          <w:rFonts w:ascii="Times New Roman" w:hAnsi="Times New Roman" w:cs="Times New Roman"/>
          <w:b/>
          <w:spacing w:val="-1"/>
          <w:sz w:val="20"/>
          <w:szCs w:val="20"/>
        </w:rPr>
        <w:t xml:space="preserve"> </w:t>
      </w:r>
      <w:r w:rsidRPr="007C08AE">
        <w:rPr>
          <w:rFonts w:ascii="Times New Roman" w:hAnsi="Times New Roman" w:cs="Times New Roman"/>
          <w:b/>
          <w:sz w:val="20"/>
          <w:szCs w:val="20"/>
        </w:rPr>
        <w:t>návštevy</w:t>
      </w:r>
    </w:p>
    <w:p w:rsidR="00FC5A44" w:rsidRPr="007C08AE" w:rsidRDefault="00FC5A44" w:rsidP="00FC5A44">
      <w:pPr>
        <w:pStyle w:val="Odsekzoznamu"/>
        <w:widowControl w:val="0"/>
        <w:numPr>
          <w:ilvl w:val="0"/>
          <w:numId w:val="82"/>
        </w:numPr>
        <w:tabs>
          <w:tab w:val="left" w:pos="917"/>
        </w:tabs>
        <w:autoSpaceDE w:val="0"/>
        <w:autoSpaceDN w:val="0"/>
        <w:spacing w:before="183" w:after="0" w:line="259" w:lineRule="auto"/>
        <w:ind w:right="195"/>
        <w:contextualSpacing w:val="0"/>
        <w:rPr>
          <w:rFonts w:ascii="Times New Roman" w:hAnsi="Times New Roman" w:cs="Times New Roman"/>
          <w:sz w:val="20"/>
          <w:szCs w:val="20"/>
        </w:rPr>
      </w:pPr>
      <w:r w:rsidRPr="007C08AE">
        <w:rPr>
          <w:rFonts w:ascii="Times New Roman" w:hAnsi="Times New Roman" w:cs="Times New Roman"/>
          <w:sz w:val="20"/>
          <w:szCs w:val="20"/>
        </w:rPr>
        <w:t>Ak pracujeme s rizikami, vypočítame rizikové číslo a priorizujeme u klientov vážnosť</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diagnózy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podľa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toho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navrhneme riešenia.</w:t>
      </w:r>
    </w:p>
    <w:p w:rsidR="00FC5A44" w:rsidRPr="007C08AE" w:rsidRDefault="00FC5A44" w:rsidP="00FC5A44">
      <w:pPr>
        <w:pStyle w:val="Odsekzoznamu"/>
        <w:widowControl w:val="0"/>
        <w:numPr>
          <w:ilvl w:val="0"/>
          <w:numId w:val="82"/>
        </w:numPr>
        <w:tabs>
          <w:tab w:val="left" w:pos="917"/>
        </w:tabs>
        <w:autoSpaceDE w:val="0"/>
        <w:autoSpaceDN w:val="0"/>
        <w:spacing w:after="0" w:line="259" w:lineRule="auto"/>
        <w:ind w:right="235"/>
        <w:contextualSpacing w:val="0"/>
        <w:rPr>
          <w:rFonts w:ascii="Times New Roman" w:hAnsi="Times New Roman" w:cs="Times New Roman"/>
          <w:sz w:val="20"/>
          <w:szCs w:val="20"/>
        </w:rPr>
      </w:pPr>
      <w:r w:rsidRPr="007C08AE">
        <w:rPr>
          <w:rFonts w:ascii="Times New Roman" w:hAnsi="Times New Roman" w:cs="Times New Roman"/>
          <w:sz w:val="20"/>
          <w:szCs w:val="20"/>
        </w:rPr>
        <w:t>V</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spolupráci</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so</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sociálnym</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pracovníkom</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vyhodnotíme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na</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základe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rodinnej anamnézy,</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ktoré</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kontakty s</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rodinou by pomohli klientovi.</w:t>
      </w:r>
    </w:p>
    <w:p w:rsidR="00FC5A44" w:rsidRPr="007C08AE" w:rsidRDefault="00FC5A44" w:rsidP="00FC5A44">
      <w:pPr>
        <w:pStyle w:val="Odsekzoznamu"/>
        <w:widowControl w:val="0"/>
        <w:numPr>
          <w:ilvl w:val="0"/>
          <w:numId w:val="82"/>
        </w:numPr>
        <w:tabs>
          <w:tab w:val="left" w:pos="917"/>
        </w:tabs>
        <w:autoSpaceDE w:val="0"/>
        <w:autoSpaceDN w:val="0"/>
        <w:spacing w:after="0" w:line="261" w:lineRule="auto"/>
        <w:ind w:right="756"/>
        <w:contextualSpacing w:val="0"/>
        <w:rPr>
          <w:rFonts w:ascii="Times New Roman" w:hAnsi="Times New Roman" w:cs="Times New Roman"/>
          <w:sz w:val="20"/>
          <w:szCs w:val="20"/>
        </w:rPr>
      </w:pPr>
      <w:r w:rsidRPr="007C08AE">
        <w:rPr>
          <w:rFonts w:ascii="Times New Roman" w:hAnsi="Times New Roman" w:cs="Times New Roman"/>
          <w:sz w:val="20"/>
          <w:szCs w:val="20"/>
        </w:rPr>
        <w:t>V spolupráci so sestrou vyhodnotíme zdravotný stav klienta a odpovedáme si na</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otázky:</w:t>
      </w:r>
    </w:p>
    <w:p w:rsidR="002F760A" w:rsidRPr="007C08AE" w:rsidRDefault="00FC5A44" w:rsidP="00FC5A44">
      <w:pPr>
        <w:pStyle w:val="Odsekzoznamu"/>
        <w:widowControl w:val="0"/>
        <w:numPr>
          <w:ilvl w:val="1"/>
          <w:numId w:val="82"/>
        </w:numPr>
        <w:tabs>
          <w:tab w:val="left" w:pos="1636"/>
          <w:tab w:val="left" w:pos="1637"/>
        </w:tabs>
        <w:autoSpaceDE w:val="0"/>
        <w:autoSpaceDN w:val="0"/>
        <w:spacing w:after="0" w:line="259" w:lineRule="auto"/>
        <w:ind w:right="181"/>
        <w:contextualSpacing w:val="0"/>
        <w:rPr>
          <w:rFonts w:ascii="Times New Roman" w:hAnsi="Times New Roman" w:cs="Times New Roman"/>
          <w:sz w:val="20"/>
          <w:szCs w:val="20"/>
        </w:rPr>
      </w:pPr>
      <w:r w:rsidRPr="007C08AE">
        <w:rPr>
          <w:rFonts w:ascii="Times New Roman" w:hAnsi="Times New Roman" w:cs="Times New Roman"/>
          <w:sz w:val="20"/>
          <w:szCs w:val="20"/>
        </w:rPr>
        <w:t>Môže klient telefonovať/ sám, alebo potrebuje pri tom manuálnu pomoc ,alebo</w:t>
      </w:r>
      <w:r w:rsidR="007C08AE">
        <w:rPr>
          <w:rFonts w:ascii="Times New Roman" w:hAnsi="Times New Roman" w:cs="Times New Roman"/>
          <w:sz w:val="20"/>
          <w:szCs w:val="20"/>
        </w:rPr>
        <w:t xml:space="preserve"> </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 xml:space="preserve">pomoc </w:t>
      </w:r>
    </w:p>
    <w:p w:rsidR="002F760A" w:rsidRDefault="002F760A" w:rsidP="002F760A">
      <w:pPr>
        <w:pStyle w:val="Odsekzoznamu"/>
        <w:widowControl w:val="0"/>
        <w:tabs>
          <w:tab w:val="left" w:pos="1636"/>
          <w:tab w:val="left" w:pos="1637"/>
        </w:tabs>
        <w:autoSpaceDE w:val="0"/>
        <w:autoSpaceDN w:val="0"/>
        <w:spacing w:after="0" w:line="259" w:lineRule="auto"/>
        <w:ind w:left="1636" w:right="181"/>
        <w:contextualSpacing w:val="0"/>
        <w:rPr>
          <w:sz w:val="20"/>
          <w:szCs w:val="20"/>
        </w:rPr>
      </w:pPr>
    </w:p>
    <w:p w:rsidR="00F34B08" w:rsidRDefault="00F34B08" w:rsidP="002F760A">
      <w:pPr>
        <w:pStyle w:val="Odsekzoznamu"/>
        <w:widowControl w:val="0"/>
        <w:tabs>
          <w:tab w:val="left" w:pos="1636"/>
          <w:tab w:val="left" w:pos="1637"/>
        </w:tabs>
        <w:autoSpaceDE w:val="0"/>
        <w:autoSpaceDN w:val="0"/>
        <w:spacing w:after="0" w:line="259" w:lineRule="auto"/>
        <w:ind w:left="1636" w:right="181"/>
        <w:contextualSpacing w:val="0"/>
        <w:rPr>
          <w:rFonts w:ascii="Times New Roman" w:hAnsi="Times New Roman" w:cs="Times New Roman"/>
          <w:sz w:val="20"/>
          <w:szCs w:val="20"/>
        </w:rPr>
      </w:pPr>
    </w:p>
    <w:p w:rsidR="00FC5A44" w:rsidRPr="007C08AE" w:rsidRDefault="00FC5A44" w:rsidP="002F760A">
      <w:pPr>
        <w:pStyle w:val="Odsekzoznamu"/>
        <w:widowControl w:val="0"/>
        <w:tabs>
          <w:tab w:val="left" w:pos="1636"/>
          <w:tab w:val="left" w:pos="1637"/>
        </w:tabs>
        <w:autoSpaceDE w:val="0"/>
        <w:autoSpaceDN w:val="0"/>
        <w:spacing w:after="0" w:line="259" w:lineRule="auto"/>
        <w:ind w:left="1636" w:right="181"/>
        <w:contextualSpacing w:val="0"/>
        <w:rPr>
          <w:rFonts w:ascii="Times New Roman" w:hAnsi="Times New Roman" w:cs="Times New Roman"/>
          <w:sz w:val="20"/>
          <w:szCs w:val="20"/>
        </w:rPr>
      </w:pPr>
      <w:r w:rsidRPr="007C08AE">
        <w:rPr>
          <w:rFonts w:ascii="Times New Roman" w:hAnsi="Times New Roman" w:cs="Times New Roman"/>
          <w:sz w:val="20"/>
          <w:szCs w:val="20"/>
        </w:rPr>
        <w:t>psychickej podpory (napr. je ľútostivý, alebo nahnevaný a potrebuje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počas</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rozhovoru upokojiť,</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alebo prebrať</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rozhovor</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rodinou...</w:t>
      </w:r>
    </w:p>
    <w:tbl>
      <w:tblPr>
        <w:tblStyle w:val="TableNormal"/>
        <w:tblpPr w:leftFromText="141" w:rightFromText="141" w:vertAnchor="text" w:horzAnchor="margin" w:tblpY="-598"/>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2F760A" w:rsidRPr="007C08AE" w:rsidTr="002F760A">
        <w:trPr>
          <w:trHeight w:val="757"/>
        </w:trPr>
        <w:tc>
          <w:tcPr>
            <w:tcW w:w="1692" w:type="dxa"/>
            <w:vMerge w:val="restart"/>
          </w:tcPr>
          <w:p w:rsidR="002F760A" w:rsidRPr="007C08AE" w:rsidRDefault="002F760A" w:rsidP="002F760A">
            <w:pPr>
              <w:pStyle w:val="TableParagraph"/>
              <w:tabs>
                <w:tab w:val="left" w:pos="-567"/>
              </w:tabs>
              <w:spacing w:before="151"/>
              <w:ind w:left="-142" w:right="-9"/>
              <w:rPr>
                <w:b/>
                <w:sz w:val="24"/>
              </w:rPr>
            </w:pPr>
            <w:r w:rsidRPr="007C08AE">
              <w:rPr>
                <w:b/>
                <w:noProof/>
                <w:sz w:val="24"/>
                <w:lang w:eastAsia="sk-SK"/>
              </w:rPr>
              <w:drawing>
                <wp:inline distT="0" distB="0" distL="0" distR="0">
                  <wp:extent cx="1175144" cy="520856"/>
                  <wp:effectExtent l="0" t="0" r="0" b="0"/>
                  <wp:docPr id="13"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12" w:space="0" w:color="C5DFB3"/>
            </w:tcBorders>
          </w:tcPr>
          <w:p w:rsidR="002F760A" w:rsidRPr="007C08AE" w:rsidRDefault="002F760A" w:rsidP="002F760A">
            <w:pPr>
              <w:pStyle w:val="TableParagraph"/>
              <w:spacing w:before="11"/>
              <w:rPr>
                <w:sz w:val="21"/>
              </w:rPr>
            </w:pPr>
          </w:p>
          <w:p w:rsidR="002F760A" w:rsidRPr="007C08AE" w:rsidRDefault="002F760A" w:rsidP="002F760A">
            <w:pPr>
              <w:pStyle w:val="TableParagraph"/>
              <w:ind w:left="174" w:right="163"/>
              <w:jc w:val="center"/>
            </w:pPr>
            <w:r w:rsidRPr="007C08AE">
              <w:t>Centrum sociálnych služieb Horný Turiec</w:t>
            </w:r>
          </w:p>
          <w:p w:rsidR="002F760A" w:rsidRPr="007C08AE" w:rsidRDefault="002F760A" w:rsidP="002F760A">
            <w:pPr>
              <w:pStyle w:val="TableParagraph"/>
              <w:ind w:left="174" w:right="163"/>
              <w:jc w:val="center"/>
            </w:pPr>
            <w:r w:rsidRPr="007C08AE">
              <w:t>Banská 533, 039 19 Turčianske Teplice</w:t>
            </w:r>
          </w:p>
        </w:tc>
        <w:tc>
          <w:tcPr>
            <w:tcW w:w="1701" w:type="dxa"/>
          </w:tcPr>
          <w:p w:rsidR="002F760A" w:rsidRPr="007C08AE" w:rsidRDefault="002F760A" w:rsidP="002F760A">
            <w:pPr>
              <w:pStyle w:val="TableParagraph"/>
              <w:spacing w:before="4"/>
            </w:pPr>
          </w:p>
          <w:p w:rsidR="002F760A" w:rsidRPr="007C08AE" w:rsidRDefault="00F34B08" w:rsidP="00F34B08">
            <w:pPr>
              <w:pStyle w:val="TableParagraph"/>
              <w:tabs>
                <w:tab w:val="center" w:pos="975"/>
              </w:tabs>
              <w:ind w:left="259"/>
              <w:rPr>
                <w:sz w:val="20"/>
              </w:rPr>
            </w:pPr>
            <w:r>
              <w:rPr>
                <w:noProof/>
                <w:spacing w:val="-2"/>
                <w:sz w:val="20"/>
                <w:lang w:eastAsia="sk-SK"/>
              </w:rPr>
              <w:drawing>
                <wp:anchor distT="0" distB="0" distL="114300" distR="114300" simplePos="0" relativeHeight="251655168" behindDoc="1" locked="0" layoutInCell="1" allowOverlap="1">
                  <wp:simplePos x="0" y="0"/>
                  <wp:positionH relativeFrom="column">
                    <wp:posOffset>294640</wp:posOffset>
                  </wp:positionH>
                  <wp:positionV relativeFrom="paragraph">
                    <wp:posOffset>-105410</wp:posOffset>
                  </wp:positionV>
                  <wp:extent cx="425450" cy="401955"/>
                  <wp:effectExtent l="19050" t="0" r="0" b="0"/>
                  <wp:wrapTight wrapText="bothSides">
                    <wp:wrapPolygon edited="0">
                      <wp:start x="-967" y="0"/>
                      <wp:lineTo x="-967" y="20474"/>
                      <wp:lineTo x="21278" y="20474"/>
                      <wp:lineTo x="21278" y="0"/>
                      <wp:lineTo x="-967" y="0"/>
                    </wp:wrapPolygon>
                  </wp:wrapTight>
                  <wp:docPr id="23"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r w:rsidR="002F760A" w:rsidRPr="007C08AE">
              <w:rPr>
                <w:spacing w:val="-2"/>
                <w:sz w:val="20"/>
              </w:rPr>
              <w:t xml:space="preserve"> </w:t>
            </w:r>
            <w:r>
              <w:rPr>
                <w:spacing w:val="-2"/>
                <w:sz w:val="20"/>
              </w:rPr>
              <w:tab/>
            </w:r>
          </w:p>
        </w:tc>
      </w:tr>
      <w:tr w:rsidR="002F760A" w:rsidRPr="007C08AE" w:rsidTr="002F760A">
        <w:trPr>
          <w:trHeight w:val="558"/>
        </w:trPr>
        <w:tc>
          <w:tcPr>
            <w:tcW w:w="1692" w:type="dxa"/>
            <w:vMerge/>
            <w:tcBorders>
              <w:top w:val="nil"/>
            </w:tcBorders>
          </w:tcPr>
          <w:p w:rsidR="002F760A" w:rsidRPr="007C08AE" w:rsidRDefault="002F760A" w:rsidP="002F760A">
            <w:pPr>
              <w:rPr>
                <w:rFonts w:ascii="Times New Roman" w:hAnsi="Times New Roman" w:cs="Times New Roman"/>
                <w:sz w:val="2"/>
                <w:szCs w:val="2"/>
              </w:rPr>
            </w:pPr>
          </w:p>
        </w:tc>
        <w:tc>
          <w:tcPr>
            <w:tcW w:w="5759" w:type="dxa"/>
            <w:shd w:val="clear" w:color="auto" w:fill="C5DFB3"/>
          </w:tcPr>
          <w:p w:rsidR="002F760A" w:rsidRPr="007C08AE" w:rsidRDefault="002F760A" w:rsidP="0022777C">
            <w:pPr>
              <w:pStyle w:val="TableParagraph"/>
              <w:pBdr>
                <w:top w:val="single" w:sz="4" w:space="1" w:color="000000"/>
              </w:pBdr>
              <w:ind w:left="188" w:right="163"/>
              <w:jc w:val="center"/>
              <w:rPr>
                <w:b/>
              </w:rPr>
            </w:pPr>
            <w:r w:rsidRPr="007C08AE">
              <w:rPr>
                <w:b/>
              </w:rPr>
              <w:t>Dokument</w:t>
            </w:r>
            <w:r w:rsidRPr="007C08AE">
              <w:rPr>
                <w:b/>
                <w:spacing w:val="-5"/>
              </w:rPr>
              <w:t xml:space="preserve"> </w:t>
            </w:r>
            <w:r w:rsidRPr="007C08AE">
              <w:rPr>
                <w:b/>
              </w:rPr>
              <w:t>postupu</w:t>
            </w:r>
            <w:r w:rsidRPr="007C08AE">
              <w:rPr>
                <w:b/>
                <w:spacing w:val="-4"/>
              </w:rPr>
              <w:t xml:space="preserve"> </w:t>
            </w:r>
            <w:r w:rsidRPr="007C08AE">
              <w:rPr>
                <w:b/>
              </w:rPr>
              <w:t>spolupráce</w:t>
            </w:r>
            <w:r w:rsidRPr="007C08AE">
              <w:rPr>
                <w:b/>
                <w:spacing w:val="-5"/>
              </w:rPr>
              <w:t xml:space="preserve"> </w:t>
            </w:r>
            <w:r w:rsidRPr="007C08AE">
              <w:rPr>
                <w:b/>
              </w:rPr>
              <w:t>s</w:t>
            </w:r>
            <w:r w:rsidRPr="007C08AE">
              <w:rPr>
                <w:b/>
                <w:spacing w:val="-1"/>
              </w:rPr>
              <w:t xml:space="preserve"> </w:t>
            </w:r>
            <w:r w:rsidRPr="007C08AE">
              <w:rPr>
                <w:b/>
              </w:rPr>
              <w:t>rodinou</w:t>
            </w:r>
            <w:r w:rsidRPr="007C08AE">
              <w:rPr>
                <w:b/>
                <w:spacing w:val="-4"/>
              </w:rPr>
              <w:t xml:space="preserve"> </w:t>
            </w:r>
            <w:r w:rsidRPr="007C08AE">
              <w:rPr>
                <w:b/>
              </w:rPr>
              <w:t>počas</w:t>
            </w:r>
            <w:r w:rsidRPr="007C08AE">
              <w:rPr>
                <w:b/>
                <w:spacing w:val="-3"/>
              </w:rPr>
              <w:t xml:space="preserve"> </w:t>
            </w:r>
            <w:r w:rsidRPr="007C08AE">
              <w:rPr>
                <w:b/>
              </w:rPr>
              <w:t>pandémie</w:t>
            </w:r>
          </w:p>
          <w:p w:rsidR="002F760A" w:rsidRPr="007C08AE" w:rsidRDefault="002F760A" w:rsidP="002F760A">
            <w:pPr>
              <w:pStyle w:val="TableParagraph"/>
              <w:spacing w:before="21"/>
              <w:ind w:left="175" w:right="163"/>
              <w:jc w:val="center"/>
              <w:rPr>
                <w:b/>
              </w:rPr>
            </w:pPr>
            <w:r w:rsidRPr="007C08AE">
              <w:rPr>
                <w:b/>
              </w:rPr>
              <w:t>z</w:t>
            </w:r>
            <w:r w:rsidRPr="007C08AE">
              <w:rPr>
                <w:b/>
                <w:spacing w:val="-3"/>
              </w:rPr>
              <w:t xml:space="preserve"> </w:t>
            </w:r>
            <w:r w:rsidRPr="007C08AE">
              <w:rPr>
                <w:b/>
              </w:rPr>
              <w:t>dôvodu</w:t>
            </w:r>
            <w:r w:rsidRPr="007C08AE">
              <w:rPr>
                <w:b/>
                <w:spacing w:val="-3"/>
              </w:rPr>
              <w:t xml:space="preserve"> </w:t>
            </w:r>
            <w:r w:rsidRPr="007C08AE">
              <w:rPr>
                <w:b/>
              </w:rPr>
              <w:t>rizika</w:t>
            </w:r>
            <w:r w:rsidRPr="007C08AE">
              <w:rPr>
                <w:b/>
                <w:spacing w:val="-2"/>
              </w:rPr>
              <w:t xml:space="preserve"> </w:t>
            </w:r>
            <w:r w:rsidRPr="007C08AE">
              <w:rPr>
                <w:b/>
              </w:rPr>
              <w:t>sociálnej</w:t>
            </w:r>
            <w:r w:rsidRPr="007C08AE">
              <w:rPr>
                <w:b/>
                <w:spacing w:val="-3"/>
              </w:rPr>
              <w:t xml:space="preserve"> </w:t>
            </w:r>
            <w:r w:rsidRPr="007C08AE">
              <w:rPr>
                <w:b/>
              </w:rPr>
              <w:t>izolácie</w:t>
            </w:r>
          </w:p>
        </w:tc>
        <w:tc>
          <w:tcPr>
            <w:tcW w:w="1701" w:type="dxa"/>
          </w:tcPr>
          <w:p w:rsidR="002F760A" w:rsidRPr="007C08AE" w:rsidRDefault="002F760A" w:rsidP="002F760A">
            <w:pPr>
              <w:pStyle w:val="TableParagraph"/>
              <w:spacing w:before="149"/>
              <w:ind w:left="328"/>
              <w:rPr>
                <w:b/>
                <w:sz w:val="20"/>
              </w:rPr>
            </w:pPr>
            <w:r w:rsidRPr="007C08AE">
              <w:rPr>
                <w:b/>
                <w:sz w:val="20"/>
              </w:rPr>
              <w:t xml:space="preserve">Strana 3 z </w:t>
            </w:r>
            <w:r w:rsidR="006332FC" w:rsidRPr="007C08AE">
              <w:rPr>
                <w:b/>
                <w:sz w:val="20"/>
              </w:rPr>
              <w:t>10</w:t>
            </w:r>
          </w:p>
        </w:tc>
      </w:tr>
    </w:tbl>
    <w:p w:rsidR="002F760A" w:rsidRPr="007C08AE" w:rsidRDefault="00FC5A44" w:rsidP="002F760A">
      <w:pPr>
        <w:pStyle w:val="Odsekzoznamu"/>
        <w:widowControl w:val="0"/>
        <w:numPr>
          <w:ilvl w:val="1"/>
          <w:numId w:val="82"/>
        </w:numPr>
        <w:tabs>
          <w:tab w:val="left" w:pos="1636"/>
          <w:tab w:val="left" w:pos="1637"/>
        </w:tabs>
        <w:autoSpaceDE w:val="0"/>
        <w:autoSpaceDN w:val="0"/>
        <w:spacing w:after="0" w:line="259" w:lineRule="auto"/>
        <w:ind w:right="954"/>
        <w:contextualSpacing w:val="0"/>
        <w:rPr>
          <w:rFonts w:ascii="Times New Roman" w:hAnsi="Times New Roman" w:cs="Times New Roman"/>
          <w:sz w:val="20"/>
          <w:szCs w:val="20"/>
        </w:rPr>
      </w:pPr>
      <w:r w:rsidRPr="007C08AE">
        <w:rPr>
          <w:rFonts w:ascii="Times New Roman" w:hAnsi="Times New Roman" w:cs="Times New Roman"/>
          <w:sz w:val="20"/>
          <w:szCs w:val="20"/>
        </w:rPr>
        <w:t>Môže klient komunikovať cez tablet a zúčastniť sa videohovoru? Sám/</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s</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 xml:space="preserve">podporou </w:t>
      </w:r>
    </w:p>
    <w:p w:rsidR="00FC5A44" w:rsidRPr="007C08AE" w:rsidRDefault="00FC5A44" w:rsidP="00FC5A44">
      <w:pPr>
        <w:pStyle w:val="Odsekzoznamu"/>
        <w:widowControl w:val="0"/>
        <w:numPr>
          <w:ilvl w:val="1"/>
          <w:numId w:val="82"/>
        </w:numPr>
        <w:tabs>
          <w:tab w:val="left" w:pos="1636"/>
          <w:tab w:val="left" w:pos="1637"/>
        </w:tabs>
        <w:autoSpaceDE w:val="0"/>
        <w:autoSpaceDN w:val="0"/>
        <w:spacing w:after="0" w:line="259" w:lineRule="auto"/>
        <w:ind w:right="954"/>
        <w:contextualSpacing w:val="0"/>
        <w:rPr>
          <w:rFonts w:ascii="Times New Roman" w:hAnsi="Times New Roman" w:cs="Times New Roman"/>
          <w:sz w:val="20"/>
          <w:szCs w:val="20"/>
        </w:rPr>
      </w:pPr>
      <w:r w:rsidRPr="007C08AE">
        <w:rPr>
          <w:rFonts w:ascii="Times New Roman" w:hAnsi="Times New Roman" w:cs="Times New Roman"/>
          <w:sz w:val="20"/>
          <w:szCs w:val="20"/>
        </w:rPr>
        <w:t>pracovníka</w:t>
      </w:r>
    </w:p>
    <w:p w:rsidR="00FC5A44" w:rsidRPr="007C08AE" w:rsidRDefault="00FC5A44" w:rsidP="00FC5A44">
      <w:pPr>
        <w:pStyle w:val="Odsekzoznamu"/>
        <w:widowControl w:val="0"/>
        <w:numPr>
          <w:ilvl w:val="1"/>
          <w:numId w:val="82"/>
        </w:numPr>
        <w:tabs>
          <w:tab w:val="left" w:pos="1636"/>
          <w:tab w:val="left" w:pos="1637"/>
        </w:tabs>
        <w:autoSpaceDE w:val="0"/>
        <w:autoSpaceDN w:val="0"/>
        <w:spacing w:after="0" w:line="259" w:lineRule="auto"/>
        <w:ind w:right="158"/>
        <w:contextualSpacing w:val="0"/>
        <w:rPr>
          <w:rFonts w:ascii="Times New Roman" w:hAnsi="Times New Roman" w:cs="Times New Roman"/>
          <w:sz w:val="20"/>
          <w:szCs w:val="20"/>
        </w:rPr>
      </w:pPr>
      <w:r w:rsidRPr="007C08AE">
        <w:rPr>
          <w:rFonts w:ascii="Times New Roman" w:hAnsi="Times New Roman" w:cs="Times New Roman"/>
          <w:sz w:val="20"/>
          <w:szCs w:val="20"/>
        </w:rPr>
        <w:t>Môže klient prijať návštevu na izbe , na aký dlhý čas s účasťou pracovníka/bez</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účasti</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pracovníka</w:t>
      </w:r>
    </w:p>
    <w:p w:rsidR="00FC5A44" w:rsidRPr="007C08AE" w:rsidRDefault="00FC5A44" w:rsidP="00FC5A44">
      <w:pPr>
        <w:pStyle w:val="Odsekzoznamu"/>
        <w:widowControl w:val="0"/>
        <w:numPr>
          <w:ilvl w:val="1"/>
          <w:numId w:val="82"/>
        </w:numPr>
        <w:tabs>
          <w:tab w:val="left" w:pos="1636"/>
          <w:tab w:val="left" w:pos="1637"/>
        </w:tabs>
        <w:autoSpaceDE w:val="0"/>
        <w:autoSpaceDN w:val="0"/>
        <w:spacing w:after="0" w:line="259" w:lineRule="auto"/>
        <w:ind w:right="424"/>
        <w:contextualSpacing w:val="0"/>
        <w:rPr>
          <w:rFonts w:ascii="Times New Roman" w:hAnsi="Times New Roman" w:cs="Times New Roman"/>
          <w:sz w:val="20"/>
          <w:szCs w:val="20"/>
        </w:rPr>
      </w:pPr>
      <w:r w:rsidRPr="007C08AE">
        <w:rPr>
          <w:rFonts w:ascii="Times New Roman" w:hAnsi="Times New Roman" w:cs="Times New Roman"/>
          <w:sz w:val="20"/>
          <w:szCs w:val="20"/>
        </w:rPr>
        <w:t>Môže klient prejsť do návštevnej miestnosti? Sám? S podporou pracovníka?</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Ako</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dlho môže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zostať v</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návštevnej miestnosti.</w:t>
      </w:r>
    </w:p>
    <w:p w:rsidR="00FC5A44" w:rsidRPr="007C08AE" w:rsidRDefault="00FC5A44" w:rsidP="00FC5A44">
      <w:pPr>
        <w:pStyle w:val="Odsekzoznamu"/>
        <w:widowControl w:val="0"/>
        <w:numPr>
          <w:ilvl w:val="1"/>
          <w:numId w:val="82"/>
        </w:numPr>
        <w:tabs>
          <w:tab w:val="left" w:pos="1636"/>
          <w:tab w:val="left" w:pos="1637"/>
        </w:tabs>
        <w:autoSpaceDE w:val="0"/>
        <w:autoSpaceDN w:val="0"/>
        <w:spacing w:after="0" w:line="275" w:lineRule="exact"/>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Môže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klient</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prejsť do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záhrady?</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Sám</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 s</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podporou?</w:t>
      </w:r>
    </w:p>
    <w:p w:rsidR="00FC5A44" w:rsidRPr="007C08AE" w:rsidRDefault="00FC5A44" w:rsidP="00FC5A44">
      <w:pPr>
        <w:pStyle w:val="Odsekzoznamu"/>
        <w:widowControl w:val="0"/>
        <w:numPr>
          <w:ilvl w:val="1"/>
          <w:numId w:val="82"/>
        </w:numPr>
        <w:tabs>
          <w:tab w:val="left" w:pos="1636"/>
          <w:tab w:val="left" w:pos="1637"/>
        </w:tabs>
        <w:autoSpaceDE w:val="0"/>
        <w:autoSpaceDN w:val="0"/>
        <w:spacing w:before="15" w:after="0" w:line="259" w:lineRule="auto"/>
        <w:ind w:right="164"/>
        <w:contextualSpacing w:val="0"/>
        <w:rPr>
          <w:rFonts w:ascii="Times New Roman" w:hAnsi="Times New Roman" w:cs="Times New Roman"/>
          <w:sz w:val="20"/>
          <w:szCs w:val="20"/>
        </w:rPr>
      </w:pPr>
      <w:r w:rsidRPr="007C08AE">
        <w:rPr>
          <w:rFonts w:ascii="Times New Roman" w:hAnsi="Times New Roman" w:cs="Times New Roman"/>
          <w:sz w:val="20"/>
          <w:szCs w:val="20"/>
        </w:rPr>
        <w:t>Môže klient opustiť zariadenie a odísť k rodine? Ak áno, na ako dlho? Aký čas</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pobytu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prostredí rodiny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mu pomôže?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Spolu so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sociálnym pracovníkom</w:t>
      </w:r>
    </w:p>
    <w:p w:rsidR="00FC5A44" w:rsidRPr="007C08AE" w:rsidRDefault="00FC5A44" w:rsidP="00FC5A44">
      <w:pPr>
        <w:pStyle w:val="Zkladntext"/>
        <w:spacing w:line="259" w:lineRule="auto"/>
        <w:ind w:left="1636" w:right="839"/>
        <w:rPr>
          <w:sz w:val="20"/>
          <w:szCs w:val="20"/>
        </w:rPr>
      </w:pPr>
      <w:r w:rsidRPr="007C08AE">
        <w:rPr>
          <w:sz w:val="20"/>
          <w:szCs w:val="20"/>
        </w:rPr>
        <w:t>musia byť vyhodnotené aj podmienky u príbuzného? Musíme ich aspoň</w:t>
      </w:r>
      <w:r w:rsidRPr="007C08AE">
        <w:rPr>
          <w:spacing w:val="-57"/>
          <w:sz w:val="20"/>
          <w:szCs w:val="20"/>
        </w:rPr>
        <w:t xml:space="preserve"> </w:t>
      </w:r>
      <w:r w:rsidRPr="007C08AE">
        <w:rPr>
          <w:sz w:val="20"/>
          <w:szCs w:val="20"/>
        </w:rPr>
        <w:t>čiastočne</w:t>
      </w:r>
      <w:r w:rsidRPr="007C08AE">
        <w:rPr>
          <w:spacing w:val="-2"/>
          <w:sz w:val="20"/>
          <w:szCs w:val="20"/>
        </w:rPr>
        <w:t xml:space="preserve"> </w:t>
      </w:r>
      <w:r w:rsidRPr="007C08AE">
        <w:rPr>
          <w:sz w:val="20"/>
          <w:szCs w:val="20"/>
        </w:rPr>
        <w:t>poznať</w:t>
      </w:r>
      <w:r w:rsidRPr="007C08AE">
        <w:rPr>
          <w:spacing w:val="-1"/>
          <w:sz w:val="20"/>
          <w:szCs w:val="20"/>
        </w:rPr>
        <w:t xml:space="preserve"> </w:t>
      </w:r>
      <w:r w:rsidRPr="007C08AE">
        <w:rPr>
          <w:sz w:val="20"/>
          <w:szCs w:val="20"/>
        </w:rPr>
        <w:t>a musíme ich mať</w:t>
      </w:r>
      <w:r w:rsidRPr="007C08AE">
        <w:rPr>
          <w:spacing w:val="-1"/>
          <w:sz w:val="20"/>
          <w:szCs w:val="20"/>
        </w:rPr>
        <w:t xml:space="preserve"> </w:t>
      </w:r>
      <w:r w:rsidRPr="007C08AE">
        <w:rPr>
          <w:sz w:val="20"/>
          <w:szCs w:val="20"/>
        </w:rPr>
        <w:t>písomne potvrdené</w:t>
      </w:r>
      <w:r w:rsidRPr="007C08AE">
        <w:rPr>
          <w:spacing w:val="-1"/>
          <w:sz w:val="20"/>
          <w:szCs w:val="20"/>
        </w:rPr>
        <w:t xml:space="preserve"> </w:t>
      </w:r>
      <w:r w:rsidRPr="007C08AE">
        <w:rPr>
          <w:sz w:val="20"/>
          <w:szCs w:val="20"/>
        </w:rPr>
        <w:t>od rodiny?</w:t>
      </w:r>
    </w:p>
    <w:p w:rsidR="00FC5A44" w:rsidRPr="007C08AE" w:rsidRDefault="00FC5A44" w:rsidP="00FC5A44">
      <w:pPr>
        <w:pStyle w:val="Odsekzoznamu"/>
        <w:widowControl w:val="0"/>
        <w:numPr>
          <w:ilvl w:val="0"/>
          <w:numId w:val="82"/>
        </w:numPr>
        <w:tabs>
          <w:tab w:val="left" w:pos="917"/>
        </w:tabs>
        <w:autoSpaceDE w:val="0"/>
        <w:autoSpaceDN w:val="0"/>
        <w:spacing w:after="0" w:line="259" w:lineRule="auto"/>
        <w:ind w:right="1113"/>
        <w:contextualSpacing w:val="0"/>
        <w:rPr>
          <w:rFonts w:ascii="Times New Roman" w:hAnsi="Times New Roman" w:cs="Times New Roman"/>
          <w:sz w:val="20"/>
          <w:szCs w:val="20"/>
        </w:rPr>
      </w:pPr>
      <w:r w:rsidRPr="007C08AE">
        <w:rPr>
          <w:rFonts w:ascii="Times New Roman" w:hAnsi="Times New Roman" w:cs="Times New Roman"/>
          <w:sz w:val="20"/>
          <w:szCs w:val="20"/>
        </w:rPr>
        <w:t>Po vyhodnotení vykonáme rozhovor s klientom a spolu s ním (ak mu to jeho</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zdravotný</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stav dovolí) navrhneme riešenia.</w:t>
      </w:r>
    </w:p>
    <w:p w:rsidR="00FC5A44" w:rsidRPr="007C08AE" w:rsidRDefault="00FC5A44" w:rsidP="00FC5A44">
      <w:pPr>
        <w:pStyle w:val="Zkladntext"/>
        <w:spacing w:line="259" w:lineRule="auto"/>
        <w:ind w:right="109"/>
        <w:rPr>
          <w:sz w:val="20"/>
          <w:szCs w:val="20"/>
        </w:rPr>
      </w:pPr>
      <w:r w:rsidRPr="007C08AE">
        <w:rPr>
          <w:sz w:val="20"/>
          <w:szCs w:val="20"/>
        </w:rPr>
        <w:t>Ak sa nami nekomunikuje, navrhneme riešenia v interdisciplinárnom tíme, prípadne sa</w:t>
      </w:r>
      <w:r w:rsidRPr="007C08AE">
        <w:rPr>
          <w:spacing w:val="-57"/>
          <w:sz w:val="20"/>
          <w:szCs w:val="20"/>
        </w:rPr>
        <w:t xml:space="preserve"> </w:t>
      </w:r>
      <w:r w:rsidRPr="007C08AE">
        <w:rPr>
          <w:sz w:val="20"/>
          <w:szCs w:val="20"/>
        </w:rPr>
        <w:t>poradíme</w:t>
      </w:r>
      <w:r w:rsidRPr="007C08AE">
        <w:rPr>
          <w:spacing w:val="-2"/>
          <w:sz w:val="20"/>
          <w:szCs w:val="20"/>
        </w:rPr>
        <w:t xml:space="preserve"> </w:t>
      </w:r>
      <w:r w:rsidRPr="007C08AE">
        <w:rPr>
          <w:sz w:val="20"/>
          <w:szCs w:val="20"/>
        </w:rPr>
        <w:t>s jeho ošetrujúcim lekárom.</w:t>
      </w:r>
    </w:p>
    <w:p w:rsidR="00FC5A44" w:rsidRPr="007C08AE" w:rsidRDefault="00FC5A44" w:rsidP="00FC5A44">
      <w:pPr>
        <w:pStyle w:val="Odsekzoznamu"/>
        <w:widowControl w:val="0"/>
        <w:numPr>
          <w:ilvl w:val="0"/>
          <w:numId w:val="82"/>
        </w:numPr>
        <w:tabs>
          <w:tab w:val="left" w:pos="917"/>
        </w:tabs>
        <w:autoSpaceDE w:val="0"/>
        <w:autoSpaceDN w:val="0"/>
        <w:spacing w:after="0" w:line="259" w:lineRule="auto"/>
        <w:ind w:right="684"/>
        <w:contextualSpacing w:val="0"/>
        <w:rPr>
          <w:rFonts w:ascii="Times New Roman" w:hAnsi="Times New Roman" w:cs="Times New Roman"/>
          <w:sz w:val="20"/>
          <w:szCs w:val="20"/>
        </w:rPr>
      </w:pPr>
      <w:r w:rsidRPr="007C08AE">
        <w:rPr>
          <w:rFonts w:ascii="Times New Roman" w:hAnsi="Times New Roman" w:cs="Times New Roman"/>
          <w:sz w:val="20"/>
          <w:szCs w:val="20"/>
        </w:rPr>
        <w:t>Následne komunikujeme s rodinou a prejdeme si jednotlivé návrhy. Odsúhlasené</w:t>
      </w:r>
      <w:r w:rsidRPr="007C08AE">
        <w:rPr>
          <w:rFonts w:ascii="Times New Roman" w:hAnsi="Times New Roman" w:cs="Times New Roman"/>
          <w:spacing w:val="-57"/>
          <w:sz w:val="20"/>
          <w:szCs w:val="20"/>
        </w:rPr>
        <w:t xml:space="preserve">                           .  .....</w:t>
      </w:r>
      <w:r w:rsidRPr="007C08AE">
        <w:rPr>
          <w:rFonts w:ascii="Times New Roman" w:hAnsi="Times New Roman" w:cs="Times New Roman"/>
          <w:sz w:val="20"/>
          <w:szCs w:val="20"/>
        </w:rPr>
        <w:t xml:space="preserve">návrhy </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zozbierame.</w:t>
      </w:r>
    </w:p>
    <w:p w:rsidR="00FC5A44" w:rsidRPr="007C08AE" w:rsidRDefault="00FC5A44" w:rsidP="00FC5A44">
      <w:pPr>
        <w:pStyle w:val="Zkladntext"/>
        <w:tabs>
          <w:tab w:val="left" w:leader="dot" w:pos="4779"/>
        </w:tabs>
        <w:spacing w:line="259" w:lineRule="auto"/>
        <w:ind w:left="1636" w:right="650" w:hanging="360"/>
        <w:rPr>
          <w:color w:val="933634"/>
          <w:sz w:val="20"/>
          <w:szCs w:val="20"/>
        </w:rPr>
      </w:pPr>
    </w:p>
    <w:p w:rsidR="00FC5A44" w:rsidRPr="007C08AE" w:rsidRDefault="00FC5A44" w:rsidP="00FC5A44">
      <w:pPr>
        <w:pStyle w:val="Zkladntext"/>
        <w:tabs>
          <w:tab w:val="left" w:leader="dot" w:pos="4779"/>
        </w:tabs>
        <w:spacing w:line="259" w:lineRule="auto"/>
        <w:ind w:left="1636" w:right="650" w:hanging="360"/>
        <w:rPr>
          <w:sz w:val="20"/>
          <w:szCs w:val="20"/>
        </w:rPr>
      </w:pPr>
      <w:r w:rsidRPr="007C08AE">
        <w:rPr>
          <w:color w:val="933634"/>
          <w:sz w:val="20"/>
          <w:szCs w:val="20"/>
        </w:rPr>
        <w:t></w:t>
      </w:r>
      <w:r w:rsidRPr="007C08AE">
        <w:rPr>
          <w:color w:val="933634"/>
          <w:spacing w:val="1"/>
          <w:sz w:val="20"/>
          <w:szCs w:val="20"/>
        </w:rPr>
        <w:t xml:space="preserve"> </w:t>
      </w:r>
      <w:r w:rsidRPr="007C08AE">
        <w:rPr>
          <w:color w:val="FF0000"/>
          <w:sz w:val="20"/>
          <w:szCs w:val="20"/>
        </w:rPr>
        <w:t xml:space="preserve">Upozornenie: </w:t>
      </w:r>
      <w:r w:rsidRPr="007C08AE">
        <w:rPr>
          <w:sz w:val="20"/>
          <w:szCs w:val="20"/>
        </w:rPr>
        <w:t>Rodinu upozorníme na jeho zdravotný stav. (je plačlivý, je</w:t>
      </w:r>
      <w:r w:rsidRPr="007C08AE">
        <w:rPr>
          <w:spacing w:val="1"/>
          <w:sz w:val="20"/>
          <w:szCs w:val="20"/>
        </w:rPr>
        <w:t xml:space="preserve"> </w:t>
      </w:r>
      <w:r w:rsidRPr="007C08AE">
        <w:rPr>
          <w:sz w:val="20"/>
          <w:szCs w:val="20"/>
        </w:rPr>
        <w:t xml:space="preserve">agresívnejší, je apatický, ..a požiadame rodinného príslušníka, aby sa tiež </w:t>
      </w:r>
      <w:r w:rsidRPr="007C08AE">
        <w:rPr>
          <w:spacing w:val="-57"/>
          <w:sz w:val="20"/>
          <w:szCs w:val="20"/>
        </w:rPr>
        <w:t xml:space="preserve">    </w:t>
      </w:r>
      <w:r w:rsidRPr="007C08AE">
        <w:rPr>
          <w:sz w:val="20"/>
          <w:szCs w:val="20"/>
        </w:rPr>
        <w:t>pripravil</w:t>
      </w:r>
      <w:r w:rsidRPr="007C08AE">
        <w:rPr>
          <w:spacing w:val="-2"/>
          <w:sz w:val="20"/>
          <w:szCs w:val="20"/>
        </w:rPr>
        <w:t xml:space="preserve"> </w:t>
      </w:r>
      <w:r w:rsidRPr="007C08AE">
        <w:rPr>
          <w:sz w:val="20"/>
          <w:szCs w:val="20"/>
        </w:rPr>
        <w:t>(pozitívne</w:t>
      </w:r>
      <w:r w:rsidRPr="007C08AE">
        <w:rPr>
          <w:spacing w:val="-1"/>
          <w:sz w:val="20"/>
          <w:szCs w:val="20"/>
        </w:rPr>
        <w:t xml:space="preserve"> </w:t>
      </w:r>
      <w:r w:rsidRPr="007C08AE">
        <w:rPr>
          <w:sz w:val="20"/>
          <w:szCs w:val="20"/>
        </w:rPr>
        <w:t>naladený,...)</w:t>
      </w:r>
    </w:p>
    <w:p w:rsidR="00FC5A44" w:rsidRPr="007C08AE" w:rsidRDefault="00FC5A44" w:rsidP="00FC5A44">
      <w:pPr>
        <w:pStyle w:val="Odsekzoznamu"/>
        <w:widowControl w:val="0"/>
        <w:numPr>
          <w:ilvl w:val="0"/>
          <w:numId w:val="82"/>
        </w:numPr>
        <w:tabs>
          <w:tab w:val="left" w:pos="917"/>
        </w:tabs>
        <w:autoSpaceDE w:val="0"/>
        <w:autoSpaceDN w:val="0"/>
        <w:spacing w:after="0" w:line="259" w:lineRule="auto"/>
        <w:ind w:right="132"/>
        <w:contextualSpacing w:val="0"/>
        <w:rPr>
          <w:rFonts w:ascii="Times New Roman" w:hAnsi="Times New Roman" w:cs="Times New Roman"/>
          <w:sz w:val="20"/>
          <w:szCs w:val="20"/>
        </w:rPr>
      </w:pPr>
      <w:r w:rsidRPr="007C08AE">
        <w:rPr>
          <w:rFonts w:ascii="Times New Roman" w:hAnsi="Times New Roman" w:cs="Times New Roman"/>
          <w:sz w:val="20"/>
          <w:szCs w:val="20"/>
        </w:rPr>
        <w:t>Po zozbieraní všetkých návrhov a priorizácii rizík sociálnej izolácie vyhotovíme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komunikačnú stratégiu a harmonogram návštev. Časové obdobie si stanovujeme podľa</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toho,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ako vieme zabezpečiť</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personál. Zmeny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vyhodnocujeme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dennej báze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to</w:t>
      </w:r>
    </w:p>
    <w:p w:rsidR="00FC5A44" w:rsidRPr="007C08AE" w:rsidRDefault="00FC5A44" w:rsidP="00FC5A44">
      <w:pPr>
        <w:pStyle w:val="Zkladntext"/>
        <w:spacing w:line="275" w:lineRule="exact"/>
        <w:rPr>
          <w:sz w:val="20"/>
          <w:szCs w:val="20"/>
        </w:rPr>
      </w:pPr>
      <w:r w:rsidRPr="007C08AE">
        <w:rPr>
          <w:sz w:val="20"/>
          <w:szCs w:val="20"/>
        </w:rPr>
        <w:t>z</w:t>
      </w:r>
      <w:r w:rsidRPr="007C08AE">
        <w:rPr>
          <w:spacing w:val="-3"/>
          <w:sz w:val="20"/>
          <w:szCs w:val="20"/>
        </w:rPr>
        <w:t xml:space="preserve"> </w:t>
      </w:r>
      <w:r w:rsidRPr="007C08AE">
        <w:rPr>
          <w:sz w:val="20"/>
          <w:szCs w:val="20"/>
        </w:rPr>
        <w:t>dôvodu</w:t>
      </w:r>
      <w:r w:rsidRPr="007C08AE">
        <w:rPr>
          <w:spacing w:val="-1"/>
          <w:sz w:val="20"/>
          <w:szCs w:val="20"/>
        </w:rPr>
        <w:t xml:space="preserve"> </w:t>
      </w:r>
      <w:r w:rsidRPr="007C08AE">
        <w:rPr>
          <w:sz w:val="20"/>
          <w:szCs w:val="20"/>
        </w:rPr>
        <w:t>vyhodnotenia</w:t>
      </w:r>
      <w:r w:rsidRPr="007C08AE">
        <w:rPr>
          <w:spacing w:val="-2"/>
          <w:sz w:val="20"/>
          <w:szCs w:val="20"/>
        </w:rPr>
        <w:t xml:space="preserve"> </w:t>
      </w:r>
      <w:r w:rsidRPr="007C08AE">
        <w:rPr>
          <w:sz w:val="20"/>
          <w:szCs w:val="20"/>
        </w:rPr>
        <w:t>zdravotného</w:t>
      </w:r>
      <w:r w:rsidRPr="007C08AE">
        <w:rPr>
          <w:spacing w:val="-1"/>
          <w:sz w:val="20"/>
          <w:szCs w:val="20"/>
        </w:rPr>
        <w:t xml:space="preserve"> </w:t>
      </w:r>
      <w:r w:rsidRPr="007C08AE">
        <w:rPr>
          <w:sz w:val="20"/>
          <w:szCs w:val="20"/>
        </w:rPr>
        <w:t>stavu</w:t>
      </w:r>
      <w:r w:rsidRPr="007C08AE">
        <w:rPr>
          <w:spacing w:val="-2"/>
          <w:sz w:val="20"/>
          <w:szCs w:val="20"/>
        </w:rPr>
        <w:t xml:space="preserve"> </w:t>
      </w:r>
      <w:r w:rsidRPr="007C08AE">
        <w:rPr>
          <w:sz w:val="20"/>
          <w:szCs w:val="20"/>
        </w:rPr>
        <w:t>klienta.</w:t>
      </w:r>
    </w:p>
    <w:p w:rsidR="00FC5A44" w:rsidRPr="007C08AE" w:rsidRDefault="00FC5A44" w:rsidP="00FC5A44">
      <w:pPr>
        <w:pStyle w:val="Zkladntext"/>
        <w:spacing w:before="19"/>
        <w:ind w:left="1276"/>
        <w:rPr>
          <w:color w:val="933634"/>
          <w:sz w:val="20"/>
          <w:szCs w:val="20"/>
        </w:rPr>
      </w:pPr>
    </w:p>
    <w:p w:rsidR="00FC5A44" w:rsidRPr="007C08AE" w:rsidRDefault="00FC5A44" w:rsidP="00FC5A44">
      <w:pPr>
        <w:pStyle w:val="Zkladntext"/>
        <w:spacing w:before="19"/>
        <w:ind w:left="1276"/>
        <w:rPr>
          <w:sz w:val="20"/>
          <w:szCs w:val="20"/>
        </w:rPr>
      </w:pPr>
      <w:r w:rsidRPr="007C08AE">
        <w:rPr>
          <w:color w:val="933634"/>
          <w:sz w:val="20"/>
          <w:szCs w:val="20"/>
        </w:rPr>
        <w:t></w:t>
      </w:r>
      <w:r w:rsidRPr="007C08AE">
        <w:rPr>
          <w:color w:val="933634"/>
          <w:spacing w:val="31"/>
          <w:sz w:val="20"/>
          <w:szCs w:val="20"/>
        </w:rPr>
        <w:t xml:space="preserve"> </w:t>
      </w:r>
      <w:r w:rsidRPr="007C08AE">
        <w:rPr>
          <w:color w:val="FF0000"/>
          <w:sz w:val="20"/>
          <w:szCs w:val="20"/>
        </w:rPr>
        <w:t>Upozornenie</w:t>
      </w:r>
      <w:r w:rsidRPr="007C08AE">
        <w:rPr>
          <w:sz w:val="20"/>
          <w:szCs w:val="20"/>
        </w:rPr>
        <w:t>: je</w:t>
      </w:r>
      <w:r w:rsidRPr="007C08AE">
        <w:rPr>
          <w:spacing w:val="-2"/>
          <w:sz w:val="20"/>
          <w:szCs w:val="20"/>
        </w:rPr>
        <w:t xml:space="preserve"> </w:t>
      </w:r>
      <w:r w:rsidRPr="007C08AE">
        <w:rPr>
          <w:sz w:val="20"/>
          <w:szCs w:val="20"/>
        </w:rPr>
        <w:t>potrebné si</w:t>
      </w:r>
      <w:r w:rsidRPr="007C08AE">
        <w:rPr>
          <w:spacing w:val="-1"/>
          <w:sz w:val="20"/>
          <w:szCs w:val="20"/>
        </w:rPr>
        <w:t xml:space="preserve"> </w:t>
      </w:r>
      <w:r w:rsidRPr="007C08AE">
        <w:rPr>
          <w:sz w:val="20"/>
          <w:szCs w:val="20"/>
        </w:rPr>
        <w:t>ešte</w:t>
      </w:r>
      <w:r w:rsidRPr="007C08AE">
        <w:rPr>
          <w:spacing w:val="-1"/>
          <w:sz w:val="20"/>
          <w:szCs w:val="20"/>
        </w:rPr>
        <w:t xml:space="preserve"> </w:t>
      </w:r>
      <w:r w:rsidRPr="007C08AE">
        <w:rPr>
          <w:sz w:val="20"/>
          <w:szCs w:val="20"/>
        </w:rPr>
        <w:t>overiť</w:t>
      </w:r>
      <w:r w:rsidRPr="007C08AE">
        <w:rPr>
          <w:spacing w:val="-1"/>
          <w:sz w:val="20"/>
          <w:szCs w:val="20"/>
        </w:rPr>
        <w:t xml:space="preserve"> </w:t>
      </w:r>
      <w:r w:rsidRPr="007C08AE">
        <w:rPr>
          <w:sz w:val="20"/>
          <w:szCs w:val="20"/>
        </w:rPr>
        <w:t>u</w:t>
      </w:r>
      <w:r w:rsidRPr="007C08AE">
        <w:rPr>
          <w:spacing w:val="1"/>
          <w:sz w:val="20"/>
          <w:szCs w:val="20"/>
        </w:rPr>
        <w:t xml:space="preserve"> </w:t>
      </w:r>
      <w:r w:rsidRPr="007C08AE">
        <w:rPr>
          <w:sz w:val="20"/>
          <w:szCs w:val="20"/>
        </w:rPr>
        <w:t>rodinného</w:t>
      </w:r>
      <w:r w:rsidRPr="007C08AE">
        <w:rPr>
          <w:spacing w:val="-1"/>
          <w:sz w:val="20"/>
          <w:szCs w:val="20"/>
        </w:rPr>
        <w:t xml:space="preserve"> </w:t>
      </w:r>
      <w:r w:rsidRPr="007C08AE">
        <w:rPr>
          <w:sz w:val="20"/>
          <w:szCs w:val="20"/>
        </w:rPr>
        <w:t>príslušníka,</w:t>
      </w:r>
      <w:r w:rsidRPr="007C08AE">
        <w:rPr>
          <w:spacing w:val="-1"/>
          <w:sz w:val="20"/>
          <w:szCs w:val="20"/>
        </w:rPr>
        <w:t xml:space="preserve"> </w:t>
      </w:r>
      <w:r w:rsidRPr="007C08AE">
        <w:rPr>
          <w:sz w:val="20"/>
          <w:szCs w:val="20"/>
        </w:rPr>
        <w:t>či</w:t>
      </w:r>
      <w:r w:rsidRPr="007C08AE">
        <w:rPr>
          <w:spacing w:val="-1"/>
          <w:sz w:val="20"/>
          <w:szCs w:val="20"/>
        </w:rPr>
        <w:t xml:space="preserve"> </w:t>
      </w:r>
      <w:r w:rsidRPr="007C08AE">
        <w:rPr>
          <w:sz w:val="20"/>
          <w:szCs w:val="20"/>
        </w:rPr>
        <w:t>nedošlo</w:t>
      </w:r>
    </w:p>
    <w:p w:rsidR="00FC5A44" w:rsidRPr="007C08AE" w:rsidRDefault="00FC5A44" w:rsidP="00FC5A44">
      <w:pPr>
        <w:pStyle w:val="Zkladntext"/>
        <w:spacing w:before="22" w:line="259" w:lineRule="auto"/>
        <w:ind w:left="1636" w:right="221"/>
        <w:rPr>
          <w:sz w:val="20"/>
          <w:szCs w:val="20"/>
        </w:rPr>
      </w:pPr>
      <w:r w:rsidRPr="007C08AE">
        <w:rPr>
          <w:sz w:val="20"/>
          <w:szCs w:val="20"/>
        </w:rPr>
        <w:t>k zmene. Ak by došlo musíme veľmi citlivo odkomunikovať zmenu. Klient sa</w:t>
      </w:r>
      <w:r w:rsidRPr="007C08AE">
        <w:rPr>
          <w:spacing w:val="-57"/>
          <w:sz w:val="20"/>
          <w:szCs w:val="20"/>
        </w:rPr>
        <w:t xml:space="preserve"> </w:t>
      </w:r>
      <w:r w:rsidRPr="007C08AE">
        <w:rPr>
          <w:sz w:val="20"/>
          <w:szCs w:val="20"/>
        </w:rPr>
        <w:t>na stretnutie, alebo rozhovor tešil. Z dôvodu následkov sa pokúsime nahradiť</w:t>
      </w:r>
      <w:r w:rsidRPr="007C08AE">
        <w:rPr>
          <w:spacing w:val="1"/>
          <w:sz w:val="20"/>
          <w:szCs w:val="20"/>
        </w:rPr>
        <w:t xml:space="preserve"> </w:t>
      </w:r>
      <w:r w:rsidRPr="007C08AE">
        <w:rPr>
          <w:sz w:val="20"/>
          <w:szCs w:val="20"/>
        </w:rPr>
        <w:t>program tak, aby sa klient nedostal, ešte do väčšej letargie, smútku, alebo</w:t>
      </w:r>
      <w:r w:rsidRPr="007C08AE">
        <w:rPr>
          <w:spacing w:val="1"/>
          <w:sz w:val="20"/>
          <w:szCs w:val="20"/>
        </w:rPr>
        <w:t xml:space="preserve"> </w:t>
      </w:r>
      <w:r w:rsidRPr="007C08AE">
        <w:rPr>
          <w:sz w:val="20"/>
          <w:szCs w:val="20"/>
        </w:rPr>
        <w:t>osamelosti.</w:t>
      </w:r>
      <w:r w:rsidRPr="007C08AE">
        <w:rPr>
          <w:spacing w:val="-1"/>
          <w:sz w:val="20"/>
          <w:szCs w:val="20"/>
        </w:rPr>
        <w:t xml:space="preserve"> </w:t>
      </w:r>
      <w:r w:rsidRPr="007C08AE">
        <w:rPr>
          <w:sz w:val="20"/>
          <w:szCs w:val="20"/>
        </w:rPr>
        <w:t>Musíme</w:t>
      </w:r>
      <w:r w:rsidRPr="007C08AE">
        <w:rPr>
          <w:spacing w:val="-2"/>
          <w:sz w:val="20"/>
          <w:szCs w:val="20"/>
        </w:rPr>
        <w:t xml:space="preserve"> </w:t>
      </w:r>
      <w:r w:rsidRPr="007C08AE">
        <w:rPr>
          <w:sz w:val="20"/>
          <w:szCs w:val="20"/>
        </w:rPr>
        <w:t>mať</w:t>
      </w:r>
      <w:r w:rsidRPr="007C08AE">
        <w:rPr>
          <w:spacing w:val="-3"/>
          <w:sz w:val="20"/>
          <w:szCs w:val="20"/>
        </w:rPr>
        <w:t xml:space="preserve"> </w:t>
      </w:r>
      <w:r w:rsidRPr="007C08AE">
        <w:rPr>
          <w:sz w:val="20"/>
          <w:szCs w:val="20"/>
        </w:rPr>
        <w:t>pripravený</w:t>
      </w:r>
      <w:r w:rsidRPr="007C08AE">
        <w:rPr>
          <w:spacing w:val="-1"/>
          <w:sz w:val="20"/>
          <w:szCs w:val="20"/>
        </w:rPr>
        <w:t xml:space="preserve"> </w:t>
      </w:r>
      <w:r w:rsidRPr="007C08AE">
        <w:rPr>
          <w:sz w:val="20"/>
          <w:szCs w:val="20"/>
        </w:rPr>
        <w:t>náhradný terapeutický</w:t>
      </w:r>
      <w:r w:rsidRPr="007C08AE">
        <w:rPr>
          <w:spacing w:val="-1"/>
          <w:sz w:val="20"/>
          <w:szCs w:val="20"/>
        </w:rPr>
        <w:t xml:space="preserve"> </w:t>
      </w:r>
      <w:r w:rsidRPr="007C08AE">
        <w:rPr>
          <w:sz w:val="20"/>
          <w:szCs w:val="20"/>
        </w:rPr>
        <w:t>program.</w:t>
      </w:r>
    </w:p>
    <w:p w:rsidR="00FC5A44" w:rsidRPr="007C08AE" w:rsidRDefault="00FC5A44" w:rsidP="00FC5A44">
      <w:pPr>
        <w:pStyle w:val="Odsekzoznamu"/>
        <w:widowControl w:val="0"/>
        <w:numPr>
          <w:ilvl w:val="0"/>
          <w:numId w:val="82"/>
        </w:numPr>
        <w:tabs>
          <w:tab w:val="left" w:pos="917"/>
        </w:tabs>
        <w:autoSpaceDE w:val="0"/>
        <w:autoSpaceDN w:val="0"/>
        <w:spacing w:before="22" w:after="0" w:line="259" w:lineRule="auto"/>
        <w:ind w:right="754"/>
        <w:contextualSpacing w:val="0"/>
        <w:rPr>
          <w:rFonts w:ascii="Times New Roman" w:hAnsi="Times New Roman" w:cs="Times New Roman"/>
          <w:sz w:val="20"/>
          <w:szCs w:val="20"/>
        </w:rPr>
      </w:pPr>
      <w:r w:rsidRPr="007C08AE">
        <w:rPr>
          <w:rFonts w:ascii="Times New Roman" w:hAnsi="Times New Roman" w:cs="Times New Roman"/>
          <w:sz w:val="20"/>
          <w:szCs w:val="20"/>
        </w:rPr>
        <w:t>Komunikáciu a návštevy dokumentujeme. Vytvoríme si tabuľku: komunikácia a</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návštevy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u</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klienta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rizikom sociálnej</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izolácie,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alebo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zapisujeme do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softweru.</w:t>
      </w:r>
    </w:p>
    <w:p w:rsidR="00FC5A44" w:rsidRPr="007C08AE" w:rsidRDefault="00FC5A44" w:rsidP="00FC5A44">
      <w:pPr>
        <w:pStyle w:val="Zkladntext"/>
        <w:spacing w:before="92"/>
        <w:ind w:left="1276"/>
        <w:rPr>
          <w:sz w:val="20"/>
          <w:szCs w:val="20"/>
        </w:rPr>
      </w:pPr>
      <w:r w:rsidRPr="007C08AE">
        <w:rPr>
          <w:color w:val="933634"/>
          <w:sz w:val="20"/>
          <w:szCs w:val="20"/>
        </w:rPr>
        <w:t></w:t>
      </w:r>
      <w:r w:rsidRPr="007C08AE">
        <w:rPr>
          <w:color w:val="933634"/>
          <w:spacing w:val="30"/>
          <w:sz w:val="20"/>
          <w:szCs w:val="20"/>
        </w:rPr>
        <w:t xml:space="preserve"> </w:t>
      </w:r>
      <w:r w:rsidRPr="007C08AE">
        <w:rPr>
          <w:sz w:val="20"/>
          <w:szCs w:val="20"/>
        </w:rPr>
        <w:t>Upozornenie:</w:t>
      </w:r>
      <w:r w:rsidRPr="007C08AE">
        <w:rPr>
          <w:spacing w:val="-1"/>
          <w:sz w:val="20"/>
          <w:szCs w:val="20"/>
        </w:rPr>
        <w:t xml:space="preserve"> </w:t>
      </w:r>
      <w:r w:rsidRPr="007C08AE">
        <w:rPr>
          <w:sz w:val="20"/>
          <w:szCs w:val="20"/>
        </w:rPr>
        <w:t>Celý</w:t>
      </w:r>
      <w:r w:rsidRPr="007C08AE">
        <w:rPr>
          <w:spacing w:val="-2"/>
          <w:sz w:val="20"/>
          <w:szCs w:val="20"/>
        </w:rPr>
        <w:t xml:space="preserve"> </w:t>
      </w:r>
      <w:r w:rsidRPr="007C08AE">
        <w:rPr>
          <w:sz w:val="20"/>
          <w:szCs w:val="20"/>
        </w:rPr>
        <w:t>tento</w:t>
      </w:r>
      <w:r w:rsidRPr="007C08AE">
        <w:rPr>
          <w:spacing w:val="1"/>
          <w:sz w:val="20"/>
          <w:szCs w:val="20"/>
        </w:rPr>
        <w:t xml:space="preserve"> </w:t>
      </w:r>
      <w:r w:rsidRPr="007C08AE">
        <w:rPr>
          <w:sz w:val="20"/>
          <w:szCs w:val="20"/>
        </w:rPr>
        <w:t>dokument</w:t>
      </w:r>
      <w:r w:rsidRPr="007C08AE">
        <w:rPr>
          <w:spacing w:val="-1"/>
          <w:sz w:val="20"/>
          <w:szCs w:val="20"/>
        </w:rPr>
        <w:t xml:space="preserve"> </w:t>
      </w:r>
      <w:r w:rsidRPr="007C08AE">
        <w:rPr>
          <w:sz w:val="20"/>
          <w:szCs w:val="20"/>
        </w:rPr>
        <w:t>je</w:t>
      </w:r>
      <w:r w:rsidRPr="007C08AE">
        <w:rPr>
          <w:spacing w:val="-2"/>
          <w:sz w:val="20"/>
          <w:szCs w:val="20"/>
        </w:rPr>
        <w:t xml:space="preserve"> </w:t>
      </w:r>
      <w:r w:rsidRPr="007C08AE">
        <w:rPr>
          <w:sz w:val="20"/>
          <w:szCs w:val="20"/>
        </w:rPr>
        <w:t>spracovaný</w:t>
      </w:r>
      <w:r w:rsidRPr="007C08AE">
        <w:rPr>
          <w:spacing w:val="1"/>
          <w:sz w:val="20"/>
          <w:szCs w:val="20"/>
        </w:rPr>
        <w:t xml:space="preserve"> </w:t>
      </w:r>
      <w:r w:rsidRPr="007C08AE">
        <w:rPr>
          <w:sz w:val="20"/>
          <w:szCs w:val="20"/>
        </w:rPr>
        <w:t>k</w:t>
      </w:r>
      <w:r w:rsidRPr="007C08AE">
        <w:rPr>
          <w:spacing w:val="-1"/>
          <w:sz w:val="20"/>
          <w:szCs w:val="20"/>
        </w:rPr>
        <w:t xml:space="preserve"> </w:t>
      </w:r>
      <w:r w:rsidRPr="007C08AE">
        <w:rPr>
          <w:sz w:val="20"/>
          <w:szCs w:val="20"/>
        </w:rPr>
        <w:t>riziku</w:t>
      </w:r>
      <w:r w:rsidRPr="007C08AE">
        <w:rPr>
          <w:spacing w:val="-1"/>
          <w:sz w:val="20"/>
          <w:szCs w:val="20"/>
        </w:rPr>
        <w:t xml:space="preserve"> </w:t>
      </w:r>
      <w:r w:rsidRPr="007C08AE">
        <w:rPr>
          <w:sz w:val="20"/>
          <w:szCs w:val="20"/>
        </w:rPr>
        <w:t>sociálnej</w:t>
      </w:r>
      <w:r w:rsidRPr="007C08AE">
        <w:rPr>
          <w:spacing w:val="-2"/>
          <w:sz w:val="20"/>
          <w:szCs w:val="20"/>
        </w:rPr>
        <w:t xml:space="preserve"> </w:t>
      </w:r>
      <w:r w:rsidRPr="007C08AE">
        <w:rPr>
          <w:sz w:val="20"/>
          <w:szCs w:val="20"/>
        </w:rPr>
        <w:t>izolácie.</w:t>
      </w:r>
    </w:p>
    <w:p w:rsidR="00FC5A44" w:rsidRPr="007C08AE" w:rsidRDefault="00FC5A44" w:rsidP="00FC5A44">
      <w:pPr>
        <w:pStyle w:val="Zkladntext"/>
        <w:spacing w:before="21" w:line="261" w:lineRule="auto"/>
        <w:ind w:left="1636" w:right="129"/>
        <w:rPr>
          <w:sz w:val="20"/>
          <w:szCs w:val="20"/>
        </w:rPr>
      </w:pPr>
      <w:r w:rsidRPr="007C08AE">
        <w:rPr>
          <w:sz w:val="20"/>
          <w:szCs w:val="20"/>
        </w:rPr>
        <w:t>Takto komplexne realizujeme aktivity len u klientov, u ktorých je vyhodnotené</w:t>
      </w:r>
      <w:r w:rsidR="00F95B32">
        <w:rPr>
          <w:sz w:val="20"/>
          <w:szCs w:val="20"/>
        </w:rPr>
        <w:t xml:space="preserve"> </w:t>
      </w:r>
      <w:r w:rsidRPr="007C08AE">
        <w:rPr>
          <w:spacing w:val="-57"/>
          <w:sz w:val="20"/>
          <w:szCs w:val="20"/>
        </w:rPr>
        <w:t xml:space="preserve"> </w:t>
      </w:r>
      <w:r w:rsidRPr="007C08AE">
        <w:rPr>
          <w:color w:val="C00000"/>
          <w:sz w:val="20"/>
          <w:szCs w:val="20"/>
        </w:rPr>
        <w:t>riziko</w:t>
      </w:r>
      <w:r w:rsidRPr="007C08AE">
        <w:rPr>
          <w:color w:val="C00000"/>
          <w:spacing w:val="-1"/>
          <w:sz w:val="20"/>
          <w:szCs w:val="20"/>
        </w:rPr>
        <w:t xml:space="preserve"> </w:t>
      </w:r>
      <w:r w:rsidRPr="007C08AE">
        <w:rPr>
          <w:color w:val="C00000"/>
          <w:sz w:val="20"/>
          <w:szCs w:val="20"/>
        </w:rPr>
        <w:t>sociálnej izolácie.</w:t>
      </w:r>
    </w:p>
    <w:p w:rsidR="00FC5A44" w:rsidRPr="007C08AE" w:rsidRDefault="00FC5A44" w:rsidP="00FC5A44">
      <w:pPr>
        <w:pStyle w:val="Odsekzoznamu"/>
        <w:widowControl w:val="0"/>
        <w:numPr>
          <w:ilvl w:val="0"/>
          <w:numId w:val="82"/>
        </w:numPr>
        <w:tabs>
          <w:tab w:val="left" w:pos="917"/>
        </w:tabs>
        <w:autoSpaceDE w:val="0"/>
        <w:autoSpaceDN w:val="0"/>
        <w:spacing w:after="0" w:line="272" w:lineRule="exact"/>
        <w:ind w:hanging="361"/>
        <w:contextualSpacing w:val="0"/>
        <w:rPr>
          <w:rFonts w:ascii="Times New Roman" w:hAnsi="Times New Roman" w:cs="Times New Roman"/>
          <w:b/>
          <w:sz w:val="20"/>
          <w:szCs w:val="20"/>
        </w:rPr>
      </w:pPr>
      <w:r w:rsidRPr="007C08AE">
        <w:rPr>
          <w:rFonts w:ascii="Times New Roman" w:hAnsi="Times New Roman" w:cs="Times New Roman"/>
          <w:sz w:val="20"/>
          <w:szCs w:val="20"/>
        </w:rPr>
        <w:t>Sociálny</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pracovník</w:t>
      </w:r>
      <w:r w:rsidRPr="007C08AE">
        <w:rPr>
          <w:rFonts w:ascii="Times New Roman" w:hAnsi="Times New Roman" w:cs="Times New Roman"/>
          <w:spacing w:val="-1"/>
          <w:sz w:val="20"/>
          <w:szCs w:val="20"/>
        </w:rPr>
        <w:t xml:space="preserve"> </w:t>
      </w:r>
      <w:r w:rsidRPr="007C08AE">
        <w:rPr>
          <w:rFonts w:ascii="Times New Roman" w:hAnsi="Times New Roman" w:cs="Times New Roman"/>
          <w:b/>
          <w:color w:val="6F2F9F"/>
          <w:sz w:val="20"/>
          <w:szCs w:val="20"/>
        </w:rPr>
        <w:t>vedie rozhovory</w:t>
      </w:r>
      <w:r w:rsidRPr="007C08AE">
        <w:rPr>
          <w:rFonts w:ascii="Times New Roman" w:hAnsi="Times New Roman" w:cs="Times New Roman"/>
          <w:b/>
          <w:color w:val="6F2F9F"/>
          <w:spacing w:val="-1"/>
          <w:sz w:val="20"/>
          <w:szCs w:val="20"/>
        </w:rPr>
        <w:t xml:space="preserve"> </w:t>
      </w:r>
      <w:r w:rsidRPr="007C08AE">
        <w:rPr>
          <w:rFonts w:ascii="Times New Roman" w:hAnsi="Times New Roman" w:cs="Times New Roman"/>
          <w:b/>
          <w:color w:val="6F2F9F"/>
          <w:sz w:val="20"/>
          <w:szCs w:val="20"/>
        </w:rPr>
        <w:t>s rodinou</w:t>
      </w:r>
      <w:r w:rsidRPr="007C08AE">
        <w:rPr>
          <w:rFonts w:ascii="Times New Roman" w:hAnsi="Times New Roman" w:cs="Times New Roman"/>
          <w:b/>
          <w:color w:val="6F2F9F"/>
          <w:spacing w:val="-1"/>
          <w:sz w:val="20"/>
          <w:szCs w:val="20"/>
        </w:rPr>
        <w:t xml:space="preserve"> </w:t>
      </w:r>
      <w:r w:rsidRPr="007C08AE">
        <w:rPr>
          <w:rFonts w:ascii="Times New Roman" w:hAnsi="Times New Roman" w:cs="Times New Roman"/>
          <w:b/>
          <w:color w:val="6F2F9F"/>
          <w:sz w:val="20"/>
          <w:szCs w:val="20"/>
        </w:rPr>
        <w:t>priebežne</w:t>
      </w:r>
      <w:r w:rsidRPr="007C08AE">
        <w:rPr>
          <w:rFonts w:ascii="Times New Roman" w:hAnsi="Times New Roman" w:cs="Times New Roman"/>
          <w:b/>
          <w:color w:val="6F2F9F"/>
          <w:spacing w:val="-2"/>
          <w:sz w:val="20"/>
          <w:szCs w:val="20"/>
        </w:rPr>
        <w:t xml:space="preserve"> </w:t>
      </w:r>
      <w:r w:rsidRPr="007C08AE">
        <w:rPr>
          <w:rFonts w:ascii="Times New Roman" w:hAnsi="Times New Roman" w:cs="Times New Roman"/>
          <w:b/>
          <w:color w:val="6F2F9F"/>
          <w:sz w:val="20"/>
          <w:szCs w:val="20"/>
        </w:rPr>
        <w:t>a vedie</w:t>
      </w:r>
      <w:r w:rsidRPr="007C08AE">
        <w:rPr>
          <w:rFonts w:ascii="Times New Roman" w:hAnsi="Times New Roman" w:cs="Times New Roman"/>
          <w:b/>
          <w:color w:val="6F2F9F"/>
          <w:spacing w:val="-1"/>
          <w:sz w:val="20"/>
          <w:szCs w:val="20"/>
        </w:rPr>
        <w:t xml:space="preserve"> </w:t>
      </w:r>
      <w:r w:rsidRPr="007C08AE">
        <w:rPr>
          <w:rFonts w:ascii="Times New Roman" w:hAnsi="Times New Roman" w:cs="Times New Roman"/>
          <w:b/>
          <w:color w:val="6F2F9F"/>
          <w:sz w:val="20"/>
          <w:szCs w:val="20"/>
        </w:rPr>
        <w:t>si</w:t>
      </w:r>
      <w:r w:rsidRPr="007C08AE">
        <w:rPr>
          <w:rFonts w:ascii="Times New Roman" w:hAnsi="Times New Roman" w:cs="Times New Roman"/>
          <w:b/>
          <w:color w:val="6F2F9F"/>
          <w:spacing w:val="-2"/>
          <w:sz w:val="20"/>
          <w:szCs w:val="20"/>
        </w:rPr>
        <w:t xml:space="preserve"> </w:t>
      </w:r>
      <w:r w:rsidRPr="007C08AE">
        <w:rPr>
          <w:rFonts w:ascii="Times New Roman" w:hAnsi="Times New Roman" w:cs="Times New Roman"/>
          <w:b/>
          <w:color w:val="6F2F9F"/>
          <w:sz w:val="20"/>
          <w:szCs w:val="20"/>
        </w:rPr>
        <w:t>záznamy</w:t>
      </w:r>
    </w:p>
    <w:p w:rsidR="00FC5A44" w:rsidRPr="007C08AE" w:rsidRDefault="00FC5A44" w:rsidP="00FC5A44">
      <w:pPr>
        <w:pStyle w:val="Zkladntext"/>
        <w:spacing w:before="22" w:line="259" w:lineRule="auto"/>
        <w:ind w:right="172"/>
        <w:rPr>
          <w:sz w:val="20"/>
          <w:szCs w:val="20"/>
        </w:rPr>
      </w:pPr>
      <w:r w:rsidRPr="007C08AE">
        <w:rPr>
          <w:b/>
          <w:color w:val="6F2F9F"/>
          <w:sz w:val="20"/>
          <w:szCs w:val="20"/>
        </w:rPr>
        <w:t xml:space="preserve">z týchto rozhovorov. </w:t>
      </w:r>
      <w:r w:rsidRPr="007C08AE">
        <w:rPr>
          <w:sz w:val="20"/>
          <w:szCs w:val="20"/>
        </w:rPr>
        <w:t>V prípade potreby si zavolá sestru a kľúčového pracovníka, aby</w:t>
      </w:r>
      <w:r w:rsidRPr="007C08AE">
        <w:rPr>
          <w:spacing w:val="-57"/>
          <w:sz w:val="20"/>
          <w:szCs w:val="20"/>
        </w:rPr>
        <w:t xml:space="preserve"> </w:t>
      </w:r>
      <w:r w:rsidRPr="007C08AE">
        <w:rPr>
          <w:sz w:val="20"/>
          <w:szCs w:val="20"/>
        </w:rPr>
        <w:t>rodinného</w:t>
      </w:r>
      <w:r w:rsidRPr="007C08AE">
        <w:rPr>
          <w:spacing w:val="-1"/>
          <w:sz w:val="20"/>
          <w:szCs w:val="20"/>
        </w:rPr>
        <w:t xml:space="preserve"> </w:t>
      </w:r>
      <w:r w:rsidRPr="007C08AE">
        <w:rPr>
          <w:sz w:val="20"/>
          <w:szCs w:val="20"/>
        </w:rPr>
        <w:t>príslušníka</w:t>
      </w:r>
      <w:r w:rsidRPr="007C08AE">
        <w:rPr>
          <w:spacing w:val="-1"/>
          <w:sz w:val="20"/>
          <w:szCs w:val="20"/>
        </w:rPr>
        <w:t xml:space="preserve"> </w:t>
      </w:r>
      <w:r w:rsidRPr="007C08AE">
        <w:rPr>
          <w:sz w:val="20"/>
          <w:szCs w:val="20"/>
        </w:rPr>
        <w:t>informovali</w:t>
      </w:r>
      <w:r w:rsidRPr="007C08AE">
        <w:rPr>
          <w:spacing w:val="-1"/>
          <w:sz w:val="20"/>
          <w:szCs w:val="20"/>
        </w:rPr>
        <w:t xml:space="preserve"> </w:t>
      </w:r>
      <w:r w:rsidRPr="007C08AE">
        <w:rPr>
          <w:sz w:val="20"/>
          <w:szCs w:val="20"/>
        </w:rPr>
        <w:t>o</w:t>
      </w:r>
      <w:r w:rsidRPr="007C08AE">
        <w:rPr>
          <w:spacing w:val="1"/>
          <w:sz w:val="20"/>
          <w:szCs w:val="20"/>
        </w:rPr>
        <w:t xml:space="preserve"> </w:t>
      </w:r>
      <w:r w:rsidRPr="007C08AE">
        <w:rPr>
          <w:sz w:val="20"/>
          <w:szCs w:val="20"/>
        </w:rPr>
        <w:t>aktuálnom</w:t>
      </w:r>
      <w:r w:rsidRPr="007C08AE">
        <w:rPr>
          <w:spacing w:val="-1"/>
          <w:sz w:val="20"/>
          <w:szCs w:val="20"/>
        </w:rPr>
        <w:t xml:space="preserve"> </w:t>
      </w:r>
      <w:r w:rsidRPr="007C08AE">
        <w:rPr>
          <w:sz w:val="20"/>
          <w:szCs w:val="20"/>
        </w:rPr>
        <w:t>stave. O</w:t>
      </w:r>
      <w:r w:rsidRPr="007C08AE">
        <w:rPr>
          <w:spacing w:val="-2"/>
          <w:sz w:val="20"/>
          <w:szCs w:val="20"/>
        </w:rPr>
        <w:t xml:space="preserve"> </w:t>
      </w:r>
      <w:r w:rsidRPr="007C08AE">
        <w:rPr>
          <w:sz w:val="20"/>
          <w:szCs w:val="20"/>
        </w:rPr>
        <w:t>všetkom sa</w:t>
      </w:r>
      <w:r w:rsidRPr="007C08AE">
        <w:rPr>
          <w:spacing w:val="-2"/>
          <w:sz w:val="20"/>
          <w:szCs w:val="20"/>
        </w:rPr>
        <w:t xml:space="preserve"> </w:t>
      </w:r>
      <w:r w:rsidRPr="007C08AE">
        <w:rPr>
          <w:sz w:val="20"/>
          <w:szCs w:val="20"/>
        </w:rPr>
        <w:t>robia zápisy.</w:t>
      </w:r>
    </w:p>
    <w:p w:rsidR="00FC5A44" w:rsidRPr="007C08AE" w:rsidRDefault="00FC5A44" w:rsidP="00FC5A44">
      <w:pPr>
        <w:pStyle w:val="Zkladntext"/>
        <w:spacing w:line="259" w:lineRule="auto"/>
        <w:ind w:left="1636" w:right="132" w:hanging="360"/>
        <w:rPr>
          <w:sz w:val="20"/>
          <w:szCs w:val="20"/>
        </w:rPr>
      </w:pPr>
      <w:r w:rsidRPr="007C08AE">
        <w:rPr>
          <w:color w:val="C45811"/>
          <w:sz w:val="20"/>
          <w:szCs w:val="20"/>
        </w:rPr>
        <w:t xml:space="preserve">   </w:t>
      </w:r>
      <w:r w:rsidRPr="007C08AE">
        <w:rPr>
          <w:color w:val="C00000"/>
          <w:sz w:val="20"/>
          <w:szCs w:val="20"/>
        </w:rPr>
        <w:t>Viem, že ste unavení, ale dokumentácia nie je byrokracia, ale súčasť</w:t>
      </w:r>
      <w:r w:rsidRPr="007C08AE">
        <w:rPr>
          <w:color w:val="C00000"/>
          <w:spacing w:val="1"/>
          <w:sz w:val="20"/>
          <w:szCs w:val="20"/>
        </w:rPr>
        <w:t xml:space="preserve"> </w:t>
      </w:r>
      <w:r w:rsidRPr="007C08AE">
        <w:rPr>
          <w:sz w:val="20"/>
          <w:szCs w:val="20"/>
        </w:rPr>
        <w:t xml:space="preserve">odborného výkonu. Komunikujeme </w:t>
      </w:r>
      <w:r w:rsidRPr="007C08AE">
        <w:rPr>
          <w:color w:val="6F2F9F"/>
          <w:sz w:val="20"/>
          <w:szCs w:val="20"/>
        </w:rPr>
        <w:t xml:space="preserve">aktívne </w:t>
      </w:r>
      <w:r w:rsidRPr="007C08AE">
        <w:rPr>
          <w:sz w:val="20"/>
          <w:szCs w:val="20"/>
        </w:rPr>
        <w:t>s príbuznými, nečakáme, kým nám</w:t>
      </w:r>
      <w:r w:rsidRPr="007C08AE">
        <w:rPr>
          <w:spacing w:val="-57"/>
          <w:sz w:val="20"/>
          <w:szCs w:val="20"/>
        </w:rPr>
        <w:t xml:space="preserve"> </w:t>
      </w:r>
      <w:r w:rsidRPr="007C08AE">
        <w:rPr>
          <w:sz w:val="20"/>
          <w:szCs w:val="20"/>
        </w:rPr>
        <w:t>oni</w:t>
      </w:r>
      <w:r w:rsidRPr="007C08AE">
        <w:rPr>
          <w:spacing w:val="-1"/>
          <w:sz w:val="20"/>
          <w:szCs w:val="20"/>
        </w:rPr>
        <w:t xml:space="preserve"> </w:t>
      </w:r>
      <w:r w:rsidRPr="007C08AE">
        <w:rPr>
          <w:sz w:val="20"/>
          <w:szCs w:val="20"/>
        </w:rPr>
        <w:t>zavolajú.</w:t>
      </w:r>
    </w:p>
    <w:p w:rsidR="002F760A" w:rsidRPr="007C08AE" w:rsidRDefault="002F760A" w:rsidP="00FC5A44">
      <w:pPr>
        <w:pStyle w:val="Zkladntext"/>
        <w:spacing w:line="259" w:lineRule="auto"/>
        <w:ind w:left="1636" w:right="132" w:hanging="360"/>
        <w:rPr>
          <w:sz w:val="20"/>
          <w:szCs w:val="20"/>
        </w:rPr>
      </w:pPr>
    </w:p>
    <w:p w:rsidR="00FC5A44" w:rsidRPr="007C08AE" w:rsidRDefault="00FC5A44" w:rsidP="00FC5A44">
      <w:pPr>
        <w:pStyle w:val="Zkladntext"/>
        <w:spacing w:before="9"/>
        <w:ind w:left="0"/>
        <w:rPr>
          <w:sz w:val="20"/>
          <w:szCs w:val="20"/>
        </w:rPr>
      </w:pPr>
    </w:p>
    <w:p w:rsidR="002F760A" w:rsidRPr="00D8368E" w:rsidRDefault="002F760A" w:rsidP="00FC5A44">
      <w:pPr>
        <w:pStyle w:val="Zkladntext"/>
        <w:spacing w:before="9"/>
        <w:ind w:left="0"/>
        <w:rPr>
          <w:sz w:val="20"/>
          <w:szCs w:val="20"/>
        </w:rPr>
      </w:pPr>
    </w:p>
    <w:tbl>
      <w:tblPr>
        <w:tblStyle w:val="TableNormal"/>
        <w:tblpPr w:leftFromText="141" w:rightFromText="141" w:vertAnchor="text" w:horzAnchor="margin" w:tblpY="-206"/>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2F760A" w:rsidTr="002F760A">
        <w:trPr>
          <w:trHeight w:val="757"/>
        </w:trPr>
        <w:tc>
          <w:tcPr>
            <w:tcW w:w="1692" w:type="dxa"/>
            <w:vMerge w:val="restart"/>
          </w:tcPr>
          <w:p w:rsidR="002F760A" w:rsidRDefault="002F760A" w:rsidP="002F760A">
            <w:pPr>
              <w:pStyle w:val="TableParagraph"/>
              <w:tabs>
                <w:tab w:val="left" w:pos="-567"/>
              </w:tabs>
              <w:spacing w:before="151"/>
              <w:ind w:left="-142" w:right="-9"/>
              <w:rPr>
                <w:b/>
                <w:sz w:val="24"/>
              </w:rPr>
            </w:pPr>
            <w:r w:rsidRPr="00D62F12">
              <w:rPr>
                <w:b/>
                <w:noProof/>
                <w:sz w:val="24"/>
                <w:lang w:eastAsia="sk-SK"/>
              </w:rPr>
              <w:lastRenderedPageBreak/>
              <w:drawing>
                <wp:inline distT="0" distB="0" distL="0" distR="0">
                  <wp:extent cx="1175144" cy="520856"/>
                  <wp:effectExtent l="0" t="0" r="0" b="0"/>
                  <wp:docPr id="1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12" w:space="0" w:color="C5DFB3"/>
            </w:tcBorders>
          </w:tcPr>
          <w:p w:rsidR="002F760A" w:rsidRDefault="002F760A" w:rsidP="002F760A">
            <w:pPr>
              <w:pStyle w:val="TableParagraph"/>
              <w:spacing w:before="11"/>
              <w:rPr>
                <w:sz w:val="21"/>
              </w:rPr>
            </w:pPr>
          </w:p>
          <w:p w:rsidR="002F760A" w:rsidRDefault="002F760A" w:rsidP="002F760A">
            <w:pPr>
              <w:pStyle w:val="TableParagraph"/>
              <w:ind w:left="174" w:right="163"/>
              <w:jc w:val="center"/>
            </w:pPr>
            <w:r>
              <w:t>Centrum sociálnych služieb Horný Turiec</w:t>
            </w:r>
          </w:p>
          <w:p w:rsidR="002F760A" w:rsidRDefault="002F760A" w:rsidP="002F760A">
            <w:pPr>
              <w:pStyle w:val="TableParagraph"/>
              <w:ind w:left="174" w:right="163"/>
              <w:jc w:val="center"/>
            </w:pPr>
            <w:r>
              <w:t>Banská 533, 039 19 Turčianske Teplice</w:t>
            </w:r>
          </w:p>
        </w:tc>
        <w:tc>
          <w:tcPr>
            <w:tcW w:w="1701" w:type="dxa"/>
          </w:tcPr>
          <w:p w:rsidR="002F760A" w:rsidRDefault="00F34B08" w:rsidP="002F760A">
            <w:pPr>
              <w:pStyle w:val="TableParagraph"/>
              <w:spacing w:before="4"/>
            </w:pPr>
            <w:r>
              <w:rPr>
                <w:noProof/>
                <w:lang w:eastAsia="sk-SK"/>
              </w:rPr>
              <w:drawing>
                <wp:anchor distT="0" distB="0" distL="114300" distR="114300" simplePos="0" relativeHeight="251654144" behindDoc="1" locked="0" layoutInCell="1" allowOverlap="1">
                  <wp:simplePos x="0" y="0"/>
                  <wp:positionH relativeFrom="column">
                    <wp:posOffset>294640</wp:posOffset>
                  </wp:positionH>
                  <wp:positionV relativeFrom="paragraph">
                    <wp:posOffset>41275</wp:posOffset>
                  </wp:positionV>
                  <wp:extent cx="425450" cy="401955"/>
                  <wp:effectExtent l="19050" t="0" r="0" b="0"/>
                  <wp:wrapTight wrapText="bothSides">
                    <wp:wrapPolygon edited="0">
                      <wp:start x="-967" y="0"/>
                      <wp:lineTo x="-967" y="20474"/>
                      <wp:lineTo x="21278" y="20474"/>
                      <wp:lineTo x="21278" y="0"/>
                      <wp:lineTo x="-967" y="0"/>
                    </wp:wrapPolygon>
                  </wp:wrapTight>
                  <wp:docPr id="22"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p>
          <w:p w:rsidR="002F760A" w:rsidRDefault="002F760A" w:rsidP="002F760A">
            <w:pPr>
              <w:pStyle w:val="TableParagraph"/>
              <w:ind w:left="259"/>
              <w:rPr>
                <w:sz w:val="20"/>
              </w:rPr>
            </w:pPr>
          </w:p>
        </w:tc>
      </w:tr>
      <w:tr w:rsidR="002F760A" w:rsidTr="002F760A">
        <w:trPr>
          <w:trHeight w:val="558"/>
        </w:trPr>
        <w:tc>
          <w:tcPr>
            <w:tcW w:w="1692" w:type="dxa"/>
            <w:vMerge/>
            <w:tcBorders>
              <w:top w:val="nil"/>
            </w:tcBorders>
          </w:tcPr>
          <w:p w:rsidR="002F760A" w:rsidRDefault="002F760A" w:rsidP="002F760A">
            <w:pPr>
              <w:rPr>
                <w:sz w:val="2"/>
                <w:szCs w:val="2"/>
              </w:rPr>
            </w:pPr>
          </w:p>
        </w:tc>
        <w:tc>
          <w:tcPr>
            <w:tcW w:w="5759" w:type="dxa"/>
            <w:shd w:val="clear" w:color="auto" w:fill="C5DFB3"/>
          </w:tcPr>
          <w:p w:rsidR="002F760A" w:rsidRDefault="002F760A" w:rsidP="0022777C">
            <w:pPr>
              <w:pStyle w:val="TableParagraph"/>
              <w:pBdr>
                <w:top w:val="single" w:sz="4" w:space="1" w:color="000000"/>
              </w:pBdr>
              <w:ind w:left="188" w:right="163"/>
              <w:jc w:val="center"/>
              <w:rPr>
                <w:b/>
              </w:rPr>
            </w:pPr>
            <w:r>
              <w:rPr>
                <w:b/>
              </w:rPr>
              <w:t>Dokument</w:t>
            </w:r>
            <w:r>
              <w:rPr>
                <w:b/>
                <w:spacing w:val="-5"/>
              </w:rPr>
              <w:t xml:space="preserve"> </w:t>
            </w:r>
            <w:r>
              <w:rPr>
                <w:b/>
              </w:rPr>
              <w:t>postupu</w:t>
            </w:r>
            <w:r>
              <w:rPr>
                <w:b/>
                <w:spacing w:val="-4"/>
              </w:rPr>
              <w:t xml:space="preserve"> </w:t>
            </w:r>
            <w:r>
              <w:rPr>
                <w:b/>
              </w:rPr>
              <w:t>spolupráce</w:t>
            </w:r>
            <w:r>
              <w:rPr>
                <w:b/>
                <w:spacing w:val="-5"/>
              </w:rPr>
              <w:t xml:space="preserve"> </w:t>
            </w:r>
            <w:r>
              <w:rPr>
                <w:b/>
              </w:rPr>
              <w:t>s</w:t>
            </w:r>
            <w:r>
              <w:rPr>
                <w:b/>
                <w:spacing w:val="-1"/>
              </w:rPr>
              <w:t xml:space="preserve"> </w:t>
            </w:r>
            <w:r>
              <w:rPr>
                <w:b/>
              </w:rPr>
              <w:t>rodinou</w:t>
            </w:r>
            <w:r>
              <w:rPr>
                <w:b/>
                <w:spacing w:val="-4"/>
              </w:rPr>
              <w:t xml:space="preserve"> </w:t>
            </w:r>
            <w:r>
              <w:rPr>
                <w:b/>
              </w:rPr>
              <w:t>počas</w:t>
            </w:r>
            <w:r>
              <w:rPr>
                <w:b/>
                <w:spacing w:val="-3"/>
              </w:rPr>
              <w:t xml:space="preserve"> </w:t>
            </w:r>
            <w:r>
              <w:rPr>
                <w:b/>
              </w:rPr>
              <w:t>pandémie</w:t>
            </w:r>
          </w:p>
          <w:p w:rsidR="002F760A" w:rsidRDefault="002F760A" w:rsidP="002F760A">
            <w:pPr>
              <w:pStyle w:val="TableParagraph"/>
              <w:spacing w:before="21"/>
              <w:ind w:left="175" w:right="163"/>
              <w:jc w:val="center"/>
              <w:rPr>
                <w:b/>
              </w:rPr>
            </w:pPr>
            <w:r>
              <w:rPr>
                <w:b/>
              </w:rPr>
              <w:t>z</w:t>
            </w:r>
            <w:r>
              <w:rPr>
                <w:b/>
                <w:spacing w:val="-3"/>
              </w:rPr>
              <w:t xml:space="preserve"> </w:t>
            </w:r>
            <w:r>
              <w:rPr>
                <w:b/>
              </w:rPr>
              <w:t>dôvodu</w:t>
            </w:r>
            <w:r>
              <w:rPr>
                <w:b/>
                <w:spacing w:val="-3"/>
              </w:rPr>
              <w:t xml:space="preserve"> </w:t>
            </w:r>
            <w:r>
              <w:rPr>
                <w:b/>
              </w:rPr>
              <w:t>rizika</w:t>
            </w:r>
            <w:r>
              <w:rPr>
                <w:b/>
                <w:spacing w:val="-2"/>
              </w:rPr>
              <w:t xml:space="preserve"> </w:t>
            </w:r>
            <w:r>
              <w:rPr>
                <w:b/>
              </w:rPr>
              <w:t>sociálnej</w:t>
            </w:r>
            <w:r>
              <w:rPr>
                <w:b/>
                <w:spacing w:val="-3"/>
              </w:rPr>
              <w:t xml:space="preserve"> </w:t>
            </w:r>
            <w:r>
              <w:rPr>
                <w:b/>
              </w:rPr>
              <w:t>izolácie</w:t>
            </w:r>
          </w:p>
        </w:tc>
        <w:tc>
          <w:tcPr>
            <w:tcW w:w="1701" w:type="dxa"/>
          </w:tcPr>
          <w:p w:rsidR="002F760A" w:rsidRDefault="002F760A" w:rsidP="002F760A">
            <w:pPr>
              <w:pStyle w:val="TableParagraph"/>
              <w:spacing w:before="149"/>
              <w:ind w:left="328"/>
              <w:rPr>
                <w:b/>
                <w:sz w:val="20"/>
              </w:rPr>
            </w:pPr>
            <w:r>
              <w:rPr>
                <w:b/>
                <w:sz w:val="20"/>
              </w:rPr>
              <w:t xml:space="preserve">Strana 4 z </w:t>
            </w:r>
            <w:r w:rsidR="006332FC">
              <w:rPr>
                <w:b/>
                <w:sz w:val="20"/>
              </w:rPr>
              <w:t>10</w:t>
            </w:r>
          </w:p>
        </w:tc>
      </w:tr>
    </w:tbl>
    <w:p w:rsidR="007C08AE" w:rsidRDefault="007C08AE" w:rsidP="007C08AE">
      <w:pPr>
        <w:pStyle w:val="Odsekzoznamu"/>
        <w:widowControl w:val="0"/>
        <w:tabs>
          <w:tab w:val="left" w:pos="917"/>
        </w:tabs>
        <w:autoSpaceDE w:val="0"/>
        <w:autoSpaceDN w:val="0"/>
        <w:spacing w:before="1" w:after="0" w:line="259" w:lineRule="auto"/>
        <w:ind w:left="916" w:right="622"/>
        <w:contextualSpacing w:val="0"/>
        <w:rPr>
          <w:sz w:val="20"/>
          <w:szCs w:val="20"/>
        </w:rPr>
      </w:pPr>
    </w:p>
    <w:p w:rsidR="00FC5A44" w:rsidRPr="007C08AE" w:rsidRDefault="00FC5A44" w:rsidP="00FC5A44">
      <w:pPr>
        <w:pStyle w:val="Odsekzoznamu"/>
        <w:widowControl w:val="0"/>
        <w:numPr>
          <w:ilvl w:val="0"/>
          <w:numId w:val="82"/>
        </w:numPr>
        <w:tabs>
          <w:tab w:val="left" w:pos="917"/>
        </w:tabs>
        <w:autoSpaceDE w:val="0"/>
        <w:autoSpaceDN w:val="0"/>
        <w:spacing w:before="1" w:after="0" w:line="259" w:lineRule="auto"/>
        <w:ind w:right="622"/>
        <w:contextualSpacing w:val="0"/>
        <w:rPr>
          <w:rFonts w:ascii="Times New Roman" w:hAnsi="Times New Roman" w:cs="Times New Roman"/>
          <w:sz w:val="20"/>
          <w:szCs w:val="20"/>
        </w:rPr>
      </w:pPr>
      <w:r w:rsidRPr="007C08AE">
        <w:rPr>
          <w:rFonts w:ascii="Times New Roman" w:hAnsi="Times New Roman" w:cs="Times New Roman"/>
          <w:sz w:val="20"/>
          <w:szCs w:val="20"/>
        </w:rPr>
        <w:t>Pripravíme také programy sociálnej rehabilitácie, ktoré sú vytvorené na to, aby sa</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osoba/klient,</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ktorá</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sa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zúčastní aktivity:</w:t>
      </w:r>
    </w:p>
    <w:p w:rsidR="00FC5A44" w:rsidRPr="007C08AE" w:rsidRDefault="0022777C" w:rsidP="00FC5A44">
      <w:pPr>
        <w:pStyle w:val="Zkladntext"/>
        <w:spacing w:before="1"/>
        <w:ind w:left="1276"/>
        <w:rPr>
          <w:sz w:val="20"/>
          <w:szCs w:val="20"/>
        </w:rPr>
      </w:pPr>
      <w:r>
        <w:rPr>
          <w:noProof/>
          <w:color w:val="C45811"/>
          <w:sz w:val="20"/>
          <w:szCs w:val="20"/>
          <w:lang w:eastAsia="sk-SK"/>
        </w:rPr>
        <w:drawing>
          <wp:anchor distT="0" distB="0" distL="0" distR="0" simplePos="0" relativeHeight="251646976" behindDoc="0" locked="0" layoutInCell="1" allowOverlap="1">
            <wp:simplePos x="0" y="0"/>
            <wp:positionH relativeFrom="page">
              <wp:posOffset>5181600</wp:posOffset>
            </wp:positionH>
            <wp:positionV relativeFrom="paragraph">
              <wp:posOffset>86360</wp:posOffset>
            </wp:positionV>
            <wp:extent cx="1510665" cy="1346835"/>
            <wp:effectExtent l="1905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6" cstate="print"/>
                    <a:stretch>
                      <a:fillRect/>
                    </a:stretch>
                  </pic:blipFill>
                  <pic:spPr>
                    <a:xfrm>
                      <a:off x="0" y="0"/>
                      <a:ext cx="1510665" cy="1346835"/>
                    </a:xfrm>
                    <a:prstGeom prst="rect">
                      <a:avLst/>
                    </a:prstGeom>
                  </pic:spPr>
                </pic:pic>
              </a:graphicData>
            </a:graphic>
          </wp:anchor>
        </w:drawing>
      </w:r>
      <w:r w:rsidR="00FC5A44" w:rsidRPr="007C08AE">
        <w:rPr>
          <w:color w:val="C45811"/>
          <w:sz w:val="20"/>
          <w:szCs w:val="20"/>
        </w:rPr>
        <w:t></w:t>
      </w:r>
      <w:r w:rsidR="00FC5A44" w:rsidRPr="007C08AE">
        <w:rPr>
          <w:color w:val="C45811"/>
          <w:spacing w:val="35"/>
          <w:sz w:val="20"/>
          <w:szCs w:val="20"/>
        </w:rPr>
        <w:t xml:space="preserve"> </w:t>
      </w:r>
      <w:r w:rsidR="00FC5A44" w:rsidRPr="007C08AE">
        <w:rPr>
          <w:sz w:val="20"/>
          <w:szCs w:val="20"/>
        </w:rPr>
        <w:t>Odreagovala</w:t>
      </w:r>
    </w:p>
    <w:p w:rsidR="00FC5A44" w:rsidRPr="007C08AE" w:rsidRDefault="00FC5A44" w:rsidP="00FC5A44">
      <w:pPr>
        <w:pStyle w:val="Zkladntext"/>
        <w:spacing w:before="22"/>
        <w:ind w:left="1276"/>
        <w:rPr>
          <w:sz w:val="20"/>
          <w:szCs w:val="20"/>
        </w:rPr>
      </w:pPr>
      <w:r w:rsidRPr="007C08AE">
        <w:rPr>
          <w:color w:val="C45811"/>
          <w:sz w:val="20"/>
          <w:szCs w:val="20"/>
        </w:rPr>
        <w:t></w:t>
      </w:r>
      <w:r w:rsidRPr="007C08AE">
        <w:rPr>
          <w:color w:val="C45811"/>
          <w:spacing w:val="35"/>
          <w:sz w:val="20"/>
          <w:szCs w:val="20"/>
        </w:rPr>
        <w:t xml:space="preserve"> </w:t>
      </w:r>
      <w:r w:rsidRPr="007C08AE">
        <w:rPr>
          <w:sz w:val="20"/>
          <w:szCs w:val="20"/>
        </w:rPr>
        <w:t>Rozveselila</w:t>
      </w:r>
      <w:r w:rsidRPr="007C08AE">
        <w:rPr>
          <w:spacing w:val="-2"/>
          <w:sz w:val="20"/>
          <w:szCs w:val="20"/>
        </w:rPr>
        <w:t xml:space="preserve"> </w:t>
      </w:r>
      <w:r w:rsidRPr="007C08AE">
        <w:rPr>
          <w:sz w:val="20"/>
          <w:szCs w:val="20"/>
        </w:rPr>
        <w:t>(radosť)</w:t>
      </w:r>
    </w:p>
    <w:p w:rsidR="00FC5A44" w:rsidRPr="007C08AE" w:rsidRDefault="00FC5A44" w:rsidP="00FC5A44">
      <w:pPr>
        <w:pStyle w:val="Zkladntext"/>
        <w:spacing w:before="21"/>
        <w:ind w:left="1276"/>
        <w:rPr>
          <w:sz w:val="20"/>
          <w:szCs w:val="20"/>
        </w:rPr>
      </w:pPr>
      <w:r w:rsidRPr="007C08AE">
        <w:rPr>
          <w:color w:val="C45811"/>
          <w:sz w:val="20"/>
          <w:szCs w:val="20"/>
        </w:rPr>
        <w:t></w:t>
      </w:r>
      <w:r w:rsidRPr="007C08AE">
        <w:rPr>
          <w:color w:val="C45811"/>
          <w:spacing w:val="35"/>
          <w:sz w:val="20"/>
          <w:szCs w:val="20"/>
        </w:rPr>
        <w:t xml:space="preserve"> </w:t>
      </w:r>
      <w:r w:rsidRPr="007C08AE">
        <w:rPr>
          <w:sz w:val="20"/>
          <w:szCs w:val="20"/>
        </w:rPr>
        <w:t>Zaktivizovala</w:t>
      </w:r>
    </w:p>
    <w:p w:rsidR="002F760A" w:rsidRPr="007C08AE" w:rsidRDefault="00FC5A44" w:rsidP="00FC5A44">
      <w:pPr>
        <w:pStyle w:val="Zkladntext"/>
        <w:spacing w:before="22"/>
        <w:ind w:left="1276"/>
        <w:rPr>
          <w:color w:val="C45811"/>
          <w:sz w:val="20"/>
          <w:szCs w:val="20"/>
        </w:rPr>
      </w:pPr>
      <w:r w:rsidRPr="007C08AE">
        <w:rPr>
          <w:color w:val="C45811"/>
          <w:sz w:val="20"/>
          <w:szCs w:val="20"/>
        </w:rPr>
        <w:t></w:t>
      </w:r>
      <w:r w:rsidRPr="007C08AE">
        <w:rPr>
          <w:color w:val="C45811"/>
          <w:spacing w:val="34"/>
          <w:sz w:val="20"/>
          <w:szCs w:val="20"/>
        </w:rPr>
        <w:t xml:space="preserve"> </w:t>
      </w:r>
      <w:r w:rsidRPr="007C08AE">
        <w:rPr>
          <w:sz w:val="20"/>
          <w:szCs w:val="20"/>
        </w:rPr>
        <w:t>Našla</w:t>
      </w:r>
      <w:r w:rsidRPr="007C08AE">
        <w:rPr>
          <w:spacing w:val="-3"/>
          <w:sz w:val="20"/>
          <w:szCs w:val="20"/>
        </w:rPr>
        <w:t xml:space="preserve"> </w:t>
      </w:r>
      <w:r w:rsidRPr="007C08AE">
        <w:rPr>
          <w:sz w:val="20"/>
          <w:szCs w:val="20"/>
        </w:rPr>
        <w:t>zmysel</w:t>
      </w:r>
      <w:r w:rsidRPr="007C08AE">
        <w:rPr>
          <w:spacing w:val="-1"/>
          <w:sz w:val="20"/>
          <w:szCs w:val="20"/>
        </w:rPr>
        <w:t xml:space="preserve"> </w:t>
      </w:r>
      <w:r w:rsidRPr="007C08AE">
        <w:rPr>
          <w:sz w:val="20"/>
          <w:szCs w:val="20"/>
        </w:rPr>
        <w:t>života</w:t>
      </w:r>
    </w:p>
    <w:p w:rsidR="00FC5A44" w:rsidRPr="007C08AE" w:rsidRDefault="00FC5A44" w:rsidP="00FC5A44">
      <w:pPr>
        <w:pStyle w:val="Zkladntext"/>
        <w:spacing w:before="22"/>
        <w:ind w:left="1276"/>
        <w:rPr>
          <w:sz w:val="20"/>
          <w:szCs w:val="20"/>
        </w:rPr>
      </w:pPr>
      <w:r w:rsidRPr="007C08AE">
        <w:rPr>
          <w:color w:val="C45811"/>
          <w:sz w:val="20"/>
          <w:szCs w:val="20"/>
        </w:rPr>
        <w:t></w:t>
      </w:r>
      <w:r w:rsidRPr="007C08AE">
        <w:rPr>
          <w:color w:val="C45811"/>
          <w:spacing w:val="37"/>
          <w:sz w:val="20"/>
          <w:szCs w:val="20"/>
        </w:rPr>
        <w:t xml:space="preserve"> </w:t>
      </w:r>
      <w:r w:rsidRPr="007C08AE">
        <w:rPr>
          <w:sz w:val="20"/>
          <w:szCs w:val="20"/>
        </w:rPr>
        <w:t>Akceptoval</w:t>
      </w:r>
      <w:r w:rsidRPr="007C08AE">
        <w:rPr>
          <w:spacing w:val="-1"/>
          <w:sz w:val="20"/>
          <w:szCs w:val="20"/>
        </w:rPr>
        <w:t xml:space="preserve"> </w:t>
      </w:r>
      <w:r w:rsidRPr="007C08AE">
        <w:rPr>
          <w:sz w:val="20"/>
          <w:szCs w:val="20"/>
        </w:rPr>
        <w:t>svoju</w:t>
      </w:r>
      <w:r w:rsidRPr="007C08AE">
        <w:rPr>
          <w:spacing w:val="-1"/>
          <w:sz w:val="20"/>
          <w:szCs w:val="20"/>
        </w:rPr>
        <w:t xml:space="preserve"> </w:t>
      </w:r>
      <w:r w:rsidRPr="007C08AE">
        <w:rPr>
          <w:sz w:val="20"/>
          <w:szCs w:val="20"/>
        </w:rPr>
        <w:t>osobu</w:t>
      </w:r>
    </w:p>
    <w:p w:rsidR="00FC5A44" w:rsidRPr="007C08AE" w:rsidRDefault="00FC5A44" w:rsidP="00FC5A44">
      <w:pPr>
        <w:pStyle w:val="Odsekzoznamu"/>
        <w:widowControl w:val="0"/>
        <w:numPr>
          <w:ilvl w:val="0"/>
          <w:numId w:val="82"/>
        </w:numPr>
        <w:tabs>
          <w:tab w:val="left" w:pos="917"/>
        </w:tabs>
        <w:autoSpaceDE w:val="0"/>
        <w:autoSpaceDN w:val="0"/>
        <w:spacing w:after="0" w:line="259" w:lineRule="auto"/>
        <w:ind w:right="2786"/>
        <w:contextualSpacing w:val="0"/>
        <w:rPr>
          <w:rFonts w:ascii="Times New Roman" w:hAnsi="Times New Roman" w:cs="Times New Roman"/>
          <w:sz w:val="20"/>
          <w:szCs w:val="20"/>
        </w:rPr>
      </w:pPr>
      <w:r w:rsidRPr="007C08AE">
        <w:rPr>
          <w:rFonts w:ascii="Times New Roman" w:hAnsi="Times New Roman" w:cs="Times New Roman"/>
          <w:sz w:val="20"/>
          <w:szCs w:val="20"/>
        </w:rPr>
        <w:t>Klienta na videohovor a návštevu vždy upravíme. Podobne</w:t>
      </w:r>
      <w:r w:rsidR="002F760A" w:rsidRPr="007C08AE">
        <w:rPr>
          <w:rFonts w:ascii="Times New Roman" w:hAnsi="Times New Roman" w:cs="Times New Roman"/>
          <w:sz w:val="20"/>
          <w:szCs w:val="20"/>
        </w:rPr>
        <w:t xml:space="preserve"> </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ak má prísť návšteva tak ako doma, upravíme a pekne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naaranžujeme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prostredie,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aby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návšteva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cítila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dobre.</w:t>
      </w:r>
    </w:p>
    <w:p w:rsidR="00FC5A44" w:rsidRPr="007C08AE" w:rsidRDefault="00FC5A44" w:rsidP="00FC5A44">
      <w:pPr>
        <w:pStyle w:val="Odsekzoznamu"/>
        <w:widowControl w:val="0"/>
        <w:numPr>
          <w:ilvl w:val="0"/>
          <w:numId w:val="82"/>
        </w:numPr>
        <w:tabs>
          <w:tab w:val="left" w:pos="917"/>
        </w:tabs>
        <w:autoSpaceDE w:val="0"/>
        <w:autoSpaceDN w:val="0"/>
        <w:spacing w:after="0" w:line="259" w:lineRule="auto"/>
        <w:ind w:right="3109"/>
        <w:contextualSpacing w:val="0"/>
        <w:rPr>
          <w:rFonts w:ascii="Times New Roman" w:hAnsi="Times New Roman" w:cs="Times New Roman"/>
          <w:sz w:val="20"/>
          <w:szCs w:val="20"/>
        </w:rPr>
      </w:pPr>
      <w:r w:rsidRPr="007C08AE">
        <w:rPr>
          <w:rFonts w:ascii="Times New Roman" w:hAnsi="Times New Roman" w:cs="Times New Roman"/>
          <w:sz w:val="20"/>
          <w:szCs w:val="20"/>
        </w:rPr>
        <w:t>Harmonogram návštev zostavuje interný krízový tím na</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základe</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vyhodnotenia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aj</w:t>
      </w:r>
      <w:r w:rsidRPr="007C08AE">
        <w:rPr>
          <w:rFonts w:ascii="Times New Roman" w:hAnsi="Times New Roman" w:cs="Times New Roman"/>
          <w:spacing w:val="4"/>
          <w:sz w:val="20"/>
          <w:szCs w:val="20"/>
        </w:rPr>
        <w:t xml:space="preserve"> </w:t>
      </w:r>
      <w:r w:rsidRPr="007C08AE">
        <w:rPr>
          <w:rFonts w:ascii="Times New Roman" w:hAnsi="Times New Roman" w:cs="Times New Roman"/>
          <w:b/>
          <w:sz w:val="20"/>
          <w:szCs w:val="20"/>
        </w:rPr>
        <w:t>rizika</w:t>
      </w:r>
      <w:r w:rsidRPr="007C08AE">
        <w:rPr>
          <w:rFonts w:ascii="Times New Roman" w:hAnsi="Times New Roman" w:cs="Times New Roman"/>
          <w:b/>
          <w:spacing w:val="-1"/>
          <w:sz w:val="20"/>
          <w:szCs w:val="20"/>
        </w:rPr>
        <w:t xml:space="preserve"> </w:t>
      </w:r>
      <w:r w:rsidRPr="007C08AE">
        <w:rPr>
          <w:rFonts w:ascii="Times New Roman" w:hAnsi="Times New Roman" w:cs="Times New Roman"/>
          <w:b/>
          <w:sz w:val="20"/>
          <w:szCs w:val="20"/>
        </w:rPr>
        <w:t>zanesenia nákazy</w:t>
      </w:r>
      <w:r w:rsidRPr="007C08AE">
        <w:rPr>
          <w:rFonts w:ascii="Times New Roman" w:hAnsi="Times New Roman" w:cs="Times New Roman"/>
          <w:sz w:val="20"/>
          <w:szCs w:val="20"/>
        </w:rPr>
        <w:t>:</w:t>
      </w:r>
    </w:p>
    <w:p w:rsidR="00FC5A44" w:rsidRPr="007C08AE" w:rsidRDefault="00FC5A44" w:rsidP="00FC5A44">
      <w:pPr>
        <w:pStyle w:val="Odsekzoznamu"/>
        <w:widowControl w:val="0"/>
        <w:numPr>
          <w:ilvl w:val="0"/>
          <w:numId w:val="81"/>
        </w:numPr>
        <w:tabs>
          <w:tab w:val="left" w:pos="2357"/>
        </w:tabs>
        <w:autoSpaceDE w:val="0"/>
        <w:autoSpaceDN w:val="0"/>
        <w:spacing w:after="0" w:line="259" w:lineRule="auto"/>
        <w:ind w:right="238"/>
        <w:contextualSpacing w:val="0"/>
        <w:rPr>
          <w:rFonts w:ascii="Times New Roman" w:hAnsi="Times New Roman" w:cs="Times New Roman"/>
          <w:sz w:val="20"/>
          <w:szCs w:val="20"/>
        </w:rPr>
      </w:pPr>
      <w:r w:rsidRPr="007C08AE">
        <w:rPr>
          <w:rFonts w:ascii="Times New Roman" w:hAnsi="Times New Roman" w:cs="Times New Roman"/>
          <w:sz w:val="20"/>
          <w:szCs w:val="20"/>
        </w:rPr>
        <w:t>Koľko zamestnancov prešlo ochorením na covid 19 (a v akom období)</w:t>
      </w:r>
      <w:r w:rsidRPr="007C08AE">
        <w:rPr>
          <w:rFonts w:ascii="Times New Roman" w:hAnsi="Times New Roman" w:cs="Times New Roman"/>
          <w:spacing w:val="-57"/>
          <w:sz w:val="20"/>
          <w:szCs w:val="20"/>
        </w:rPr>
        <w:t xml:space="preserve"> </w:t>
      </w:r>
      <w:r w:rsidR="002F760A"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u koho hrozí riziko</w:t>
      </w:r>
    </w:p>
    <w:p w:rsidR="00FC5A44" w:rsidRPr="007C08AE" w:rsidRDefault="00FC5A44" w:rsidP="00FC5A44">
      <w:pPr>
        <w:pStyle w:val="Odsekzoznamu"/>
        <w:widowControl w:val="0"/>
        <w:numPr>
          <w:ilvl w:val="0"/>
          <w:numId w:val="81"/>
        </w:numPr>
        <w:tabs>
          <w:tab w:val="left" w:pos="2357"/>
        </w:tabs>
        <w:autoSpaceDE w:val="0"/>
        <w:autoSpaceDN w:val="0"/>
        <w:spacing w:after="0" w:line="398" w:lineRule="auto"/>
        <w:ind w:left="196" w:right="387" w:firstLine="1799"/>
        <w:contextualSpacing w:val="0"/>
        <w:rPr>
          <w:rFonts w:ascii="Times New Roman" w:hAnsi="Times New Roman" w:cs="Times New Roman"/>
          <w:sz w:val="20"/>
          <w:szCs w:val="20"/>
        </w:rPr>
      </w:pPr>
      <w:r w:rsidRPr="007C08AE">
        <w:rPr>
          <w:rFonts w:ascii="Times New Roman" w:hAnsi="Times New Roman" w:cs="Times New Roman"/>
          <w:sz w:val="20"/>
          <w:szCs w:val="20"/>
        </w:rPr>
        <w:t>Koľko zamestnancov bola zaočkovaných (1dávkouv/oboma) a kedy?</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Ktorí</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zamestnanci budú za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zaangažovaní</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realizácii návštev</w:t>
      </w:r>
    </w:p>
    <w:p w:rsidR="00FC5A44" w:rsidRPr="007C08AE" w:rsidRDefault="00FC5A44" w:rsidP="00FC5A44">
      <w:pPr>
        <w:pStyle w:val="Odsekzoznamu"/>
        <w:widowControl w:val="0"/>
        <w:numPr>
          <w:ilvl w:val="0"/>
          <w:numId w:val="81"/>
        </w:numPr>
        <w:tabs>
          <w:tab w:val="left" w:pos="2357"/>
        </w:tabs>
        <w:autoSpaceDE w:val="0"/>
        <w:autoSpaceDN w:val="0"/>
        <w:spacing w:after="0" w:line="259" w:lineRule="auto"/>
        <w:ind w:right="730"/>
        <w:contextualSpacing w:val="0"/>
        <w:rPr>
          <w:rFonts w:ascii="Times New Roman" w:hAnsi="Times New Roman" w:cs="Times New Roman"/>
          <w:sz w:val="20"/>
          <w:szCs w:val="20"/>
        </w:rPr>
      </w:pPr>
      <w:r w:rsidRPr="007C08AE">
        <w:rPr>
          <w:rFonts w:ascii="Times New Roman" w:hAnsi="Times New Roman" w:cs="Times New Roman"/>
          <w:sz w:val="20"/>
          <w:szCs w:val="20"/>
        </w:rPr>
        <w:t>Koľko klientov prešlo ochorením na covid -19 (a v akom období)</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koho hrozí riziko ochorenia</w:t>
      </w:r>
    </w:p>
    <w:p w:rsidR="00FC5A44" w:rsidRPr="007C08AE" w:rsidRDefault="00FC5A44" w:rsidP="00FC5A44">
      <w:pPr>
        <w:pStyle w:val="Odsekzoznamu"/>
        <w:widowControl w:val="0"/>
        <w:numPr>
          <w:ilvl w:val="0"/>
          <w:numId w:val="81"/>
        </w:numPr>
        <w:tabs>
          <w:tab w:val="left" w:pos="2357"/>
        </w:tabs>
        <w:autoSpaceDE w:val="0"/>
        <w:autoSpaceDN w:val="0"/>
        <w:spacing w:after="0" w:line="276" w:lineRule="exact"/>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Koľko</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klientov</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bolo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zaočkovaných</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(1dávkou/oboma)</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a kedy?</w:t>
      </w:r>
    </w:p>
    <w:p w:rsidR="00FC5A44" w:rsidRPr="007C08AE" w:rsidRDefault="00FC5A44" w:rsidP="00FC5A44">
      <w:pPr>
        <w:pStyle w:val="Heading1"/>
        <w:spacing w:before="181"/>
        <w:ind w:right="0"/>
        <w:jc w:val="left"/>
        <w:rPr>
          <w:b w:val="0"/>
          <w:sz w:val="20"/>
          <w:szCs w:val="20"/>
          <w:u w:val="none"/>
        </w:rPr>
      </w:pPr>
      <w:r w:rsidRPr="007C08AE">
        <w:rPr>
          <w:sz w:val="20"/>
          <w:szCs w:val="20"/>
          <w:u w:val="none"/>
        </w:rPr>
        <w:t>Vyhodnotenie</w:t>
      </w:r>
      <w:r w:rsidRPr="007C08AE">
        <w:rPr>
          <w:spacing w:val="-2"/>
          <w:sz w:val="20"/>
          <w:szCs w:val="20"/>
          <w:u w:val="none"/>
        </w:rPr>
        <w:t xml:space="preserve"> </w:t>
      </w:r>
      <w:r w:rsidRPr="007C08AE">
        <w:rPr>
          <w:sz w:val="20"/>
          <w:szCs w:val="20"/>
          <w:u w:val="none"/>
        </w:rPr>
        <w:t>rizika</w:t>
      </w:r>
      <w:r w:rsidRPr="007C08AE">
        <w:rPr>
          <w:spacing w:val="-1"/>
          <w:sz w:val="20"/>
          <w:szCs w:val="20"/>
          <w:u w:val="none"/>
        </w:rPr>
        <w:t xml:space="preserve"> </w:t>
      </w:r>
      <w:r w:rsidRPr="007C08AE">
        <w:rPr>
          <w:sz w:val="20"/>
          <w:szCs w:val="20"/>
          <w:u w:val="none"/>
        </w:rPr>
        <w:t>zanesenia</w:t>
      </w:r>
      <w:r w:rsidRPr="007C08AE">
        <w:rPr>
          <w:spacing w:val="-1"/>
          <w:sz w:val="20"/>
          <w:szCs w:val="20"/>
          <w:u w:val="none"/>
        </w:rPr>
        <w:t xml:space="preserve"> </w:t>
      </w:r>
      <w:r w:rsidRPr="007C08AE">
        <w:rPr>
          <w:sz w:val="20"/>
          <w:szCs w:val="20"/>
          <w:u w:val="none"/>
        </w:rPr>
        <w:t>nákazy</w:t>
      </w:r>
      <w:r w:rsidRPr="007C08AE">
        <w:rPr>
          <w:spacing w:val="-1"/>
          <w:sz w:val="20"/>
          <w:szCs w:val="20"/>
          <w:u w:val="none"/>
        </w:rPr>
        <w:t xml:space="preserve"> </w:t>
      </w:r>
      <w:r w:rsidRPr="007C08AE">
        <w:rPr>
          <w:sz w:val="20"/>
          <w:szCs w:val="20"/>
          <w:u w:val="none"/>
        </w:rPr>
        <w:t>do</w:t>
      </w:r>
      <w:r w:rsidRPr="007C08AE">
        <w:rPr>
          <w:spacing w:val="-2"/>
          <w:sz w:val="20"/>
          <w:szCs w:val="20"/>
          <w:u w:val="none"/>
        </w:rPr>
        <w:t xml:space="preserve"> </w:t>
      </w:r>
      <w:r w:rsidRPr="007C08AE">
        <w:rPr>
          <w:sz w:val="20"/>
          <w:szCs w:val="20"/>
          <w:u w:val="none"/>
        </w:rPr>
        <w:t>ZSS</w:t>
      </w:r>
      <w:r w:rsidRPr="007C08AE">
        <w:rPr>
          <w:b w:val="0"/>
          <w:sz w:val="20"/>
          <w:szCs w:val="20"/>
          <w:u w:val="none"/>
        </w:rPr>
        <w:t>:</w:t>
      </w:r>
    </w:p>
    <w:p w:rsidR="00FC5A44" w:rsidRPr="007C08AE" w:rsidRDefault="00FC5A44" w:rsidP="00FC5A44">
      <w:pPr>
        <w:pStyle w:val="Odsekzoznamu"/>
        <w:widowControl w:val="0"/>
        <w:numPr>
          <w:ilvl w:val="0"/>
          <w:numId w:val="80"/>
        </w:numPr>
        <w:tabs>
          <w:tab w:val="left" w:pos="917"/>
        </w:tabs>
        <w:autoSpaceDE w:val="0"/>
        <w:autoSpaceDN w:val="0"/>
        <w:spacing w:before="180"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vysoko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rizikové,</w:t>
      </w:r>
    </w:p>
    <w:p w:rsidR="00FC5A44" w:rsidRPr="007C08AE" w:rsidRDefault="00FC5A44" w:rsidP="00FC5A44">
      <w:pPr>
        <w:pStyle w:val="Odsekzoznamu"/>
        <w:widowControl w:val="0"/>
        <w:numPr>
          <w:ilvl w:val="0"/>
          <w:numId w:val="80"/>
        </w:numPr>
        <w:tabs>
          <w:tab w:val="left" w:pos="917"/>
        </w:tabs>
        <w:autoSpaceDE w:val="0"/>
        <w:autoSpaceDN w:val="0"/>
        <w:spacing w:before="24"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menej</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rizikové,</w:t>
      </w:r>
    </w:p>
    <w:p w:rsidR="00FC5A44" w:rsidRPr="007C08AE" w:rsidRDefault="00FC5A44" w:rsidP="00FC5A44">
      <w:pPr>
        <w:pStyle w:val="Odsekzoznamu"/>
        <w:widowControl w:val="0"/>
        <w:numPr>
          <w:ilvl w:val="0"/>
          <w:numId w:val="80"/>
        </w:numPr>
        <w:tabs>
          <w:tab w:val="left" w:pos="917"/>
        </w:tabs>
        <w:autoSpaceDE w:val="0"/>
        <w:autoSpaceDN w:val="0"/>
        <w:spacing w:before="22"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nerizikové</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prostredie</w:t>
      </w:r>
    </w:p>
    <w:p w:rsidR="002F760A" w:rsidRPr="007C08AE" w:rsidRDefault="002F760A" w:rsidP="00FC5A44">
      <w:pPr>
        <w:rPr>
          <w:rFonts w:ascii="Times New Roman" w:hAnsi="Times New Roman" w:cs="Times New Roman"/>
          <w:sz w:val="20"/>
          <w:szCs w:val="20"/>
        </w:rPr>
      </w:pPr>
    </w:p>
    <w:p w:rsidR="00FC5A44" w:rsidRPr="007C08AE" w:rsidRDefault="002F760A" w:rsidP="00FC5A44">
      <w:pPr>
        <w:pStyle w:val="Heading1"/>
        <w:spacing w:before="90"/>
        <w:ind w:left="1426"/>
        <w:rPr>
          <w:u w:val="none"/>
        </w:rPr>
      </w:pPr>
      <w:r w:rsidRPr="007C08AE">
        <w:rPr>
          <w:u w:val="none"/>
        </w:rPr>
        <w:t>K</w:t>
      </w:r>
      <w:r w:rsidR="00FC5A44" w:rsidRPr="007C08AE">
        <w:rPr>
          <w:u w:val="none"/>
        </w:rPr>
        <w:t>oncepcia</w:t>
      </w:r>
      <w:r w:rsidR="00FC5A44" w:rsidRPr="007C08AE">
        <w:rPr>
          <w:spacing w:val="-2"/>
          <w:u w:val="none"/>
        </w:rPr>
        <w:t xml:space="preserve"> </w:t>
      </w:r>
      <w:r w:rsidR="00FC5A44" w:rsidRPr="007C08AE">
        <w:rPr>
          <w:u w:val="none"/>
        </w:rPr>
        <w:t>návštev</w:t>
      </w:r>
      <w:r w:rsidR="00FC5A44" w:rsidRPr="007C08AE">
        <w:rPr>
          <w:spacing w:val="-1"/>
          <w:u w:val="none"/>
        </w:rPr>
        <w:t xml:space="preserve"> </w:t>
      </w:r>
      <w:r w:rsidR="00FC5A44" w:rsidRPr="007C08AE">
        <w:rPr>
          <w:u w:val="none"/>
        </w:rPr>
        <w:t>počas</w:t>
      </w:r>
      <w:r w:rsidR="00FC5A44" w:rsidRPr="007C08AE">
        <w:rPr>
          <w:spacing w:val="-1"/>
          <w:u w:val="none"/>
        </w:rPr>
        <w:t xml:space="preserve"> </w:t>
      </w:r>
      <w:r w:rsidR="00FC5A44" w:rsidRPr="007C08AE">
        <w:rPr>
          <w:u w:val="none"/>
        </w:rPr>
        <w:t>pandemickej</w:t>
      </w:r>
      <w:r w:rsidR="00FC5A44" w:rsidRPr="007C08AE">
        <w:rPr>
          <w:spacing w:val="-1"/>
          <w:u w:val="none"/>
        </w:rPr>
        <w:t xml:space="preserve"> </w:t>
      </w:r>
      <w:r w:rsidR="00FC5A44" w:rsidRPr="007C08AE">
        <w:rPr>
          <w:u w:val="none"/>
        </w:rPr>
        <w:t>situácie</w:t>
      </w:r>
      <w:r w:rsidR="00FC5A44" w:rsidRPr="007C08AE">
        <w:rPr>
          <w:spacing w:val="-1"/>
          <w:u w:val="none"/>
        </w:rPr>
        <w:t xml:space="preserve"> </w:t>
      </w:r>
      <w:r w:rsidR="00FC5A44" w:rsidRPr="007C08AE">
        <w:rPr>
          <w:u w:val="none"/>
        </w:rPr>
        <w:t>COVID</w:t>
      </w:r>
      <w:r w:rsidR="00FC5A44" w:rsidRPr="007C08AE">
        <w:rPr>
          <w:spacing w:val="-1"/>
          <w:u w:val="none"/>
        </w:rPr>
        <w:t xml:space="preserve"> </w:t>
      </w:r>
      <w:r w:rsidR="00FC5A44" w:rsidRPr="007C08AE">
        <w:rPr>
          <w:u w:val="none"/>
        </w:rPr>
        <w:t>19</w:t>
      </w:r>
      <w:r w:rsidR="00FC5A44" w:rsidRPr="007C08AE">
        <w:rPr>
          <w:spacing w:val="-2"/>
          <w:u w:val="none"/>
        </w:rPr>
        <w:t xml:space="preserve"> </w:t>
      </w:r>
      <w:r w:rsidR="00FC5A44" w:rsidRPr="007C08AE">
        <w:rPr>
          <w:u w:val="none"/>
        </w:rPr>
        <w:t>v</w:t>
      </w:r>
      <w:r w:rsidR="00FC5A44" w:rsidRPr="007C08AE">
        <w:rPr>
          <w:spacing w:val="-1"/>
          <w:u w:val="none"/>
        </w:rPr>
        <w:t xml:space="preserve"> </w:t>
      </w:r>
      <w:r w:rsidR="00FC5A44" w:rsidRPr="007C08AE">
        <w:rPr>
          <w:u w:val="none"/>
        </w:rPr>
        <w:t>ZSS</w:t>
      </w:r>
    </w:p>
    <w:p w:rsidR="00FC5A44" w:rsidRPr="007C08AE" w:rsidRDefault="00FC5A44" w:rsidP="00FC5A44">
      <w:pPr>
        <w:pStyle w:val="Zkladntext"/>
        <w:spacing w:before="9"/>
        <w:ind w:left="0"/>
        <w:rPr>
          <w:sz w:val="20"/>
          <w:szCs w:val="20"/>
        </w:rPr>
      </w:pPr>
    </w:p>
    <w:p w:rsidR="00FC5A44" w:rsidRPr="007C08AE" w:rsidRDefault="00FC5A44" w:rsidP="00FC5A44">
      <w:pPr>
        <w:pStyle w:val="Zkladntext"/>
        <w:spacing w:before="1"/>
        <w:ind w:left="121"/>
        <w:rPr>
          <w:sz w:val="20"/>
          <w:szCs w:val="20"/>
        </w:rPr>
      </w:pPr>
      <w:r w:rsidRPr="007C08AE">
        <w:rPr>
          <w:sz w:val="20"/>
          <w:szCs w:val="20"/>
        </w:rPr>
        <w:t>Spolupráca</w:t>
      </w:r>
      <w:r w:rsidRPr="007C08AE">
        <w:rPr>
          <w:spacing w:val="12"/>
          <w:sz w:val="20"/>
          <w:szCs w:val="20"/>
        </w:rPr>
        <w:t xml:space="preserve"> </w:t>
      </w:r>
      <w:r w:rsidRPr="007C08AE">
        <w:rPr>
          <w:sz w:val="20"/>
          <w:szCs w:val="20"/>
        </w:rPr>
        <w:t>s</w:t>
      </w:r>
      <w:r w:rsidRPr="007C08AE">
        <w:rPr>
          <w:spacing w:val="-1"/>
          <w:sz w:val="20"/>
          <w:szCs w:val="20"/>
        </w:rPr>
        <w:t xml:space="preserve"> </w:t>
      </w:r>
      <w:r w:rsidRPr="007C08AE">
        <w:rPr>
          <w:sz w:val="20"/>
          <w:szCs w:val="20"/>
        </w:rPr>
        <w:t>rodinou</w:t>
      </w:r>
      <w:r w:rsidRPr="007C08AE">
        <w:rPr>
          <w:spacing w:val="71"/>
          <w:sz w:val="20"/>
          <w:szCs w:val="20"/>
        </w:rPr>
        <w:t xml:space="preserve"> </w:t>
      </w:r>
      <w:r w:rsidRPr="007C08AE">
        <w:rPr>
          <w:sz w:val="20"/>
          <w:szCs w:val="20"/>
        </w:rPr>
        <w:t>a</w:t>
      </w:r>
      <w:r w:rsidRPr="007C08AE">
        <w:rPr>
          <w:spacing w:val="1"/>
          <w:sz w:val="20"/>
          <w:szCs w:val="20"/>
        </w:rPr>
        <w:t xml:space="preserve"> </w:t>
      </w:r>
      <w:r w:rsidRPr="007C08AE">
        <w:rPr>
          <w:sz w:val="20"/>
          <w:szCs w:val="20"/>
        </w:rPr>
        <w:t>priateľmi</w:t>
      </w:r>
      <w:r w:rsidRPr="007C08AE">
        <w:rPr>
          <w:spacing w:val="72"/>
          <w:sz w:val="20"/>
          <w:szCs w:val="20"/>
        </w:rPr>
        <w:t xml:space="preserve"> </w:t>
      </w:r>
      <w:r w:rsidRPr="007C08AE">
        <w:rPr>
          <w:sz w:val="20"/>
          <w:szCs w:val="20"/>
        </w:rPr>
        <w:t>prijímateľov</w:t>
      </w:r>
      <w:r w:rsidRPr="007C08AE">
        <w:rPr>
          <w:spacing w:val="70"/>
          <w:sz w:val="20"/>
          <w:szCs w:val="20"/>
        </w:rPr>
        <w:t xml:space="preserve"> </w:t>
      </w:r>
      <w:r w:rsidRPr="007C08AE">
        <w:rPr>
          <w:sz w:val="20"/>
          <w:szCs w:val="20"/>
        </w:rPr>
        <w:t>sociálnej</w:t>
      </w:r>
      <w:r w:rsidRPr="007C08AE">
        <w:rPr>
          <w:spacing w:val="72"/>
          <w:sz w:val="20"/>
          <w:szCs w:val="20"/>
        </w:rPr>
        <w:t xml:space="preserve"> </w:t>
      </w:r>
      <w:r w:rsidRPr="007C08AE">
        <w:rPr>
          <w:sz w:val="20"/>
          <w:szCs w:val="20"/>
        </w:rPr>
        <w:t>služby</w:t>
      </w:r>
      <w:r w:rsidRPr="007C08AE">
        <w:rPr>
          <w:spacing w:val="74"/>
          <w:sz w:val="20"/>
          <w:szCs w:val="20"/>
        </w:rPr>
        <w:t xml:space="preserve"> </w:t>
      </w:r>
      <w:r w:rsidRPr="007C08AE">
        <w:rPr>
          <w:sz w:val="20"/>
          <w:szCs w:val="20"/>
        </w:rPr>
        <w:t>(ďalej</w:t>
      </w:r>
      <w:r w:rsidRPr="007C08AE">
        <w:rPr>
          <w:spacing w:val="72"/>
          <w:sz w:val="20"/>
          <w:szCs w:val="20"/>
        </w:rPr>
        <w:t xml:space="preserve"> </w:t>
      </w:r>
      <w:r w:rsidRPr="007C08AE">
        <w:rPr>
          <w:sz w:val="20"/>
          <w:szCs w:val="20"/>
        </w:rPr>
        <w:t>len</w:t>
      </w:r>
      <w:r w:rsidRPr="007C08AE">
        <w:rPr>
          <w:spacing w:val="72"/>
          <w:sz w:val="20"/>
          <w:szCs w:val="20"/>
        </w:rPr>
        <w:t xml:space="preserve"> </w:t>
      </w:r>
      <w:r w:rsidRPr="007C08AE">
        <w:rPr>
          <w:sz w:val="20"/>
          <w:szCs w:val="20"/>
        </w:rPr>
        <w:t>„PSS“) v</w:t>
      </w:r>
      <w:r w:rsidRPr="007C08AE">
        <w:rPr>
          <w:spacing w:val="-2"/>
          <w:sz w:val="20"/>
          <w:szCs w:val="20"/>
        </w:rPr>
        <w:t> </w:t>
      </w:r>
      <w:r w:rsidRPr="007C08AE">
        <w:rPr>
          <w:sz w:val="20"/>
          <w:szCs w:val="20"/>
        </w:rPr>
        <w:t>Centre sociálnych služieb Horný Turiec patrí</w:t>
      </w:r>
      <w:r w:rsidRPr="007C08AE">
        <w:rPr>
          <w:spacing w:val="-2"/>
          <w:sz w:val="20"/>
          <w:szCs w:val="20"/>
        </w:rPr>
        <w:t xml:space="preserve"> </w:t>
      </w:r>
      <w:r w:rsidRPr="007C08AE">
        <w:rPr>
          <w:sz w:val="20"/>
          <w:szCs w:val="20"/>
        </w:rPr>
        <w:t>k</w:t>
      </w:r>
      <w:r w:rsidRPr="007C08AE">
        <w:rPr>
          <w:spacing w:val="-1"/>
          <w:sz w:val="20"/>
          <w:szCs w:val="20"/>
        </w:rPr>
        <w:t xml:space="preserve"> </w:t>
      </w:r>
      <w:r w:rsidRPr="007C08AE">
        <w:rPr>
          <w:sz w:val="20"/>
          <w:szCs w:val="20"/>
        </w:rPr>
        <w:t>základnej</w:t>
      </w:r>
      <w:r w:rsidRPr="007C08AE">
        <w:rPr>
          <w:spacing w:val="-1"/>
          <w:sz w:val="20"/>
          <w:szCs w:val="20"/>
        </w:rPr>
        <w:t xml:space="preserve"> </w:t>
      </w:r>
      <w:r w:rsidRPr="007C08AE">
        <w:rPr>
          <w:sz w:val="20"/>
          <w:szCs w:val="20"/>
        </w:rPr>
        <w:t>filozofii</w:t>
      </w:r>
      <w:r w:rsidRPr="007C08AE">
        <w:rPr>
          <w:spacing w:val="-2"/>
          <w:sz w:val="20"/>
          <w:szCs w:val="20"/>
        </w:rPr>
        <w:t xml:space="preserve"> </w:t>
      </w:r>
      <w:r w:rsidRPr="007C08AE">
        <w:rPr>
          <w:sz w:val="20"/>
          <w:szCs w:val="20"/>
        </w:rPr>
        <w:t>profesionálnej</w:t>
      </w:r>
      <w:r w:rsidRPr="007C08AE">
        <w:rPr>
          <w:spacing w:val="-2"/>
          <w:sz w:val="20"/>
          <w:szCs w:val="20"/>
        </w:rPr>
        <w:t xml:space="preserve"> </w:t>
      </w:r>
      <w:r w:rsidRPr="007C08AE">
        <w:rPr>
          <w:sz w:val="20"/>
          <w:szCs w:val="20"/>
        </w:rPr>
        <w:t>starostlivosti.</w:t>
      </w:r>
    </w:p>
    <w:p w:rsidR="00FC5A44" w:rsidRPr="007C08AE" w:rsidRDefault="00FC5A44" w:rsidP="00FC5A44">
      <w:pPr>
        <w:pStyle w:val="Zkladntext"/>
        <w:spacing w:before="56" w:line="285" w:lineRule="auto"/>
        <w:ind w:left="196" w:right="114" w:firstLine="707"/>
        <w:jc w:val="both"/>
        <w:rPr>
          <w:sz w:val="20"/>
          <w:szCs w:val="20"/>
        </w:rPr>
      </w:pPr>
      <w:r w:rsidRPr="007C08AE">
        <w:rPr>
          <w:sz w:val="20"/>
          <w:szCs w:val="20"/>
        </w:rPr>
        <w:t>Prijímatelia</w:t>
      </w:r>
      <w:r w:rsidRPr="007C08AE">
        <w:rPr>
          <w:spacing w:val="1"/>
          <w:sz w:val="20"/>
          <w:szCs w:val="20"/>
        </w:rPr>
        <w:t xml:space="preserve"> </w:t>
      </w:r>
      <w:r w:rsidRPr="007C08AE">
        <w:rPr>
          <w:sz w:val="20"/>
          <w:szCs w:val="20"/>
        </w:rPr>
        <w:t>sociálnych</w:t>
      </w:r>
      <w:r w:rsidRPr="007C08AE">
        <w:rPr>
          <w:spacing w:val="1"/>
          <w:sz w:val="20"/>
          <w:szCs w:val="20"/>
        </w:rPr>
        <w:t xml:space="preserve"> </w:t>
      </w:r>
      <w:r w:rsidRPr="007C08AE">
        <w:rPr>
          <w:sz w:val="20"/>
          <w:szCs w:val="20"/>
        </w:rPr>
        <w:t>služieb</w:t>
      </w:r>
      <w:r w:rsidRPr="007C08AE">
        <w:rPr>
          <w:spacing w:val="1"/>
          <w:sz w:val="20"/>
          <w:szCs w:val="20"/>
        </w:rPr>
        <w:t xml:space="preserve"> </w:t>
      </w:r>
      <w:r w:rsidRPr="007C08AE">
        <w:rPr>
          <w:sz w:val="20"/>
          <w:szCs w:val="20"/>
        </w:rPr>
        <w:t>(najmä</w:t>
      </w:r>
      <w:r w:rsidRPr="007C08AE">
        <w:rPr>
          <w:spacing w:val="1"/>
          <w:sz w:val="20"/>
          <w:szCs w:val="20"/>
        </w:rPr>
        <w:t xml:space="preserve"> </w:t>
      </w:r>
      <w:r w:rsidRPr="007C08AE">
        <w:rPr>
          <w:sz w:val="20"/>
          <w:szCs w:val="20"/>
        </w:rPr>
        <w:t>seniori</w:t>
      </w:r>
      <w:r w:rsidRPr="007C08AE">
        <w:rPr>
          <w:spacing w:val="1"/>
          <w:sz w:val="20"/>
          <w:szCs w:val="20"/>
        </w:rPr>
        <w:t xml:space="preserve"> </w:t>
      </w:r>
      <w:r w:rsidRPr="007C08AE">
        <w:rPr>
          <w:sz w:val="20"/>
          <w:szCs w:val="20"/>
        </w:rPr>
        <w:t>a osoby</w:t>
      </w:r>
      <w:r w:rsidRPr="007C08AE">
        <w:rPr>
          <w:spacing w:val="1"/>
          <w:sz w:val="20"/>
          <w:szCs w:val="20"/>
        </w:rPr>
        <w:t xml:space="preserve"> </w:t>
      </w:r>
      <w:r w:rsidRPr="007C08AE">
        <w:rPr>
          <w:sz w:val="20"/>
          <w:szCs w:val="20"/>
        </w:rPr>
        <w:t>s ťažkým</w:t>
      </w:r>
      <w:r w:rsidRPr="007C08AE">
        <w:rPr>
          <w:spacing w:val="1"/>
          <w:sz w:val="20"/>
          <w:szCs w:val="20"/>
        </w:rPr>
        <w:t xml:space="preserve"> </w:t>
      </w:r>
      <w:r w:rsidRPr="007C08AE">
        <w:rPr>
          <w:sz w:val="20"/>
          <w:szCs w:val="20"/>
        </w:rPr>
        <w:t>zdravotným</w:t>
      </w:r>
      <w:r w:rsidRPr="007C08AE">
        <w:rPr>
          <w:spacing w:val="1"/>
          <w:sz w:val="20"/>
          <w:szCs w:val="20"/>
        </w:rPr>
        <w:t xml:space="preserve"> </w:t>
      </w:r>
      <w:r w:rsidRPr="007C08AE">
        <w:rPr>
          <w:sz w:val="20"/>
          <w:szCs w:val="20"/>
        </w:rPr>
        <w:t>postihnutím)</w:t>
      </w:r>
      <w:r w:rsidRPr="007C08AE">
        <w:rPr>
          <w:spacing w:val="58"/>
          <w:sz w:val="20"/>
          <w:szCs w:val="20"/>
        </w:rPr>
        <w:t xml:space="preserve"> </w:t>
      </w:r>
      <w:r w:rsidRPr="007C08AE">
        <w:rPr>
          <w:sz w:val="20"/>
          <w:szCs w:val="20"/>
        </w:rPr>
        <w:t>patria</w:t>
      </w:r>
      <w:r w:rsidRPr="007C08AE">
        <w:rPr>
          <w:spacing w:val="-2"/>
          <w:sz w:val="20"/>
          <w:szCs w:val="20"/>
        </w:rPr>
        <w:t xml:space="preserve"> </w:t>
      </w:r>
      <w:r w:rsidRPr="007C08AE">
        <w:rPr>
          <w:sz w:val="20"/>
          <w:szCs w:val="20"/>
        </w:rPr>
        <w:t>medzi</w:t>
      </w:r>
      <w:r w:rsidRPr="007C08AE">
        <w:rPr>
          <w:spacing w:val="-1"/>
          <w:sz w:val="20"/>
          <w:szCs w:val="20"/>
        </w:rPr>
        <w:t xml:space="preserve"> </w:t>
      </w:r>
      <w:r w:rsidRPr="007C08AE">
        <w:rPr>
          <w:sz w:val="20"/>
          <w:szCs w:val="20"/>
        </w:rPr>
        <w:t>obzvlášť ohrozené</w:t>
      </w:r>
      <w:r w:rsidRPr="007C08AE">
        <w:rPr>
          <w:spacing w:val="-2"/>
          <w:sz w:val="20"/>
          <w:szCs w:val="20"/>
        </w:rPr>
        <w:t xml:space="preserve"> </w:t>
      </w:r>
      <w:r w:rsidRPr="007C08AE">
        <w:rPr>
          <w:sz w:val="20"/>
          <w:szCs w:val="20"/>
        </w:rPr>
        <w:t>skupiny</w:t>
      </w:r>
      <w:r w:rsidRPr="007C08AE">
        <w:rPr>
          <w:spacing w:val="-1"/>
          <w:sz w:val="20"/>
          <w:szCs w:val="20"/>
        </w:rPr>
        <w:t xml:space="preserve"> </w:t>
      </w:r>
      <w:r w:rsidRPr="007C08AE">
        <w:rPr>
          <w:sz w:val="20"/>
          <w:szCs w:val="20"/>
        </w:rPr>
        <w:t>osôb</w:t>
      </w:r>
      <w:r w:rsidRPr="007C08AE">
        <w:rPr>
          <w:spacing w:val="-1"/>
          <w:sz w:val="20"/>
          <w:szCs w:val="20"/>
        </w:rPr>
        <w:t xml:space="preserve"> </w:t>
      </w:r>
      <w:r w:rsidRPr="007C08AE">
        <w:rPr>
          <w:sz w:val="20"/>
          <w:szCs w:val="20"/>
        </w:rPr>
        <w:t>v</w:t>
      </w:r>
      <w:r w:rsidRPr="007C08AE">
        <w:rPr>
          <w:spacing w:val="2"/>
          <w:sz w:val="20"/>
          <w:szCs w:val="20"/>
        </w:rPr>
        <w:t xml:space="preserve"> </w:t>
      </w:r>
      <w:r w:rsidRPr="007C08AE">
        <w:rPr>
          <w:sz w:val="20"/>
          <w:szCs w:val="20"/>
        </w:rPr>
        <w:t>pandemickej</w:t>
      </w:r>
      <w:r w:rsidRPr="007C08AE">
        <w:rPr>
          <w:spacing w:val="-1"/>
          <w:sz w:val="20"/>
          <w:szCs w:val="20"/>
        </w:rPr>
        <w:t xml:space="preserve"> </w:t>
      </w:r>
      <w:r w:rsidRPr="007C08AE">
        <w:rPr>
          <w:sz w:val="20"/>
          <w:szCs w:val="20"/>
        </w:rPr>
        <w:t>situácii.</w:t>
      </w:r>
    </w:p>
    <w:p w:rsidR="00FC5A44" w:rsidRPr="007C08AE" w:rsidRDefault="00FC5A44" w:rsidP="00FC5A44">
      <w:pPr>
        <w:pStyle w:val="Zkladntext"/>
        <w:spacing w:before="3" w:line="285" w:lineRule="auto"/>
        <w:ind w:left="196" w:right="119"/>
        <w:jc w:val="both"/>
        <w:rPr>
          <w:sz w:val="20"/>
          <w:szCs w:val="20"/>
        </w:rPr>
      </w:pPr>
      <w:r w:rsidRPr="007C08AE">
        <w:rPr>
          <w:sz w:val="20"/>
          <w:szCs w:val="20"/>
        </w:rPr>
        <w:t>Pre</w:t>
      </w:r>
      <w:r w:rsidRPr="007C08AE">
        <w:rPr>
          <w:spacing w:val="1"/>
          <w:sz w:val="20"/>
          <w:szCs w:val="20"/>
        </w:rPr>
        <w:t xml:space="preserve"> </w:t>
      </w:r>
      <w:r w:rsidRPr="007C08AE">
        <w:rPr>
          <w:sz w:val="20"/>
          <w:szCs w:val="20"/>
        </w:rPr>
        <w:t>odborné</w:t>
      </w:r>
      <w:r w:rsidRPr="007C08AE">
        <w:rPr>
          <w:spacing w:val="1"/>
          <w:sz w:val="20"/>
          <w:szCs w:val="20"/>
        </w:rPr>
        <w:t xml:space="preserve"> </w:t>
      </w:r>
      <w:r w:rsidRPr="007C08AE">
        <w:rPr>
          <w:sz w:val="20"/>
          <w:szCs w:val="20"/>
        </w:rPr>
        <w:t>a efektívne</w:t>
      </w:r>
      <w:r w:rsidRPr="007C08AE">
        <w:rPr>
          <w:spacing w:val="1"/>
          <w:sz w:val="20"/>
          <w:szCs w:val="20"/>
        </w:rPr>
        <w:t xml:space="preserve"> </w:t>
      </w:r>
      <w:r w:rsidRPr="007C08AE">
        <w:rPr>
          <w:sz w:val="20"/>
          <w:szCs w:val="20"/>
        </w:rPr>
        <w:t>zvládanie</w:t>
      </w:r>
      <w:r w:rsidRPr="007C08AE">
        <w:rPr>
          <w:spacing w:val="1"/>
          <w:sz w:val="20"/>
          <w:szCs w:val="20"/>
        </w:rPr>
        <w:t xml:space="preserve"> </w:t>
      </w:r>
      <w:r w:rsidRPr="007C08AE">
        <w:rPr>
          <w:sz w:val="20"/>
          <w:szCs w:val="20"/>
        </w:rPr>
        <w:t>pandemickej</w:t>
      </w:r>
      <w:r w:rsidRPr="007C08AE">
        <w:rPr>
          <w:spacing w:val="1"/>
          <w:sz w:val="20"/>
          <w:szCs w:val="20"/>
        </w:rPr>
        <w:t xml:space="preserve"> </w:t>
      </w:r>
      <w:r w:rsidRPr="007C08AE">
        <w:rPr>
          <w:sz w:val="20"/>
          <w:szCs w:val="20"/>
        </w:rPr>
        <w:t>situácie,</w:t>
      </w:r>
      <w:r w:rsidRPr="007C08AE">
        <w:rPr>
          <w:spacing w:val="1"/>
          <w:sz w:val="20"/>
          <w:szCs w:val="20"/>
        </w:rPr>
        <w:t xml:space="preserve"> </w:t>
      </w:r>
      <w:r w:rsidRPr="007C08AE">
        <w:rPr>
          <w:sz w:val="20"/>
          <w:szCs w:val="20"/>
        </w:rPr>
        <w:t>ako</w:t>
      </w:r>
      <w:r w:rsidRPr="007C08AE">
        <w:rPr>
          <w:spacing w:val="1"/>
          <w:sz w:val="20"/>
          <w:szCs w:val="20"/>
        </w:rPr>
        <w:t xml:space="preserve"> </w:t>
      </w:r>
      <w:r w:rsidRPr="007C08AE">
        <w:rPr>
          <w:sz w:val="20"/>
          <w:szCs w:val="20"/>
        </w:rPr>
        <w:t>aj</w:t>
      </w:r>
      <w:r w:rsidRPr="007C08AE">
        <w:rPr>
          <w:spacing w:val="1"/>
          <w:sz w:val="20"/>
          <w:szCs w:val="20"/>
        </w:rPr>
        <w:t xml:space="preserve"> </w:t>
      </w:r>
      <w:r w:rsidRPr="007C08AE">
        <w:rPr>
          <w:sz w:val="20"/>
          <w:szCs w:val="20"/>
        </w:rPr>
        <w:t>udržania</w:t>
      </w:r>
      <w:r w:rsidRPr="007C08AE">
        <w:rPr>
          <w:spacing w:val="1"/>
          <w:sz w:val="20"/>
          <w:szCs w:val="20"/>
        </w:rPr>
        <w:t xml:space="preserve"> </w:t>
      </w:r>
      <w:r w:rsidRPr="007C08AE">
        <w:rPr>
          <w:sz w:val="20"/>
          <w:szCs w:val="20"/>
        </w:rPr>
        <w:t>či</w:t>
      </w:r>
      <w:r w:rsidRPr="007C08AE">
        <w:rPr>
          <w:spacing w:val="1"/>
          <w:sz w:val="20"/>
          <w:szCs w:val="20"/>
        </w:rPr>
        <w:t xml:space="preserve"> </w:t>
      </w:r>
      <w:r w:rsidRPr="007C08AE">
        <w:rPr>
          <w:sz w:val="20"/>
          <w:szCs w:val="20"/>
        </w:rPr>
        <w:t>zlepšenia</w:t>
      </w:r>
      <w:r w:rsidRPr="007C08AE">
        <w:rPr>
          <w:spacing w:val="1"/>
          <w:sz w:val="20"/>
          <w:szCs w:val="20"/>
        </w:rPr>
        <w:t xml:space="preserve"> </w:t>
      </w:r>
      <w:r w:rsidRPr="007C08AE">
        <w:rPr>
          <w:sz w:val="20"/>
          <w:szCs w:val="20"/>
        </w:rPr>
        <w:t>zdravotného</w:t>
      </w:r>
      <w:r w:rsidRPr="007C08AE">
        <w:rPr>
          <w:spacing w:val="-1"/>
          <w:sz w:val="20"/>
          <w:szCs w:val="20"/>
        </w:rPr>
        <w:t xml:space="preserve"> </w:t>
      </w:r>
      <w:r w:rsidRPr="007C08AE">
        <w:rPr>
          <w:sz w:val="20"/>
          <w:szCs w:val="20"/>
        </w:rPr>
        <w:t>stavu</w:t>
      </w:r>
      <w:r w:rsidRPr="007C08AE">
        <w:rPr>
          <w:spacing w:val="-2"/>
          <w:sz w:val="20"/>
          <w:szCs w:val="20"/>
        </w:rPr>
        <w:t xml:space="preserve"> </w:t>
      </w:r>
      <w:r w:rsidRPr="007C08AE">
        <w:rPr>
          <w:sz w:val="20"/>
          <w:szCs w:val="20"/>
        </w:rPr>
        <w:t>PSS,</w:t>
      </w:r>
      <w:r w:rsidRPr="007C08AE">
        <w:rPr>
          <w:spacing w:val="-1"/>
          <w:sz w:val="20"/>
          <w:szCs w:val="20"/>
        </w:rPr>
        <w:t xml:space="preserve"> </w:t>
      </w:r>
      <w:r w:rsidRPr="007C08AE">
        <w:rPr>
          <w:sz w:val="20"/>
          <w:szCs w:val="20"/>
        </w:rPr>
        <w:t>je</w:t>
      </w:r>
      <w:r w:rsidRPr="007C08AE">
        <w:rPr>
          <w:spacing w:val="-1"/>
          <w:sz w:val="20"/>
          <w:szCs w:val="20"/>
        </w:rPr>
        <w:t xml:space="preserve"> </w:t>
      </w:r>
      <w:r w:rsidRPr="007C08AE">
        <w:rPr>
          <w:sz w:val="20"/>
          <w:szCs w:val="20"/>
        </w:rPr>
        <w:t>dôležitý</w:t>
      </w:r>
      <w:r w:rsidRPr="007C08AE">
        <w:rPr>
          <w:spacing w:val="-1"/>
          <w:sz w:val="20"/>
          <w:szCs w:val="20"/>
        </w:rPr>
        <w:t xml:space="preserve"> </w:t>
      </w:r>
      <w:r w:rsidRPr="007C08AE">
        <w:rPr>
          <w:sz w:val="20"/>
          <w:szCs w:val="20"/>
        </w:rPr>
        <w:t>kontakt</w:t>
      </w:r>
      <w:r w:rsidRPr="007C08AE">
        <w:rPr>
          <w:spacing w:val="-1"/>
          <w:sz w:val="20"/>
          <w:szCs w:val="20"/>
        </w:rPr>
        <w:t xml:space="preserve"> </w:t>
      </w:r>
      <w:r w:rsidRPr="007C08AE">
        <w:rPr>
          <w:sz w:val="20"/>
          <w:szCs w:val="20"/>
        </w:rPr>
        <w:t>s</w:t>
      </w:r>
      <w:r w:rsidRPr="007C08AE">
        <w:rPr>
          <w:spacing w:val="1"/>
          <w:sz w:val="20"/>
          <w:szCs w:val="20"/>
        </w:rPr>
        <w:t xml:space="preserve"> </w:t>
      </w:r>
      <w:r w:rsidRPr="007C08AE">
        <w:rPr>
          <w:sz w:val="20"/>
          <w:szCs w:val="20"/>
        </w:rPr>
        <w:t>príbuznými</w:t>
      </w:r>
      <w:r w:rsidRPr="007C08AE">
        <w:rPr>
          <w:spacing w:val="-1"/>
          <w:sz w:val="20"/>
          <w:szCs w:val="20"/>
        </w:rPr>
        <w:t xml:space="preserve"> </w:t>
      </w:r>
      <w:r w:rsidRPr="007C08AE">
        <w:rPr>
          <w:sz w:val="20"/>
          <w:szCs w:val="20"/>
        </w:rPr>
        <w:t>a</w:t>
      </w:r>
      <w:r w:rsidRPr="007C08AE">
        <w:rPr>
          <w:spacing w:val="-1"/>
          <w:sz w:val="20"/>
          <w:szCs w:val="20"/>
        </w:rPr>
        <w:t xml:space="preserve"> </w:t>
      </w:r>
      <w:r w:rsidRPr="007C08AE">
        <w:rPr>
          <w:sz w:val="20"/>
          <w:szCs w:val="20"/>
        </w:rPr>
        <w:t>blízkymi</w:t>
      </w:r>
      <w:r w:rsidRPr="007C08AE">
        <w:rPr>
          <w:spacing w:val="-1"/>
          <w:sz w:val="20"/>
          <w:szCs w:val="20"/>
        </w:rPr>
        <w:t xml:space="preserve"> </w:t>
      </w:r>
      <w:r w:rsidRPr="007C08AE">
        <w:rPr>
          <w:sz w:val="20"/>
          <w:szCs w:val="20"/>
        </w:rPr>
        <w:t>vzťahovými</w:t>
      </w:r>
      <w:r w:rsidRPr="007C08AE">
        <w:rPr>
          <w:spacing w:val="-2"/>
          <w:sz w:val="20"/>
          <w:szCs w:val="20"/>
        </w:rPr>
        <w:t xml:space="preserve"> </w:t>
      </w:r>
      <w:r w:rsidRPr="007C08AE">
        <w:rPr>
          <w:sz w:val="20"/>
          <w:szCs w:val="20"/>
        </w:rPr>
        <w:t>osobami.</w:t>
      </w:r>
    </w:p>
    <w:p w:rsidR="00FC5A44" w:rsidRPr="007C08AE" w:rsidRDefault="00FC5A44" w:rsidP="00FC5A44">
      <w:pPr>
        <w:pStyle w:val="Zkladntext"/>
        <w:spacing w:before="4" w:line="288" w:lineRule="auto"/>
        <w:ind w:left="196" w:right="115" w:firstLine="707"/>
        <w:jc w:val="both"/>
        <w:rPr>
          <w:sz w:val="20"/>
          <w:szCs w:val="20"/>
        </w:rPr>
      </w:pPr>
      <w:r w:rsidRPr="007C08AE">
        <w:rPr>
          <w:sz w:val="20"/>
          <w:szCs w:val="20"/>
        </w:rPr>
        <w:t>Príbuzný,</w:t>
      </w:r>
      <w:r w:rsidRPr="007C08AE">
        <w:rPr>
          <w:spacing w:val="1"/>
          <w:sz w:val="20"/>
          <w:szCs w:val="20"/>
        </w:rPr>
        <w:t xml:space="preserve"> </w:t>
      </w:r>
      <w:r w:rsidRPr="007C08AE">
        <w:rPr>
          <w:sz w:val="20"/>
          <w:szCs w:val="20"/>
        </w:rPr>
        <w:t>alebo</w:t>
      </w:r>
      <w:r w:rsidRPr="007C08AE">
        <w:rPr>
          <w:spacing w:val="1"/>
          <w:sz w:val="20"/>
          <w:szCs w:val="20"/>
        </w:rPr>
        <w:t xml:space="preserve"> </w:t>
      </w:r>
      <w:r w:rsidRPr="007C08AE">
        <w:rPr>
          <w:sz w:val="20"/>
          <w:szCs w:val="20"/>
        </w:rPr>
        <w:t>blízka</w:t>
      </w:r>
      <w:r w:rsidRPr="007C08AE">
        <w:rPr>
          <w:spacing w:val="1"/>
          <w:sz w:val="20"/>
          <w:szCs w:val="20"/>
        </w:rPr>
        <w:t xml:space="preserve"> </w:t>
      </w:r>
      <w:r w:rsidRPr="007C08AE">
        <w:rPr>
          <w:sz w:val="20"/>
          <w:szCs w:val="20"/>
        </w:rPr>
        <w:t>osoba</w:t>
      </w:r>
      <w:r w:rsidRPr="007C08AE">
        <w:rPr>
          <w:spacing w:val="1"/>
          <w:sz w:val="20"/>
          <w:szCs w:val="20"/>
        </w:rPr>
        <w:t xml:space="preserve"> </w:t>
      </w:r>
      <w:r w:rsidRPr="007C08AE">
        <w:rPr>
          <w:sz w:val="20"/>
          <w:szCs w:val="20"/>
        </w:rPr>
        <w:t>PSS</w:t>
      </w:r>
      <w:r w:rsidRPr="007C08AE">
        <w:rPr>
          <w:spacing w:val="1"/>
          <w:sz w:val="20"/>
          <w:szCs w:val="20"/>
        </w:rPr>
        <w:t xml:space="preserve"> </w:t>
      </w:r>
      <w:r w:rsidRPr="007C08AE">
        <w:rPr>
          <w:sz w:val="20"/>
          <w:szCs w:val="20"/>
        </w:rPr>
        <w:t>je</w:t>
      </w:r>
      <w:r w:rsidRPr="007C08AE">
        <w:rPr>
          <w:spacing w:val="1"/>
          <w:sz w:val="20"/>
          <w:szCs w:val="20"/>
        </w:rPr>
        <w:t xml:space="preserve"> </w:t>
      </w:r>
      <w:r w:rsidRPr="007C08AE">
        <w:rPr>
          <w:sz w:val="20"/>
          <w:szCs w:val="20"/>
        </w:rPr>
        <w:t>postavená</w:t>
      </w:r>
      <w:r w:rsidRPr="007C08AE">
        <w:rPr>
          <w:spacing w:val="1"/>
          <w:sz w:val="20"/>
          <w:szCs w:val="20"/>
        </w:rPr>
        <w:t xml:space="preserve"> </w:t>
      </w:r>
      <w:r w:rsidRPr="007C08AE">
        <w:rPr>
          <w:sz w:val="20"/>
          <w:szCs w:val="20"/>
        </w:rPr>
        <w:t>do</w:t>
      </w:r>
      <w:r w:rsidRPr="007C08AE">
        <w:rPr>
          <w:spacing w:val="1"/>
          <w:sz w:val="20"/>
          <w:szCs w:val="20"/>
        </w:rPr>
        <w:t xml:space="preserve"> </w:t>
      </w:r>
      <w:r w:rsidRPr="007C08AE">
        <w:rPr>
          <w:sz w:val="20"/>
          <w:szCs w:val="20"/>
        </w:rPr>
        <w:t>role</w:t>
      </w:r>
      <w:r w:rsidRPr="007C08AE">
        <w:rPr>
          <w:spacing w:val="1"/>
          <w:sz w:val="20"/>
          <w:szCs w:val="20"/>
        </w:rPr>
        <w:t xml:space="preserve"> </w:t>
      </w:r>
      <w:r w:rsidRPr="007C08AE">
        <w:rPr>
          <w:sz w:val="20"/>
          <w:szCs w:val="20"/>
        </w:rPr>
        <w:t>návštevníka</w:t>
      </w:r>
      <w:r w:rsidRPr="007C08AE">
        <w:rPr>
          <w:spacing w:val="1"/>
          <w:sz w:val="20"/>
          <w:szCs w:val="20"/>
        </w:rPr>
        <w:t xml:space="preserve"> </w:t>
      </w:r>
      <w:r w:rsidRPr="007C08AE">
        <w:rPr>
          <w:sz w:val="20"/>
          <w:szCs w:val="20"/>
        </w:rPr>
        <w:t>poskytovanej</w:t>
      </w:r>
      <w:r w:rsidRPr="007C08AE">
        <w:rPr>
          <w:spacing w:val="-57"/>
          <w:sz w:val="20"/>
          <w:szCs w:val="20"/>
        </w:rPr>
        <w:t xml:space="preserve">          </w:t>
      </w:r>
      <w:r w:rsidRPr="007C08AE">
        <w:rPr>
          <w:sz w:val="20"/>
          <w:szCs w:val="20"/>
        </w:rPr>
        <w:t xml:space="preserve">sociálnej služby. </w:t>
      </w:r>
    </w:p>
    <w:p w:rsidR="00FC5A44" w:rsidRPr="007C08AE" w:rsidRDefault="00FC5A44" w:rsidP="00FC5A44">
      <w:pPr>
        <w:pStyle w:val="Zkladntext"/>
        <w:spacing w:line="288" w:lineRule="auto"/>
        <w:ind w:left="196" w:right="115" w:hanging="54"/>
        <w:jc w:val="both"/>
        <w:rPr>
          <w:sz w:val="20"/>
          <w:szCs w:val="20"/>
        </w:rPr>
      </w:pPr>
      <w:r w:rsidRPr="007C08AE">
        <w:rPr>
          <w:sz w:val="20"/>
          <w:szCs w:val="20"/>
        </w:rPr>
        <w:t xml:space="preserve"> Príbuzný</w:t>
      </w:r>
      <w:r w:rsidRPr="007C08AE">
        <w:rPr>
          <w:spacing w:val="-11"/>
          <w:sz w:val="20"/>
          <w:szCs w:val="20"/>
        </w:rPr>
        <w:t xml:space="preserve"> </w:t>
      </w:r>
      <w:r w:rsidRPr="007C08AE">
        <w:rPr>
          <w:sz w:val="20"/>
          <w:szCs w:val="20"/>
        </w:rPr>
        <w:t>navštevuje</w:t>
      </w:r>
      <w:r w:rsidRPr="007C08AE">
        <w:rPr>
          <w:spacing w:val="-12"/>
          <w:sz w:val="20"/>
          <w:szCs w:val="20"/>
        </w:rPr>
        <w:t xml:space="preserve"> </w:t>
      </w:r>
      <w:r w:rsidRPr="007C08AE">
        <w:rPr>
          <w:sz w:val="20"/>
          <w:szCs w:val="20"/>
        </w:rPr>
        <w:t>PSS</w:t>
      </w:r>
      <w:r w:rsidRPr="007C08AE">
        <w:rPr>
          <w:spacing w:val="-8"/>
          <w:sz w:val="20"/>
          <w:szCs w:val="20"/>
        </w:rPr>
        <w:t xml:space="preserve"> </w:t>
      </w:r>
      <w:r w:rsidRPr="007C08AE">
        <w:rPr>
          <w:sz w:val="20"/>
          <w:szCs w:val="20"/>
        </w:rPr>
        <w:t>v role</w:t>
      </w:r>
      <w:r w:rsidRPr="007C08AE">
        <w:rPr>
          <w:spacing w:val="-12"/>
          <w:sz w:val="20"/>
          <w:szCs w:val="20"/>
        </w:rPr>
        <w:t xml:space="preserve"> </w:t>
      </w:r>
      <w:r w:rsidRPr="007C08AE">
        <w:rPr>
          <w:sz w:val="20"/>
          <w:szCs w:val="20"/>
        </w:rPr>
        <w:t>otca,</w:t>
      </w:r>
      <w:r w:rsidRPr="007C08AE">
        <w:rPr>
          <w:spacing w:val="-8"/>
          <w:sz w:val="20"/>
          <w:szCs w:val="20"/>
        </w:rPr>
        <w:t xml:space="preserve"> </w:t>
      </w:r>
      <w:r w:rsidRPr="007C08AE">
        <w:rPr>
          <w:sz w:val="20"/>
          <w:szCs w:val="20"/>
        </w:rPr>
        <w:t>matky,</w:t>
      </w:r>
      <w:r w:rsidRPr="007C08AE">
        <w:rPr>
          <w:spacing w:val="-11"/>
          <w:sz w:val="20"/>
          <w:szCs w:val="20"/>
        </w:rPr>
        <w:t xml:space="preserve"> </w:t>
      </w:r>
      <w:r w:rsidRPr="007C08AE">
        <w:rPr>
          <w:sz w:val="20"/>
          <w:szCs w:val="20"/>
        </w:rPr>
        <w:t>dcéry,</w:t>
      </w:r>
      <w:r w:rsidRPr="007C08AE">
        <w:rPr>
          <w:spacing w:val="-10"/>
          <w:sz w:val="20"/>
          <w:szCs w:val="20"/>
        </w:rPr>
        <w:t xml:space="preserve"> </w:t>
      </w:r>
      <w:r w:rsidRPr="007C08AE">
        <w:rPr>
          <w:sz w:val="20"/>
          <w:szCs w:val="20"/>
        </w:rPr>
        <w:t>syna,</w:t>
      </w:r>
      <w:r w:rsidRPr="007C08AE">
        <w:rPr>
          <w:spacing w:val="-11"/>
          <w:sz w:val="20"/>
          <w:szCs w:val="20"/>
        </w:rPr>
        <w:t xml:space="preserve"> </w:t>
      </w:r>
      <w:r w:rsidRPr="007C08AE">
        <w:rPr>
          <w:sz w:val="20"/>
          <w:szCs w:val="20"/>
        </w:rPr>
        <w:t>zaťa,</w:t>
      </w:r>
      <w:r w:rsidRPr="007C08AE">
        <w:rPr>
          <w:spacing w:val="-11"/>
          <w:sz w:val="20"/>
          <w:szCs w:val="20"/>
        </w:rPr>
        <w:t xml:space="preserve"> </w:t>
      </w:r>
      <w:r w:rsidRPr="007C08AE">
        <w:rPr>
          <w:sz w:val="20"/>
          <w:szCs w:val="20"/>
        </w:rPr>
        <w:t>nevesty,</w:t>
      </w:r>
      <w:r w:rsidRPr="007C08AE">
        <w:rPr>
          <w:spacing w:val="-9"/>
          <w:sz w:val="20"/>
          <w:szCs w:val="20"/>
        </w:rPr>
        <w:t xml:space="preserve"> </w:t>
      </w:r>
      <w:r w:rsidRPr="007C08AE">
        <w:rPr>
          <w:sz w:val="20"/>
          <w:szCs w:val="20"/>
        </w:rPr>
        <w:t>vnuka</w:t>
      </w:r>
      <w:r w:rsidRPr="007C08AE">
        <w:rPr>
          <w:spacing w:val="-12"/>
          <w:sz w:val="20"/>
          <w:szCs w:val="20"/>
        </w:rPr>
        <w:t xml:space="preserve"> </w:t>
      </w:r>
      <w:r w:rsidRPr="007C08AE">
        <w:rPr>
          <w:sz w:val="20"/>
          <w:szCs w:val="20"/>
        </w:rPr>
        <w:t>a</w:t>
      </w:r>
      <w:r w:rsidRPr="007C08AE">
        <w:rPr>
          <w:spacing w:val="1"/>
          <w:sz w:val="20"/>
          <w:szCs w:val="20"/>
        </w:rPr>
        <w:t xml:space="preserve"> </w:t>
      </w:r>
      <w:r w:rsidRPr="007C08AE">
        <w:rPr>
          <w:sz w:val="20"/>
          <w:szCs w:val="20"/>
        </w:rPr>
        <w:t>v</w:t>
      </w:r>
      <w:r w:rsidRPr="007C08AE">
        <w:rPr>
          <w:spacing w:val="-1"/>
          <w:sz w:val="20"/>
          <w:szCs w:val="20"/>
        </w:rPr>
        <w:t> </w:t>
      </w:r>
      <w:r w:rsidRPr="007C08AE">
        <w:rPr>
          <w:sz w:val="20"/>
          <w:szCs w:val="20"/>
        </w:rPr>
        <w:t xml:space="preserve">iných </w:t>
      </w:r>
      <w:r w:rsidRPr="007C08AE">
        <w:rPr>
          <w:spacing w:val="-58"/>
          <w:sz w:val="20"/>
          <w:szCs w:val="20"/>
        </w:rPr>
        <w:t xml:space="preserve"> </w:t>
      </w:r>
      <w:r w:rsidRPr="007C08AE">
        <w:rPr>
          <w:sz w:val="20"/>
          <w:szCs w:val="20"/>
        </w:rPr>
        <w:t>rolách,</w:t>
      </w:r>
      <w:r w:rsidRPr="007C08AE">
        <w:rPr>
          <w:spacing w:val="1"/>
          <w:sz w:val="20"/>
          <w:szCs w:val="20"/>
        </w:rPr>
        <w:t xml:space="preserve"> </w:t>
      </w:r>
      <w:r w:rsidRPr="007C08AE">
        <w:rPr>
          <w:sz w:val="20"/>
          <w:szCs w:val="20"/>
        </w:rPr>
        <w:t>v ktorých</w:t>
      </w:r>
      <w:r w:rsidRPr="007C08AE">
        <w:rPr>
          <w:spacing w:val="1"/>
          <w:sz w:val="20"/>
          <w:szCs w:val="20"/>
        </w:rPr>
        <w:t xml:space="preserve"> </w:t>
      </w:r>
      <w:r w:rsidRPr="007C08AE">
        <w:rPr>
          <w:sz w:val="20"/>
          <w:szCs w:val="20"/>
        </w:rPr>
        <w:t>vytvárajú</w:t>
      </w:r>
      <w:r w:rsidRPr="007C08AE">
        <w:rPr>
          <w:spacing w:val="1"/>
          <w:sz w:val="20"/>
          <w:szCs w:val="20"/>
        </w:rPr>
        <w:t xml:space="preserve"> </w:t>
      </w:r>
      <w:r w:rsidRPr="007C08AE">
        <w:rPr>
          <w:sz w:val="20"/>
          <w:szCs w:val="20"/>
        </w:rPr>
        <w:t>svoj</w:t>
      </w:r>
      <w:r w:rsidRPr="007C08AE">
        <w:rPr>
          <w:spacing w:val="1"/>
          <w:sz w:val="20"/>
          <w:szCs w:val="20"/>
        </w:rPr>
        <w:t xml:space="preserve"> </w:t>
      </w:r>
      <w:r w:rsidRPr="007C08AE">
        <w:rPr>
          <w:sz w:val="20"/>
          <w:szCs w:val="20"/>
        </w:rPr>
        <w:t>vzájomný</w:t>
      </w:r>
      <w:r w:rsidRPr="007C08AE">
        <w:rPr>
          <w:spacing w:val="1"/>
          <w:sz w:val="20"/>
          <w:szCs w:val="20"/>
        </w:rPr>
        <w:t xml:space="preserve"> </w:t>
      </w:r>
      <w:r w:rsidRPr="007C08AE">
        <w:rPr>
          <w:sz w:val="20"/>
          <w:szCs w:val="20"/>
        </w:rPr>
        <w:t>súkromný</w:t>
      </w:r>
      <w:r w:rsidRPr="007C08AE">
        <w:rPr>
          <w:spacing w:val="1"/>
          <w:sz w:val="20"/>
          <w:szCs w:val="20"/>
        </w:rPr>
        <w:t xml:space="preserve"> </w:t>
      </w:r>
      <w:r w:rsidRPr="007C08AE">
        <w:rPr>
          <w:sz w:val="20"/>
          <w:szCs w:val="20"/>
        </w:rPr>
        <w:t>vzťah.</w:t>
      </w:r>
      <w:r w:rsidRPr="007C08AE">
        <w:rPr>
          <w:spacing w:val="1"/>
          <w:sz w:val="20"/>
          <w:szCs w:val="20"/>
        </w:rPr>
        <w:t xml:space="preserve"> </w:t>
      </w:r>
      <w:r w:rsidRPr="007C08AE">
        <w:rPr>
          <w:sz w:val="20"/>
          <w:szCs w:val="20"/>
        </w:rPr>
        <w:t>Prejavy</w:t>
      </w:r>
      <w:r w:rsidRPr="007C08AE">
        <w:rPr>
          <w:spacing w:val="1"/>
          <w:sz w:val="20"/>
          <w:szCs w:val="20"/>
        </w:rPr>
        <w:t xml:space="preserve"> </w:t>
      </w:r>
      <w:r w:rsidRPr="007C08AE">
        <w:rPr>
          <w:sz w:val="20"/>
          <w:szCs w:val="20"/>
        </w:rPr>
        <w:t>týchto</w:t>
      </w:r>
      <w:r w:rsidRPr="007C08AE">
        <w:rPr>
          <w:spacing w:val="1"/>
          <w:sz w:val="20"/>
          <w:szCs w:val="20"/>
        </w:rPr>
        <w:t xml:space="preserve"> </w:t>
      </w:r>
      <w:r w:rsidRPr="007C08AE">
        <w:rPr>
          <w:sz w:val="20"/>
          <w:szCs w:val="20"/>
        </w:rPr>
        <w:t>vzťahov</w:t>
      </w:r>
      <w:r w:rsidRPr="007C08AE">
        <w:rPr>
          <w:spacing w:val="1"/>
          <w:sz w:val="20"/>
          <w:szCs w:val="20"/>
        </w:rPr>
        <w:t xml:space="preserve"> </w:t>
      </w:r>
      <w:r w:rsidRPr="007C08AE">
        <w:rPr>
          <w:sz w:val="20"/>
          <w:szCs w:val="20"/>
        </w:rPr>
        <w:t>sa</w:t>
      </w:r>
      <w:r w:rsidRPr="007C08AE">
        <w:rPr>
          <w:spacing w:val="1"/>
          <w:sz w:val="20"/>
          <w:szCs w:val="20"/>
        </w:rPr>
        <w:t xml:space="preserve"> </w:t>
      </w:r>
      <w:r w:rsidRPr="007C08AE">
        <w:rPr>
          <w:sz w:val="20"/>
          <w:szCs w:val="20"/>
        </w:rPr>
        <w:t>dostávajú</w:t>
      </w:r>
      <w:r w:rsidRPr="007C08AE">
        <w:rPr>
          <w:spacing w:val="-9"/>
          <w:sz w:val="20"/>
          <w:szCs w:val="20"/>
        </w:rPr>
        <w:t xml:space="preserve"> </w:t>
      </w:r>
      <w:r w:rsidRPr="007C08AE">
        <w:rPr>
          <w:sz w:val="20"/>
          <w:szCs w:val="20"/>
        </w:rPr>
        <w:t>nielen</w:t>
      </w:r>
      <w:r w:rsidRPr="007C08AE">
        <w:rPr>
          <w:spacing w:val="-10"/>
          <w:sz w:val="20"/>
          <w:szCs w:val="20"/>
        </w:rPr>
        <w:t xml:space="preserve"> </w:t>
      </w:r>
      <w:r w:rsidRPr="007C08AE">
        <w:rPr>
          <w:sz w:val="20"/>
          <w:szCs w:val="20"/>
        </w:rPr>
        <w:t>do</w:t>
      </w:r>
      <w:r w:rsidRPr="007C08AE">
        <w:rPr>
          <w:spacing w:val="-10"/>
          <w:sz w:val="20"/>
          <w:szCs w:val="20"/>
        </w:rPr>
        <w:t xml:space="preserve"> </w:t>
      </w:r>
      <w:r w:rsidRPr="007C08AE">
        <w:rPr>
          <w:sz w:val="20"/>
          <w:szCs w:val="20"/>
        </w:rPr>
        <w:t>súkromného</w:t>
      </w:r>
      <w:r w:rsidRPr="007C08AE">
        <w:rPr>
          <w:spacing w:val="-10"/>
          <w:sz w:val="20"/>
          <w:szCs w:val="20"/>
        </w:rPr>
        <w:t xml:space="preserve"> </w:t>
      </w:r>
      <w:r w:rsidRPr="007C08AE">
        <w:rPr>
          <w:sz w:val="20"/>
          <w:szCs w:val="20"/>
        </w:rPr>
        <w:t>života</w:t>
      </w:r>
      <w:r w:rsidRPr="007C08AE">
        <w:rPr>
          <w:spacing w:val="-10"/>
          <w:sz w:val="20"/>
          <w:szCs w:val="20"/>
        </w:rPr>
        <w:t xml:space="preserve"> </w:t>
      </w:r>
      <w:r w:rsidRPr="007C08AE">
        <w:rPr>
          <w:sz w:val="20"/>
          <w:szCs w:val="20"/>
        </w:rPr>
        <w:t>klienta,</w:t>
      </w:r>
      <w:r w:rsidRPr="007C08AE">
        <w:rPr>
          <w:spacing w:val="-10"/>
          <w:sz w:val="20"/>
          <w:szCs w:val="20"/>
        </w:rPr>
        <w:t xml:space="preserve"> </w:t>
      </w:r>
      <w:r w:rsidRPr="007C08AE">
        <w:rPr>
          <w:sz w:val="20"/>
          <w:szCs w:val="20"/>
        </w:rPr>
        <w:t>ale</w:t>
      </w:r>
      <w:r w:rsidRPr="007C08AE">
        <w:rPr>
          <w:spacing w:val="-10"/>
          <w:sz w:val="20"/>
          <w:szCs w:val="20"/>
        </w:rPr>
        <w:t xml:space="preserve"> </w:t>
      </w:r>
      <w:r w:rsidRPr="007C08AE">
        <w:rPr>
          <w:sz w:val="20"/>
          <w:szCs w:val="20"/>
        </w:rPr>
        <w:t>sa</w:t>
      </w:r>
      <w:r w:rsidRPr="007C08AE">
        <w:rPr>
          <w:spacing w:val="-10"/>
          <w:sz w:val="20"/>
          <w:szCs w:val="20"/>
        </w:rPr>
        <w:t xml:space="preserve"> </w:t>
      </w:r>
      <w:r w:rsidRPr="007C08AE">
        <w:rPr>
          <w:sz w:val="20"/>
          <w:szCs w:val="20"/>
        </w:rPr>
        <w:t>prenášajú</w:t>
      </w:r>
      <w:r w:rsidRPr="007C08AE">
        <w:rPr>
          <w:spacing w:val="-8"/>
          <w:sz w:val="20"/>
          <w:szCs w:val="20"/>
        </w:rPr>
        <w:t xml:space="preserve"> </w:t>
      </w:r>
      <w:r w:rsidRPr="007C08AE">
        <w:rPr>
          <w:sz w:val="20"/>
          <w:szCs w:val="20"/>
        </w:rPr>
        <w:t>aj</w:t>
      </w:r>
      <w:r w:rsidRPr="007C08AE">
        <w:rPr>
          <w:spacing w:val="-9"/>
          <w:sz w:val="20"/>
          <w:szCs w:val="20"/>
        </w:rPr>
        <w:t xml:space="preserve"> </w:t>
      </w:r>
      <w:r w:rsidRPr="007C08AE">
        <w:rPr>
          <w:sz w:val="20"/>
          <w:szCs w:val="20"/>
        </w:rPr>
        <w:t>do</w:t>
      </w:r>
      <w:r w:rsidRPr="007C08AE">
        <w:rPr>
          <w:spacing w:val="-10"/>
          <w:sz w:val="20"/>
          <w:szCs w:val="20"/>
        </w:rPr>
        <w:t xml:space="preserve"> </w:t>
      </w:r>
      <w:r w:rsidRPr="007C08AE">
        <w:rPr>
          <w:sz w:val="20"/>
          <w:szCs w:val="20"/>
        </w:rPr>
        <w:t>prostredia</w:t>
      </w:r>
      <w:r w:rsidRPr="007C08AE">
        <w:rPr>
          <w:spacing w:val="-10"/>
          <w:sz w:val="20"/>
          <w:szCs w:val="20"/>
        </w:rPr>
        <w:t xml:space="preserve"> </w:t>
      </w:r>
      <w:r w:rsidRPr="007C08AE">
        <w:rPr>
          <w:sz w:val="20"/>
          <w:szCs w:val="20"/>
        </w:rPr>
        <w:t>zariadenia,</w:t>
      </w:r>
      <w:r w:rsidRPr="007C08AE">
        <w:rPr>
          <w:spacing w:val="-10"/>
          <w:sz w:val="20"/>
          <w:szCs w:val="20"/>
        </w:rPr>
        <w:t xml:space="preserve"> </w:t>
      </w:r>
      <w:r w:rsidRPr="007C08AE">
        <w:rPr>
          <w:sz w:val="20"/>
          <w:szCs w:val="20"/>
        </w:rPr>
        <w:t>ako</w:t>
      </w:r>
      <w:r w:rsidRPr="007C08AE">
        <w:rPr>
          <w:spacing w:val="-57"/>
          <w:sz w:val="20"/>
          <w:szCs w:val="20"/>
        </w:rPr>
        <w:t xml:space="preserve"> </w:t>
      </w:r>
      <w:r w:rsidRPr="007C08AE">
        <w:rPr>
          <w:sz w:val="20"/>
          <w:szCs w:val="20"/>
        </w:rPr>
        <w:t>aj samotnej služby (odborných, ako aj obslužných činností).</w:t>
      </w:r>
      <w:r w:rsidRPr="007C08AE">
        <w:rPr>
          <w:spacing w:val="1"/>
          <w:sz w:val="20"/>
          <w:szCs w:val="20"/>
        </w:rPr>
        <w:t xml:space="preserve"> </w:t>
      </w:r>
      <w:r w:rsidRPr="007C08AE">
        <w:rPr>
          <w:sz w:val="20"/>
          <w:szCs w:val="20"/>
        </w:rPr>
        <w:t>Preto je potrebné veľmi citlivo</w:t>
      </w:r>
      <w:r w:rsidRPr="007C08AE">
        <w:rPr>
          <w:spacing w:val="1"/>
          <w:sz w:val="20"/>
          <w:szCs w:val="20"/>
        </w:rPr>
        <w:t xml:space="preserve"> </w:t>
      </w:r>
      <w:r w:rsidRPr="007C08AE">
        <w:rPr>
          <w:sz w:val="20"/>
          <w:szCs w:val="20"/>
        </w:rPr>
        <w:t>vnímať zariadenie sociálnych služieb na jednej strane ako pracovné prostredie, v ktorom sa</w:t>
      </w:r>
      <w:r w:rsidRPr="007C08AE">
        <w:rPr>
          <w:spacing w:val="1"/>
          <w:sz w:val="20"/>
          <w:szCs w:val="20"/>
        </w:rPr>
        <w:t xml:space="preserve"> </w:t>
      </w:r>
      <w:r w:rsidRPr="007C08AE">
        <w:rPr>
          <w:sz w:val="20"/>
          <w:szCs w:val="20"/>
        </w:rPr>
        <w:t>vykonávajú</w:t>
      </w:r>
      <w:r w:rsidRPr="007C08AE">
        <w:rPr>
          <w:spacing w:val="7"/>
          <w:sz w:val="20"/>
          <w:szCs w:val="20"/>
        </w:rPr>
        <w:t xml:space="preserve"> </w:t>
      </w:r>
      <w:r w:rsidRPr="007C08AE">
        <w:rPr>
          <w:sz w:val="20"/>
          <w:szCs w:val="20"/>
        </w:rPr>
        <w:t>plánované,</w:t>
      </w:r>
      <w:r w:rsidRPr="007C08AE">
        <w:rPr>
          <w:spacing w:val="10"/>
          <w:sz w:val="20"/>
          <w:szCs w:val="20"/>
        </w:rPr>
        <w:t xml:space="preserve"> </w:t>
      </w:r>
      <w:r w:rsidRPr="007C08AE">
        <w:rPr>
          <w:sz w:val="20"/>
          <w:szCs w:val="20"/>
        </w:rPr>
        <w:t>ale</w:t>
      </w:r>
      <w:r w:rsidRPr="007C08AE">
        <w:rPr>
          <w:spacing w:val="7"/>
          <w:sz w:val="20"/>
          <w:szCs w:val="20"/>
        </w:rPr>
        <w:t xml:space="preserve"> </w:t>
      </w:r>
      <w:r w:rsidRPr="007C08AE">
        <w:rPr>
          <w:sz w:val="20"/>
          <w:szCs w:val="20"/>
        </w:rPr>
        <w:t>aj</w:t>
      </w:r>
      <w:r w:rsidRPr="007C08AE">
        <w:rPr>
          <w:spacing w:val="8"/>
          <w:sz w:val="20"/>
          <w:szCs w:val="20"/>
        </w:rPr>
        <w:t xml:space="preserve"> </w:t>
      </w:r>
      <w:r w:rsidRPr="007C08AE">
        <w:rPr>
          <w:sz w:val="20"/>
          <w:szCs w:val="20"/>
        </w:rPr>
        <w:t>neplánované</w:t>
      </w:r>
      <w:r w:rsidRPr="007C08AE">
        <w:rPr>
          <w:spacing w:val="7"/>
          <w:sz w:val="20"/>
          <w:szCs w:val="20"/>
        </w:rPr>
        <w:t xml:space="preserve"> </w:t>
      </w:r>
      <w:r w:rsidRPr="007C08AE">
        <w:rPr>
          <w:sz w:val="20"/>
          <w:szCs w:val="20"/>
        </w:rPr>
        <w:t>činnosti,</w:t>
      </w:r>
      <w:r w:rsidRPr="007C08AE">
        <w:rPr>
          <w:spacing w:val="8"/>
          <w:sz w:val="20"/>
          <w:szCs w:val="20"/>
        </w:rPr>
        <w:t xml:space="preserve"> </w:t>
      </w:r>
      <w:r w:rsidRPr="007C08AE">
        <w:rPr>
          <w:sz w:val="20"/>
          <w:szCs w:val="20"/>
        </w:rPr>
        <w:t>ale</w:t>
      </w:r>
      <w:r w:rsidRPr="007C08AE">
        <w:rPr>
          <w:spacing w:val="7"/>
          <w:sz w:val="20"/>
          <w:szCs w:val="20"/>
        </w:rPr>
        <w:t xml:space="preserve"> </w:t>
      </w:r>
      <w:r w:rsidRPr="007C08AE">
        <w:rPr>
          <w:sz w:val="20"/>
          <w:szCs w:val="20"/>
        </w:rPr>
        <w:t>na</w:t>
      </w:r>
      <w:r w:rsidRPr="007C08AE">
        <w:rPr>
          <w:spacing w:val="7"/>
          <w:sz w:val="20"/>
          <w:szCs w:val="20"/>
        </w:rPr>
        <w:t xml:space="preserve"> </w:t>
      </w:r>
      <w:r w:rsidRPr="007C08AE">
        <w:rPr>
          <w:sz w:val="20"/>
          <w:szCs w:val="20"/>
        </w:rPr>
        <w:t>druhej</w:t>
      </w:r>
      <w:r w:rsidRPr="007C08AE">
        <w:rPr>
          <w:spacing w:val="8"/>
          <w:sz w:val="20"/>
          <w:szCs w:val="20"/>
        </w:rPr>
        <w:t xml:space="preserve"> </w:t>
      </w:r>
      <w:r w:rsidRPr="007C08AE">
        <w:rPr>
          <w:sz w:val="20"/>
          <w:szCs w:val="20"/>
        </w:rPr>
        <w:t>strane,</w:t>
      </w:r>
      <w:r w:rsidRPr="007C08AE">
        <w:rPr>
          <w:spacing w:val="8"/>
          <w:sz w:val="20"/>
          <w:szCs w:val="20"/>
        </w:rPr>
        <w:t xml:space="preserve"> </w:t>
      </w:r>
      <w:r w:rsidRPr="007C08AE">
        <w:rPr>
          <w:sz w:val="20"/>
          <w:szCs w:val="20"/>
        </w:rPr>
        <w:t>je</w:t>
      </w:r>
      <w:r w:rsidRPr="007C08AE">
        <w:rPr>
          <w:spacing w:val="7"/>
          <w:sz w:val="20"/>
          <w:szCs w:val="20"/>
        </w:rPr>
        <w:t xml:space="preserve"> </w:t>
      </w:r>
      <w:r w:rsidRPr="007C08AE">
        <w:rPr>
          <w:sz w:val="20"/>
          <w:szCs w:val="20"/>
        </w:rPr>
        <w:t>dôležité</w:t>
      </w:r>
      <w:r w:rsidRPr="007C08AE">
        <w:rPr>
          <w:spacing w:val="7"/>
          <w:sz w:val="20"/>
          <w:szCs w:val="20"/>
        </w:rPr>
        <w:t xml:space="preserve"> </w:t>
      </w:r>
      <w:r w:rsidRPr="007C08AE">
        <w:rPr>
          <w:sz w:val="20"/>
          <w:szCs w:val="20"/>
        </w:rPr>
        <w:t>ponechať</w:t>
      </w:r>
      <w:r w:rsidRPr="007C08AE">
        <w:rPr>
          <w:spacing w:val="-58"/>
          <w:sz w:val="20"/>
          <w:szCs w:val="20"/>
        </w:rPr>
        <w:t xml:space="preserve"> </w:t>
      </w:r>
      <w:r w:rsidRPr="007C08AE">
        <w:rPr>
          <w:sz w:val="20"/>
          <w:szCs w:val="20"/>
        </w:rPr>
        <w:t>v</w:t>
      </w:r>
      <w:r w:rsidRPr="007C08AE">
        <w:rPr>
          <w:spacing w:val="-2"/>
          <w:sz w:val="20"/>
          <w:szCs w:val="20"/>
        </w:rPr>
        <w:t xml:space="preserve"> </w:t>
      </w:r>
      <w:r w:rsidRPr="007C08AE">
        <w:rPr>
          <w:sz w:val="20"/>
          <w:szCs w:val="20"/>
        </w:rPr>
        <w:t>čo</w:t>
      </w:r>
      <w:r w:rsidRPr="007C08AE">
        <w:rPr>
          <w:spacing w:val="-1"/>
          <w:sz w:val="20"/>
          <w:szCs w:val="20"/>
        </w:rPr>
        <w:t xml:space="preserve"> </w:t>
      </w:r>
      <w:r w:rsidRPr="007C08AE">
        <w:rPr>
          <w:sz w:val="20"/>
          <w:szCs w:val="20"/>
        </w:rPr>
        <w:t>najväčšej</w:t>
      </w:r>
      <w:r w:rsidRPr="007C08AE">
        <w:rPr>
          <w:spacing w:val="-1"/>
          <w:sz w:val="20"/>
          <w:szCs w:val="20"/>
        </w:rPr>
        <w:t xml:space="preserve"> </w:t>
      </w:r>
      <w:r w:rsidRPr="007C08AE">
        <w:rPr>
          <w:sz w:val="20"/>
          <w:szCs w:val="20"/>
        </w:rPr>
        <w:t>miere</w:t>
      </w:r>
      <w:r w:rsidRPr="007C08AE">
        <w:rPr>
          <w:spacing w:val="-2"/>
          <w:sz w:val="20"/>
          <w:szCs w:val="20"/>
        </w:rPr>
        <w:t xml:space="preserve"> </w:t>
      </w:r>
      <w:r w:rsidRPr="007C08AE">
        <w:rPr>
          <w:sz w:val="20"/>
          <w:szCs w:val="20"/>
        </w:rPr>
        <w:t>priestor</w:t>
      </w:r>
      <w:r w:rsidRPr="007C08AE">
        <w:rPr>
          <w:spacing w:val="-2"/>
          <w:sz w:val="20"/>
          <w:szCs w:val="20"/>
        </w:rPr>
        <w:t xml:space="preserve"> </w:t>
      </w:r>
      <w:r w:rsidRPr="007C08AE">
        <w:rPr>
          <w:sz w:val="20"/>
          <w:szCs w:val="20"/>
        </w:rPr>
        <w:t>pre</w:t>
      </w:r>
      <w:r w:rsidRPr="007C08AE">
        <w:rPr>
          <w:spacing w:val="-2"/>
          <w:sz w:val="20"/>
          <w:szCs w:val="20"/>
        </w:rPr>
        <w:t xml:space="preserve"> </w:t>
      </w:r>
      <w:r w:rsidRPr="007C08AE">
        <w:rPr>
          <w:sz w:val="20"/>
          <w:szCs w:val="20"/>
        </w:rPr>
        <w:t>súkromie</w:t>
      </w:r>
      <w:r w:rsidRPr="007C08AE">
        <w:rPr>
          <w:spacing w:val="-2"/>
          <w:sz w:val="20"/>
          <w:szCs w:val="20"/>
        </w:rPr>
        <w:t xml:space="preserve"> </w:t>
      </w:r>
      <w:r w:rsidRPr="007C08AE">
        <w:rPr>
          <w:sz w:val="20"/>
          <w:szCs w:val="20"/>
        </w:rPr>
        <w:t>samotným</w:t>
      </w:r>
      <w:r w:rsidRPr="007C08AE">
        <w:rPr>
          <w:spacing w:val="-2"/>
          <w:sz w:val="20"/>
          <w:szCs w:val="20"/>
        </w:rPr>
        <w:t xml:space="preserve"> </w:t>
      </w:r>
      <w:r w:rsidRPr="007C08AE">
        <w:rPr>
          <w:sz w:val="20"/>
          <w:szCs w:val="20"/>
        </w:rPr>
        <w:t>prijímateľom,</w:t>
      </w:r>
      <w:r w:rsidRPr="007C08AE">
        <w:rPr>
          <w:spacing w:val="-1"/>
          <w:sz w:val="20"/>
          <w:szCs w:val="20"/>
        </w:rPr>
        <w:t xml:space="preserve"> </w:t>
      </w:r>
      <w:r w:rsidRPr="007C08AE">
        <w:rPr>
          <w:sz w:val="20"/>
          <w:szCs w:val="20"/>
        </w:rPr>
        <w:t>ako</w:t>
      </w:r>
      <w:r w:rsidRPr="007C08AE">
        <w:rPr>
          <w:spacing w:val="-1"/>
          <w:sz w:val="20"/>
          <w:szCs w:val="20"/>
        </w:rPr>
        <w:t xml:space="preserve"> </w:t>
      </w:r>
      <w:r w:rsidRPr="007C08AE">
        <w:rPr>
          <w:sz w:val="20"/>
          <w:szCs w:val="20"/>
        </w:rPr>
        <w:t>aj</w:t>
      </w:r>
      <w:r w:rsidRPr="007C08AE">
        <w:rPr>
          <w:spacing w:val="-1"/>
          <w:sz w:val="20"/>
          <w:szCs w:val="20"/>
        </w:rPr>
        <w:t xml:space="preserve"> </w:t>
      </w:r>
      <w:r w:rsidRPr="007C08AE">
        <w:rPr>
          <w:sz w:val="20"/>
          <w:szCs w:val="20"/>
        </w:rPr>
        <w:t>ich</w:t>
      </w:r>
      <w:r w:rsidRPr="007C08AE">
        <w:rPr>
          <w:spacing w:val="-1"/>
          <w:sz w:val="20"/>
          <w:szCs w:val="20"/>
        </w:rPr>
        <w:t xml:space="preserve"> </w:t>
      </w:r>
      <w:r w:rsidRPr="007C08AE">
        <w:rPr>
          <w:sz w:val="20"/>
          <w:szCs w:val="20"/>
        </w:rPr>
        <w:t>návštevám.</w:t>
      </w:r>
    </w:p>
    <w:p w:rsidR="0076423B" w:rsidRPr="007C08AE" w:rsidRDefault="0076423B" w:rsidP="0076423B">
      <w:pPr>
        <w:pStyle w:val="Zkladntext"/>
        <w:spacing w:line="288" w:lineRule="auto"/>
        <w:ind w:left="196" w:right="115" w:firstLine="360"/>
        <w:jc w:val="both"/>
        <w:rPr>
          <w:sz w:val="20"/>
          <w:szCs w:val="20"/>
        </w:rPr>
      </w:pPr>
      <w:r w:rsidRPr="007C08AE">
        <w:rPr>
          <w:sz w:val="20"/>
          <w:szCs w:val="20"/>
        </w:rPr>
        <w:t>Udržiavanie a budovanie vzťahov s druhým človekom patrí k základným prejavom kvality</w:t>
      </w:r>
      <w:r w:rsidRPr="007C08AE">
        <w:rPr>
          <w:spacing w:val="-57"/>
          <w:sz w:val="20"/>
          <w:szCs w:val="20"/>
        </w:rPr>
        <w:t xml:space="preserve"> </w:t>
      </w:r>
      <w:r w:rsidRPr="007C08AE">
        <w:rPr>
          <w:sz w:val="20"/>
          <w:szCs w:val="20"/>
        </w:rPr>
        <w:t>života každého človeka. Cítiť sa členom rodiny vytvára u človeka pocit potreby a prejavy</w:t>
      </w:r>
      <w:r w:rsidRPr="007C08AE">
        <w:rPr>
          <w:spacing w:val="1"/>
          <w:sz w:val="20"/>
          <w:szCs w:val="20"/>
        </w:rPr>
        <w:t xml:space="preserve"> </w:t>
      </w:r>
      <w:r w:rsidRPr="007C08AE">
        <w:rPr>
          <w:sz w:val="20"/>
          <w:szCs w:val="20"/>
        </w:rPr>
        <w:t>zmyslu života. Ak ich postupne stráca, hrozí riziko sociálnej izolácie. Následky sociálnej</w:t>
      </w:r>
      <w:r w:rsidRPr="007C08AE">
        <w:rPr>
          <w:spacing w:val="1"/>
          <w:sz w:val="20"/>
          <w:szCs w:val="20"/>
        </w:rPr>
        <w:t xml:space="preserve"> </w:t>
      </w:r>
      <w:r w:rsidRPr="007C08AE">
        <w:rPr>
          <w:sz w:val="20"/>
          <w:szCs w:val="20"/>
        </w:rPr>
        <w:t>izolácie (depresie, beznádejnosť,</w:t>
      </w:r>
      <w:r w:rsidRPr="0076423B">
        <w:rPr>
          <w:sz w:val="20"/>
          <w:szCs w:val="20"/>
        </w:rPr>
        <w:t xml:space="preserve"> </w:t>
      </w:r>
      <w:r w:rsidRPr="007C08AE">
        <w:rPr>
          <w:sz w:val="20"/>
          <w:szCs w:val="20"/>
        </w:rPr>
        <w:t>psychická bolesť....)</w:t>
      </w:r>
      <w:r w:rsidRPr="0076423B">
        <w:rPr>
          <w:sz w:val="20"/>
          <w:szCs w:val="20"/>
        </w:rPr>
        <w:t xml:space="preserve"> </w:t>
      </w:r>
      <w:r w:rsidRPr="007C08AE">
        <w:rPr>
          <w:sz w:val="20"/>
          <w:szCs w:val="20"/>
        </w:rPr>
        <w:t>môžu mať katastrofálne dopady, ktoré</w:t>
      </w:r>
      <w:r w:rsidRPr="007C08AE">
        <w:rPr>
          <w:spacing w:val="1"/>
          <w:sz w:val="20"/>
          <w:szCs w:val="20"/>
        </w:rPr>
        <w:t xml:space="preserve"> </w:t>
      </w:r>
      <w:r w:rsidRPr="007C08AE">
        <w:rPr>
          <w:sz w:val="20"/>
          <w:szCs w:val="20"/>
        </w:rPr>
        <w:t>môžu</w:t>
      </w:r>
      <w:r w:rsidRPr="007C08AE">
        <w:rPr>
          <w:spacing w:val="-2"/>
          <w:sz w:val="20"/>
          <w:szCs w:val="20"/>
        </w:rPr>
        <w:t xml:space="preserve"> </w:t>
      </w:r>
      <w:r w:rsidRPr="007C08AE">
        <w:rPr>
          <w:sz w:val="20"/>
          <w:szCs w:val="20"/>
        </w:rPr>
        <w:t>viesť až</w:t>
      </w:r>
      <w:r w:rsidRPr="007C08AE">
        <w:rPr>
          <w:spacing w:val="-2"/>
          <w:sz w:val="20"/>
          <w:szCs w:val="20"/>
        </w:rPr>
        <w:t xml:space="preserve"> </w:t>
      </w:r>
      <w:r w:rsidRPr="007C08AE">
        <w:rPr>
          <w:sz w:val="20"/>
          <w:szCs w:val="20"/>
        </w:rPr>
        <w:t>k</w:t>
      </w:r>
      <w:r w:rsidRPr="007C08AE">
        <w:rPr>
          <w:spacing w:val="-1"/>
          <w:sz w:val="20"/>
          <w:szCs w:val="20"/>
        </w:rPr>
        <w:t xml:space="preserve"> </w:t>
      </w:r>
      <w:r w:rsidRPr="007C08AE">
        <w:rPr>
          <w:sz w:val="20"/>
          <w:szCs w:val="20"/>
        </w:rPr>
        <w:t>suicidálnym prejavom.</w:t>
      </w:r>
    </w:p>
    <w:p w:rsidR="0076423B" w:rsidRPr="007C08AE" w:rsidRDefault="0076423B" w:rsidP="0076423B">
      <w:pPr>
        <w:pStyle w:val="Zkladntext"/>
        <w:spacing w:line="288" w:lineRule="auto"/>
        <w:ind w:left="196" w:right="115" w:firstLine="360"/>
        <w:jc w:val="both"/>
        <w:rPr>
          <w:sz w:val="20"/>
          <w:szCs w:val="20"/>
        </w:rPr>
      </w:pPr>
    </w:p>
    <w:p w:rsidR="002F760A" w:rsidRPr="007C08AE" w:rsidRDefault="002F760A" w:rsidP="00FC5A44">
      <w:pPr>
        <w:pStyle w:val="Zkladntext"/>
        <w:spacing w:line="288" w:lineRule="auto"/>
        <w:ind w:left="196" w:right="115" w:hanging="54"/>
        <w:jc w:val="both"/>
        <w:rPr>
          <w:sz w:val="20"/>
          <w:szCs w:val="20"/>
        </w:rPr>
      </w:pPr>
    </w:p>
    <w:tbl>
      <w:tblPr>
        <w:tblStyle w:val="TableNormal"/>
        <w:tblpPr w:leftFromText="141" w:rightFromText="141" w:vertAnchor="text" w:horzAnchor="margin" w:tblpY="-128"/>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2F760A" w:rsidRPr="007C08AE" w:rsidTr="002F760A">
        <w:trPr>
          <w:trHeight w:val="757"/>
        </w:trPr>
        <w:tc>
          <w:tcPr>
            <w:tcW w:w="1692" w:type="dxa"/>
            <w:vMerge w:val="restart"/>
          </w:tcPr>
          <w:p w:rsidR="002F760A" w:rsidRPr="007C08AE" w:rsidRDefault="002F760A" w:rsidP="002F760A">
            <w:pPr>
              <w:pStyle w:val="TableParagraph"/>
              <w:tabs>
                <w:tab w:val="left" w:pos="-567"/>
              </w:tabs>
              <w:spacing w:before="151"/>
              <w:ind w:left="-142" w:right="-9"/>
              <w:rPr>
                <w:b/>
                <w:sz w:val="24"/>
              </w:rPr>
            </w:pPr>
            <w:r w:rsidRPr="007C08AE">
              <w:rPr>
                <w:b/>
                <w:noProof/>
                <w:sz w:val="24"/>
                <w:lang w:eastAsia="sk-SK"/>
              </w:rPr>
              <w:drawing>
                <wp:inline distT="0" distB="0" distL="0" distR="0">
                  <wp:extent cx="1175144" cy="520856"/>
                  <wp:effectExtent l="0" t="0" r="0" b="0"/>
                  <wp:docPr id="15"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12" w:space="0" w:color="C5DFB3"/>
            </w:tcBorders>
          </w:tcPr>
          <w:p w:rsidR="002F760A" w:rsidRPr="007C08AE" w:rsidRDefault="002F760A" w:rsidP="002F760A">
            <w:pPr>
              <w:pStyle w:val="TableParagraph"/>
              <w:spacing w:before="11"/>
              <w:rPr>
                <w:sz w:val="21"/>
              </w:rPr>
            </w:pPr>
          </w:p>
          <w:p w:rsidR="002F760A" w:rsidRPr="007C08AE" w:rsidRDefault="002F760A" w:rsidP="002F760A">
            <w:pPr>
              <w:pStyle w:val="TableParagraph"/>
              <w:ind w:left="174" w:right="163"/>
              <w:jc w:val="center"/>
            </w:pPr>
            <w:r w:rsidRPr="007C08AE">
              <w:t>Centrum sociálnych služieb Horný Turiec</w:t>
            </w:r>
          </w:p>
          <w:p w:rsidR="002F760A" w:rsidRPr="007C08AE" w:rsidRDefault="002F760A" w:rsidP="002F760A">
            <w:pPr>
              <w:pStyle w:val="TableParagraph"/>
              <w:ind w:left="174" w:right="163"/>
              <w:jc w:val="center"/>
            </w:pPr>
            <w:r w:rsidRPr="007C08AE">
              <w:t>Banská 533, 039 19 Turčianske Teplice</w:t>
            </w:r>
          </w:p>
        </w:tc>
        <w:tc>
          <w:tcPr>
            <w:tcW w:w="1701" w:type="dxa"/>
          </w:tcPr>
          <w:p w:rsidR="002F760A" w:rsidRPr="007C08AE" w:rsidRDefault="00F34B08" w:rsidP="002F760A">
            <w:pPr>
              <w:pStyle w:val="TableParagraph"/>
              <w:spacing w:before="4"/>
            </w:pPr>
            <w:r>
              <w:rPr>
                <w:noProof/>
                <w:lang w:eastAsia="sk-SK"/>
              </w:rPr>
              <w:drawing>
                <wp:anchor distT="0" distB="0" distL="114300" distR="114300" simplePos="0" relativeHeight="251653120" behindDoc="1" locked="0" layoutInCell="1" allowOverlap="1">
                  <wp:simplePos x="0" y="0"/>
                  <wp:positionH relativeFrom="column">
                    <wp:posOffset>300990</wp:posOffset>
                  </wp:positionH>
                  <wp:positionV relativeFrom="paragraph">
                    <wp:posOffset>46355</wp:posOffset>
                  </wp:positionV>
                  <wp:extent cx="425450" cy="401955"/>
                  <wp:effectExtent l="19050" t="0" r="0" b="0"/>
                  <wp:wrapTight wrapText="bothSides">
                    <wp:wrapPolygon edited="0">
                      <wp:start x="-967" y="0"/>
                      <wp:lineTo x="-967" y="20474"/>
                      <wp:lineTo x="21278" y="20474"/>
                      <wp:lineTo x="21278" y="0"/>
                      <wp:lineTo x="-967" y="0"/>
                    </wp:wrapPolygon>
                  </wp:wrapTight>
                  <wp:docPr id="21"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p>
          <w:p w:rsidR="002F760A" w:rsidRPr="007C08AE" w:rsidRDefault="00F34B08" w:rsidP="00F34B08">
            <w:pPr>
              <w:pStyle w:val="TableParagraph"/>
              <w:tabs>
                <w:tab w:val="center" w:pos="975"/>
              </w:tabs>
              <w:ind w:left="259"/>
              <w:rPr>
                <w:sz w:val="20"/>
              </w:rPr>
            </w:pPr>
            <w:r>
              <w:rPr>
                <w:sz w:val="20"/>
              </w:rPr>
              <w:tab/>
            </w:r>
          </w:p>
        </w:tc>
      </w:tr>
      <w:tr w:rsidR="002F760A" w:rsidRPr="007C08AE" w:rsidTr="002F760A">
        <w:trPr>
          <w:trHeight w:val="558"/>
        </w:trPr>
        <w:tc>
          <w:tcPr>
            <w:tcW w:w="1692" w:type="dxa"/>
            <w:vMerge/>
            <w:tcBorders>
              <w:top w:val="nil"/>
            </w:tcBorders>
          </w:tcPr>
          <w:p w:rsidR="002F760A" w:rsidRPr="007C08AE" w:rsidRDefault="002F760A" w:rsidP="002F760A">
            <w:pPr>
              <w:rPr>
                <w:rFonts w:ascii="Times New Roman" w:hAnsi="Times New Roman" w:cs="Times New Roman"/>
                <w:sz w:val="2"/>
                <w:szCs w:val="2"/>
              </w:rPr>
            </w:pPr>
          </w:p>
        </w:tc>
        <w:tc>
          <w:tcPr>
            <w:tcW w:w="5759" w:type="dxa"/>
            <w:shd w:val="clear" w:color="auto" w:fill="C5DFB3"/>
          </w:tcPr>
          <w:p w:rsidR="002F760A" w:rsidRPr="007C08AE" w:rsidRDefault="002F760A" w:rsidP="0022777C">
            <w:pPr>
              <w:pStyle w:val="TableParagraph"/>
              <w:pBdr>
                <w:top w:val="single" w:sz="4" w:space="1" w:color="000000"/>
              </w:pBdr>
              <w:ind w:left="188" w:right="163"/>
              <w:jc w:val="center"/>
              <w:rPr>
                <w:b/>
              </w:rPr>
            </w:pPr>
            <w:r w:rsidRPr="007C08AE">
              <w:rPr>
                <w:b/>
              </w:rPr>
              <w:t>Dokument</w:t>
            </w:r>
            <w:r w:rsidRPr="007C08AE">
              <w:rPr>
                <w:b/>
                <w:spacing w:val="-5"/>
              </w:rPr>
              <w:t xml:space="preserve"> </w:t>
            </w:r>
            <w:r w:rsidRPr="007C08AE">
              <w:rPr>
                <w:b/>
              </w:rPr>
              <w:t>postupu</w:t>
            </w:r>
            <w:r w:rsidRPr="007C08AE">
              <w:rPr>
                <w:b/>
                <w:spacing w:val="-4"/>
              </w:rPr>
              <w:t xml:space="preserve"> </w:t>
            </w:r>
            <w:r w:rsidRPr="007C08AE">
              <w:rPr>
                <w:b/>
              </w:rPr>
              <w:t>spolupráce</w:t>
            </w:r>
            <w:r w:rsidRPr="007C08AE">
              <w:rPr>
                <w:b/>
                <w:spacing w:val="-5"/>
              </w:rPr>
              <w:t xml:space="preserve"> </w:t>
            </w:r>
            <w:r w:rsidRPr="007C08AE">
              <w:rPr>
                <w:b/>
              </w:rPr>
              <w:t>s</w:t>
            </w:r>
            <w:r w:rsidRPr="007C08AE">
              <w:rPr>
                <w:b/>
                <w:spacing w:val="-1"/>
              </w:rPr>
              <w:t xml:space="preserve"> </w:t>
            </w:r>
            <w:r w:rsidRPr="007C08AE">
              <w:rPr>
                <w:b/>
              </w:rPr>
              <w:t>rodinou</w:t>
            </w:r>
            <w:r w:rsidRPr="007C08AE">
              <w:rPr>
                <w:b/>
                <w:spacing w:val="-4"/>
              </w:rPr>
              <w:t xml:space="preserve"> </w:t>
            </w:r>
            <w:r w:rsidRPr="007C08AE">
              <w:rPr>
                <w:b/>
              </w:rPr>
              <w:t>počas</w:t>
            </w:r>
            <w:r w:rsidRPr="007C08AE">
              <w:rPr>
                <w:b/>
                <w:spacing w:val="-3"/>
              </w:rPr>
              <w:t xml:space="preserve"> </w:t>
            </w:r>
            <w:r w:rsidRPr="007C08AE">
              <w:rPr>
                <w:b/>
              </w:rPr>
              <w:t>pandémie</w:t>
            </w:r>
          </w:p>
          <w:p w:rsidR="002F760A" w:rsidRPr="007C08AE" w:rsidRDefault="002F760A" w:rsidP="002F760A">
            <w:pPr>
              <w:pStyle w:val="TableParagraph"/>
              <w:spacing w:before="21"/>
              <w:ind w:left="175" w:right="163"/>
              <w:jc w:val="center"/>
              <w:rPr>
                <w:b/>
              </w:rPr>
            </w:pPr>
            <w:r w:rsidRPr="007C08AE">
              <w:rPr>
                <w:b/>
              </w:rPr>
              <w:t>z</w:t>
            </w:r>
            <w:r w:rsidRPr="007C08AE">
              <w:rPr>
                <w:b/>
                <w:spacing w:val="-3"/>
              </w:rPr>
              <w:t xml:space="preserve"> </w:t>
            </w:r>
            <w:r w:rsidRPr="007C08AE">
              <w:rPr>
                <w:b/>
              </w:rPr>
              <w:t>dôvodu</w:t>
            </w:r>
            <w:r w:rsidRPr="007C08AE">
              <w:rPr>
                <w:b/>
                <w:spacing w:val="-3"/>
              </w:rPr>
              <w:t xml:space="preserve"> </w:t>
            </w:r>
            <w:r w:rsidRPr="007C08AE">
              <w:rPr>
                <w:b/>
              </w:rPr>
              <w:t>rizika</w:t>
            </w:r>
            <w:r w:rsidRPr="007C08AE">
              <w:rPr>
                <w:b/>
                <w:spacing w:val="-2"/>
              </w:rPr>
              <w:t xml:space="preserve"> </w:t>
            </w:r>
            <w:r w:rsidRPr="007C08AE">
              <w:rPr>
                <w:b/>
              </w:rPr>
              <w:t>sociálnej</w:t>
            </w:r>
            <w:r w:rsidRPr="007C08AE">
              <w:rPr>
                <w:b/>
                <w:spacing w:val="-3"/>
              </w:rPr>
              <w:t xml:space="preserve"> </w:t>
            </w:r>
            <w:r w:rsidRPr="007C08AE">
              <w:rPr>
                <w:b/>
              </w:rPr>
              <w:t>izolácie</w:t>
            </w:r>
          </w:p>
        </w:tc>
        <w:tc>
          <w:tcPr>
            <w:tcW w:w="1701" w:type="dxa"/>
          </w:tcPr>
          <w:p w:rsidR="002F760A" w:rsidRPr="007C08AE" w:rsidRDefault="002F760A" w:rsidP="002F760A">
            <w:pPr>
              <w:pStyle w:val="TableParagraph"/>
              <w:spacing w:before="149"/>
              <w:ind w:left="328"/>
              <w:rPr>
                <w:b/>
                <w:sz w:val="20"/>
              </w:rPr>
            </w:pPr>
            <w:r w:rsidRPr="007C08AE">
              <w:rPr>
                <w:b/>
                <w:sz w:val="20"/>
              </w:rPr>
              <w:t xml:space="preserve">Strana 5 z </w:t>
            </w:r>
            <w:r w:rsidR="006332FC" w:rsidRPr="007C08AE">
              <w:rPr>
                <w:b/>
                <w:sz w:val="20"/>
              </w:rPr>
              <w:t>10</w:t>
            </w:r>
          </w:p>
        </w:tc>
      </w:tr>
    </w:tbl>
    <w:p w:rsidR="00FC5A44" w:rsidRPr="007C08AE" w:rsidRDefault="00FC5A44" w:rsidP="00FC5A44">
      <w:pPr>
        <w:pStyle w:val="Zkladntext"/>
        <w:spacing w:line="288" w:lineRule="auto"/>
        <w:ind w:left="196" w:right="114" w:firstLine="360"/>
        <w:jc w:val="both"/>
        <w:rPr>
          <w:sz w:val="20"/>
          <w:szCs w:val="20"/>
        </w:rPr>
      </w:pPr>
      <w:r w:rsidRPr="007C08AE">
        <w:rPr>
          <w:sz w:val="20"/>
          <w:szCs w:val="20"/>
        </w:rPr>
        <w:t>Aby sme predišli rizikám spojených s pohybom osôb v zariadení, sú vytvorené vyhovujúce možnosti pre návštevu, za dodržania všetkých bezpečnostných opatrení, vykonané</w:t>
      </w:r>
      <w:r w:rsidRPr="007C08AE">
        <w:rPr>
          <w:spacing w:val="1"/>
          <w:sz w:val="20"/>
          <w:szCs w:val="20"/>
        </w:rPr>
        <w:t xml:space="preserve"> </w:t>
      </w:r>
      <w:r w:rsidRPr="007C08AE">
        <w:rPr>
          <w:sz w:val="20"/>
          <w:szCs w:val="20"/>
        </w:rPr>
        <w:t>potrebné</w:t>
      </w:r>
      <w:r w:rsidRPr="007C08AE">
        <w:rPr>
          <w:spacing w:val="-2"/>
          <w:sz w:val="20"/>
          <w:szCs w:val="20"/>
        </w:rPr>
        <w:t xml:space="preserve"> </w:t>
      </w:r>
      <w:r w:rsidRPr="007C08AE">
        <w:rPr>
          <w:sz w:val="20"/>
          <w:szCs w:val="20"/>
        </w:rPr>
        <w:t>prípravy a</w:t>
      </w:r>
      <w:r w:rsidRPr="007C08AE">
        <w:rPr>
          <w:spacing w:val="-1"/>
          <w:sz w:val="20"/>
          <w:szCs w:val="20"/>
        </w:rPr>
        <w:t xml:space="preserve"> </w:t>
      </w:r>
      <w:r w:rsidRPr="007C08AE">
        <w:rPr>
          <w:sz w:val="20"/>
          <w:szCs w:val="20"/>
        </w:rPr>
        <w:t>taktiež</w:t>
      </w:r>
      <w:r w:rsidRPr="007C08AE">
        <w:rPr>
          <w:spacing w:val="-1"/>
          <w:sz w:val="20"/>
          <w:szCs w:val="20"/>
        </w:rPr>
        <w:t xml:space="preserve"> je zabezpečená </w:t>
      </w:r>
      <w:r w:rsidRPr="007C08AE">
        <w:rPr>
          <w:sz w:val="20"/>
          <w:szCs w:val="20"/>
        </w:rPr>
        <w:t>komunikácia</w:t>
      </w:r>
      <w:r w:rsidRPr="007C08AE">
        <w:rPr>
          <w:spacing w:val="-1"/>
          <w:sz w:val="20"/>
          <w:szCs w:val="20"/>
        </w:rPr>
        <w:t xml:space="preserve"> </w:t>
      </w:r>
      <w:r w:rsidRPr="007C08AE">
        <w:rPr>
          <w:sz w:val="20"/>
          <w:szCs w:val="20"/>
        </w:rPr>
        <w:t>s</w:t>
      </w:r>
      <w:r w:rsidRPr="007C08AE">
        <w:rPr>
          <w:spacing w:val="2"/>
          <w:sz w:val="20"/>
          <w:szCs w:val="20"/>
        </w:rPr>
        <w:t xml:space="preserve"> </w:t>
      </w:r>
      <w:r w:rsidRPr="007C08AE">
        <w:rPr>
          <w:sz w:val="20"/>
          <w:szCs w:val="20"/>
        </w:rPr>
        <w:t>príbuznými.</w:t>
      </w:r>
    </w:p>
    <w:p w:rsidR="00FC5A44" w:rsidRPr="007C08AE" w:rsidRDefault="00FC5A44" w:rsidP="00FC5A44">
      <w:pPr>
        <w:pStyle w:val="Zkladntext"/>
        <w:spacing w:before="7"/>
        <w:ind w:left="0"/>
        <w:rPr>
          <w:sz w:val="20"/>
          <w:szCs w:val="20"/>
        </w:rPr>
      </w:pPr>
    </w:p>
    <w:p w:rsidR="00FC5A44" w:rsidRPr="007C08AE" w:rsidRDefault="00FC5A44" w:rsidP="00FC5A44">
      <w:pPr>
        <w:pStyle w:val="Heading1"/>
        <w:ind w:left="1426" w:right="630"/>
        <w:rPr>
          <w:sz w:val="20"/>
          <w:szCs w:val="20"/>
          <w:u w:val="none"/>
        </w:rPr>
      </w:pPr>
      <w:r w:rsidRPr="007C08AE">
        <w:rPr>
          <w:sz w:val="20"/>
          <w:szCs w:val="20"/>
          <w:u w:val="none"/>
        </w:rPr>
        <w:t>Pravidlá</w:t>
      </w:r>
    </w:p>
    <w:p w:rsidR="00FC5A44" w:rsidRPr="007C08AE" w:rsidRDefault="00FC5A44" w:rsidP="00FC5A44">
      <w:pPr>
        <w:pStyle w:val="Zkladntext"/>
        <w:spacing w:before="10"/>
        <w:ind w:left="0"/>
        <w:rPr>
          <w:b/>
          <w:sz w:val="20"/>
          <w:szCs w:val="20"/>
        </w:rPr>
      </w:pPr>
    </w:p>
    <w:p w:rsidR="00FC5A44" w:rsidRPr="007C08AE" w:rsidRDefault="00FC5A44" w:rsidP="00FC5A44">
      <w:pPr>
        <w:pStyle w:val="Odsekzoznamu"/>
        <w:widowControl w:val="0"/>
        <w:numPr>
          <w:ilvl w:val="0"/>
          <w:numId w:val="79"/>
        </w:numPr>
        <w:tabs>
          <w:tab w:val="left" w:pos="1277"/>
        </w:tabs>
        <w:autoSpaceDE w:val="0"/>
        <w:autoSpaceDN w:val="0"/>
        <w:spacing w:after="0" w:line="285" w:lineRule="auto"/>
        <w:ind w:right="115"/>
        <w:contextualSpacing w:val="0"/>
        <w:jc w:val="both"/>
        <w:rPr>
          <w:rFonts w:ascii="Times New Roman" w:hAnsi="Times New Roman" w:cs="Times New Roman"/>
          <w:sz w:val="20"/>
          <w:szCs w:val="20"/>
        </w:rPr>
      </w:pPr>
      <w:r w:rsidRPr="007C08AE">
        <w:rPr>
          <w:rFonts w:ascii="Times New Roman" w:hAnsi="Times New Roman" w:cs="Times New Roman"/>
          <w:sz w:val="20"/>
          <w:szCs w:val="20"/>
        </w:rPr>
        <w:t>Návštevy príbuzných a blízkych osôb klientov v zariadení sa realizujú v súlade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 aktuálnymi podmienkami uvedenými vo vyhláške Úradu verejného zdravotníctva</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Slovenskej republiky, s pandemickým plánom, so semafórmi pre jednotlivé druhy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sociálnych</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služieb 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v súlade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s aktuálnym krízovým plánom</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zariadenia.</w:t>
      </w:r>
    </w:p>
    <w:p w:rsidR="00FC5A44" w:rsidRPr="007C08AE" w:rsidRDefault="00FC5A44" w:rsidP="00FC5A44">
      <w:pPr>
        <w:pStyle w:val="Odsekzoznamu"/>
        <w:widowControl w:val="0"/>
        <w:numPr>
          <w:ilvl w:val="0"/>
          <w:numId w:val="79"/>
        </w:numPr>
        <w:tabs>
          <w:tab w:val="left" w:pos="1277"/>
        </w:tabs>
        <w:autoSpaceDE w:val="0"/>
        <w:autoSpaceDN w:val="0"/>
        <w:spacing w:before="100" w:after="0" w:line="285" w:lineRule="auto"/>
        <w:ind w:right="113"/>
        <w:contextualSpacing w:val="0"/>
        <w:jc w:val="both"/>
        <w:rPr>
          <w:rFonts w:ascii="Times New Roman" w:hAnsi="Times New Roman" w:cs="Times New Roman"/>
          <w:sz w:val="20"/>
          <w:szCs w:val="20"/>
        </w:rPr>
      </w:pPr>
      <w:r w:rsidRPr="007C08AE">
        <w:rPr>
          <w:rFonts w:ascii="Times New Roman" w:hAnsi="Times New Roman" w:cs="Times New Roman"/>
          <w:sz w:val="20"/>
          <w:szCs w:val="20"/>
        </w:rPr>
        <w:t>Návštevy</w:t>
      </w:r>
      <w:r w:rsidRPr="007C08AE">
        <w:rPr>
          <w:rFonts w:ascii="Times New Roman" w:hAnsi="Times New Roman" w:cs="Times New Roman"/>
          <w:spacing w:val="13"/>
          <w:sz w:val="20"/>
          <w:szCs w:val="20"/>
        </w:rPr>
        <w:t xml:space="preserve"> </w:t>
      </w:r>
      <w:r w:rsidRPr="007C08AE">
        <w:rPr>
          <w:rFonts w:ascii="Times New Roman" w:hAnsi="Times New Roman" w:cs="Times New Roman"/>
          <w:sz w:val="20"/>
          <w:szCs w:val="20"/>
        </w:rPr>
        <w:t>klientov</w:t>
      </w:r>
      <w:r w:rsidRPr="007C08AE">
        <w:rPr>
          <w:rFonts w:ascii="Times New Roman" w:hAnsi="Times New Roman" w:cs="Times New Roman"/>
          <w:spacing w:val="72"/>
          <w:sz w:val="20"/>
          <w:szCs w:val="20"/>
        </w:rPr>
        <w:t xml:space="preserve"> </w:t>
      </w:r>
      <w:r w:rsidRPr="007C08AE">
        <w:rPr>
          <w:rFonts w:ascii="Times New Roman" w:hAnsi="Times New Roman" w:cs="Times New Roman"/>
          <w:sz w:val="20"/>
          <w:szCs w:val="20"/>
        </w:rPr>
        <w:t>zariadenia</w:t>
      </w:r>
      <w:r w:rsidRPr="007C08AE">
        <w:rPr>
          <w:rFonts w:ascii="Times New Roman" w:hAnsi="Times New Roman" w:cs="Times New Roman"/>
          <w:spacing w:val="71"/>
          <w:sz w:val="20"/>
          <w:szCs w:val="20"/>
        </w:rPr>
        <w:t xml:space="preserve"> </w:t>
      </w:r>
      <w:r w:rsidRPr="007C08AE">
        <w:rPr>
          <w:rFonts w:ascii="Times New Roman" w:hAnsi="Times New Roman" w:cs="Times New Roman"/>
          <w:sz w:val="20"/>
          <w:szCs w:val="20"/>
        </w:rPr>
        <w:t>sa realizujú</w:t>
      </w:r>
      <w:r w:rsidRPr="007C08AE">
        <w:rPr>
          <w:rFonts w:ascii="Times New Roman" w:hAnsi="Times New Roman" w:cs="Times New Roman"/>
          <w:spacing w:val="72"/>
          <w:sz w:val="20"/>
          <w:szCs w:val="20"/>
        </w:rPr>
        <w:t xml:space="preserve"> </w:t>
      </w:r>
      <w:r w:rsidRPr="007C08AE">
        <w:rPr>
          <w:rFonts w:ascii="Times New Roman" w:hAnsi="Times New Roman" w:cs="Times New Roman"/>
          <w:sz w:val="20"/>
          <w:szCs w:val="20"/>
        </w:rPr>
        <w:t>v</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priestoroch,</w:t>
      </w:r>
      <w:r w:rsidRPr="007C08AE">
        <w:rPr>
          <w:rFonts w:ascii="Times New Roman" w:hAnsi="Times New Roman" w:cs="Times New Roman"/>
          <w:spacing w:val="73"/>
          <w:sz w:val="20"/>
          <w:szCs w:val="20"/>
        </w:rPr>
        <w:t xml:space="preserve"> </w:t>
      </w:r>
      <w:r w:rsidRPr="007C08AE">
        <w:rPr>
          <w:rFonts w:ascii="Times New Roman" w:hAnsi="Times New Roman" w:cs="Times New Roman"/>
          <w:sz w:val="20"/>
          <w:szCs w:val="20"/>
        </w:rPr>
        <w:t>ktoré</w:t>
      </w:r>
      <w:r w:rsidRPr="007C08AE">
        <w:rPr>
          <w:rFonts w:ascii="Times New Roman" w:hAnsi="Times New Roman" w:cs="Times New Roman"/>
          <w:spacing w:val="73"/>
          <w:sz w:val="20"/>
          <w:szCs w:val="20"/>
        </w:rPr>
        <w:t xml:space="preserve"> </w:t>
      </w:r>
      <w:r w:rsidRPr="007C08AE">
        <w:rPr>
          <w:rFonts w:ascii="Times New Roman" w:hAnsi="Times New Roman" w:cs="Times New Roman"/>
          <w:sz w:val="20"/>
          <w:szCs w:val="20"/>
        </w:rPr>
        <w:t>nie</w:t>
      </w:r>
      <w:r w:rsidRPr="007C08AE">
        <w:rPr>
          <w:rFonts w:ascii="Times New Roman" w:hAnsi="Times New Roman" w:cs="Times New Roman"/>
          <w:spacing w:val="71"/>
          <w:sz w:val="20"/>
          <w:szCs w:val="20"/>
        </w:rPr>
        <w:t xml:space="preserve"> </w:t>
      </w:r>
      <w:r w:rsidRPr="007C08AE">
        <w:rPr>
          <w:rFonts w:ascii="Times New Roman" w:hAnsi="Times New Roman" w:cs="Times New Roman"/>
          <w:sz w:val="20"/>
          <w:szCs w:val="20"/>
        </w:rPr>
        <w:t>sú</w:t>
      </w:r>
      <w:r w:rsidRPr="007C08AE">
        <w:rPr>
          <w:rFonts w:ascii="Times New Roman" w:hAnsi="Times New Roman" w:cs="Times New Roman"/>
          <w:spacing w:val="-58"/>
          <w:sz w:val="20"/>
          <w:szCs w:val="20"/>
        </w:rPr>
        <w:t xml:space="preserve"> </w:t>
      </w:r>
      <w:r w:rsidRPr="007C08AE">
        <w:rPr>
          <w:rFonts w:ascii="Times New Roman" w:hAnsi="Times New Roman" w:cs="Times New Roman"/>
          <w:sz w:val="20"/>
          <w:szCs w:val="20"/>
        </w:rPr>
        <w:t>v karanténe,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základe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rozhodnutia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štatutárneho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orgánu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zariadenia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sociálnych</w:t>
      </w:r>
      <w:r w:rsidR="00F34B08">
        <w:rPr>
          <w:rFonts w:ascii="Times New Roman" w:hAnsi="Times New Roman" w:cs="Times New Roman"/>
          <w:sz w:val="20"/>
          <w:szCs w:val="20"/>
        </w:rPr>
        <w:t xml:space="preserve"> </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služieb</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súlade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pandemickým</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plánom 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krízovým plánom</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zariadenia.</w:t>
      </w:r>
    </w:p>
    <w:p w:rsidR="00FC5A44" w:rsidRPr="007C08AE" w:rsidRDefault="00FC5A44" w:rsidP="00FC5A44">
      <w:pPr>
        <w:pStyle w:val="Zkladntext"/>
        <w:spacing w:before="3"/>
        <w:ind w:left="0"/>
        <w:rPr>
          <w:sz w:val="20"/>
          <w:szCs w:val="20"/>
        </w:rPr>
      </w:pPr>
    </w:p>
    <w:p w:rsidR="00FC5A44" w:rsidRPr="007C08AE" w:rsidRDefault="00FC5A44" w:rsidP="00FC5A44">
      <w:pPr>
        <w:pStyle w:val="Odsekzoznamu"/>
        <w:widowControl w:val="0"/>
        <w:numPr>
          <w:ilvl w:val="0"/>
          <w:numId w:val="79"/>
        </w:numPr>
        <w:tabs>
          <w:tab w:val="left" w:pos="1277"/>
        </w:tabs>
        <w:autoSpaceDE w:val="0"/>
        <w:autoSpaceDN w:val="0"/>
        <w:spacing w:after="0" w:line="285" w:lineRule="auto"/>
        <w:ind w:right="114"/>
        <w:contextualSpacing w:val="0"/>
        <w:jc w:val="both"/>
        <w:rPr>
          <w:rFonts w:ascii="Times New Roman" w:hAnsi="Times New Roman" w:cs="Times New Roman"/>
          <w:sz w:val="20"/>
          <w:szCs w:val="20"/>
        </w:rPr>
      </w:pPr>
      <w:r w:rsidRPr="007C08AE">
        <w:rPr>
          <w:rFonts w:ascii="Times New Roman" w:hAnsi="Times New Roman" w:cs="Times New Roman"/>
          <w:sz w:val="20"/>
          <w:szCs w:val="20"/>
        </w:rPr>
        <w:t>Návštevu</w:t>
      </w:r>
      <w:r w:rsidRPr="007C08AE">
        <w:rPr>
          <w:rFonts w:ascii="Times New Roman" w:hAnsi="Times New Roman" w:cs="Times New Roman"/>
          <w:spacing w:val="13"/>
          <w:sz w:val="20"/>
          <w:szCs w:val="20"/>
        </w:rPr>
        <w:t xml:space="preserve"> </w:t>
      </w:r>
      <w:r w:rsidRPr="007C08AE">
        <w:rPr>
          <w:rFonts w:ascii="Times New Roman" w:hAnsi="Times New Roman" w:cs="Times New Roman"/>
          <w:sz w:val="20"/>
          <w:szCs w:val="20"/>
        </w:rPr>
        <w:t>klienta</w:t>
      </w:r>
      <w:r w:rsidRPr="007C08AE">
        <w:rPr>
          <w:rFonts w:ascii="Times New Roman" w:hAnsi="Times New Roman" w:cs="Times New Roman"/>
          <w:spacing w:val="71"/>
          <w:sz w:val="20"/>
          <w:szCs w:val="20"/>
        </w:rPr>
        <w:t xml:space="preserve"> </w:t>
      </w:r>
      <w:r w:rsidRPr="007C08AE">
        <w:rPr>
          <w:rFonts w:ascii="Times New Roman" w:hAnsi="Times New Roman" w:cs="Times New Roman"/>
          <w:sz w:val="20"/>
          <w:szCs w:val="20"/>
        </w:rPr>
        <w:t>nie</w:t>
      </w:r>
      <w:r w:rsidRPr="007C08AE">
        <w:rPr>
          <w:rFonts w:ascii="Times New Roman" w:hAnsi="Times New Roman" w:cs="Times New Roman"/>
          <w:spacing w:val="72"/>
          <w:sz w:val="20"/>
          <w:szCs w:val="20"/>
        </w:rPr>
        <w:t xml:space="preserve"> </w:t>
      </w:r>
      <w:r w:rsidRPr="007C08AE">
        <w:rPr>
          <w:rFonts w:ascii="Times New Roman" w:hAnsi="Times New Roman" w:cs="Times New Roman"/>
          <w:sz w:val="20"/>
          <w:szCs w:val="20"/>
        </w:rPr>
        <w:t>je</w:t>
      </w:r>
      <w:r w:rsidRPr="007C08AE">
        <w:rPr>
          <w:rFonts w:ascii="Times New Roman" w:hAnsi="Times New Roman" w:cs="Times New Roman"/>
          <w:spacing w:val="73"/>
          <w:sz w:val="20"/>
          <w:szCs w:val="20"/>
        </w:rPr>
        <w:t xml:space="preserve"> </w:t>
      </w:r>
      <w:r w:rsidRPr="007C08AE">
        <w:rPr>
          <w:rFonts w:ascii="Times New Roman" w:hAnsi="Times New Roman" w:cs="Times New Roman"/>
          <w:sz w:val="20"/>
          <w:szCs w:val="20"/>
        </w:rPr>
        <w:t>možné</w:t>
      </w:r>
      <w:r w:rsidRPr="007C08AE">
        <w:rPr>
          <w:rFonts w:ascii="Times New Roman" w:hAnsi="Times New Roman" w:cs="Times New Roman"/>
          <w:spacing w:val="71"/>
          <w:sz w:val="20"/>
          <w:szCs w:val="20"/>
        </w:rPr>
        <w:t xml:space="preserve"> </w:t>
      </w:r>
      <w:r w:rsidRPr="007C08AE">
        <w:rPr>
          <w:rFonts w:ascii="Times New Roman" w:hAnsi="Times New Roman" w:cs="Times New Roman"/>
          <w:sz w:val="20"/>
          <w:szCs w:val="20"/>
        </w:rPr>
        <w:t>uskutočniť</w:t>
      </w:r>
      <w:r w:rsidRPr="007C08AE">
        <w:rPr>
          <w:rFonts w:ascii="Times New Roman" w:hAnsi="Times New Roman" w:cs="Times New Roman"/>
          <w:spacing w:val="74"/>
          <w:sz w:val="20"/>
          <w:szCs w:val="20"/>
        </w:rPr>
        <w:t xml:space="preserve"> </w:t>
      </w:r>
      <w:r w:rsidRPr="007C08AE">
        <w:rPr>
          <w:rFonts w:ascii="Times New Roman" w:hAnsi="Times New Roman" w:cs="Times New Roman"/>
          <w:sz w:val="20"/>
          <w:szCs w:val="20"/>
        </w:rPr>
        <w:t>v</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častiach</w:t>
      </w:r>
      <w:r w:rsidRPr="007C08AE">
        <w:rPr>
          <w:rFonts w:ascii="Times New Roman" w:hAnsi="Times New Roman" w:cs="Times New Roman"/>
          <w:spacing w:val="73"/>
          <w:sz w:val="20"/>
          <w:szCs w:val="20"/>
        </w:rPr>
        <w:t xml:space="preserve"> </w:t>
      </w:r>
      <w:r w:rsidRPr="007C08AE">
        <w:rPr>
          <w:rFonts w:ascii="Times New Roman" w:hAnsi="Times New Roman" w:cs="Times New Roman"/>
          <w:sz w:val="20"/>
          <w:szCs w:val="20"/>
        </w:rPr>
        <w:t>zariadenia,</w:t>
      </w:r>
      <w:r w:rsidRPr="007C08AE">
        <w:rPr>
          <w:rFonts w:ascii="Times New Roman" w:hAnsi="Times New Roman" w:cs="Times New Roman"/>
          <w:spacing w:val="72"/>
          <w:sz w:val="20"/>
          <w:szCs w:val="20"/>
        </w:rPr>
        <w:t xml:space="preserve"> </w:t>
      </w:r>
      <w:r w:rsidRPr="007C08AE">
        <w:rPr>
          <w:rFonts w:ascii="Times New Roman" w:hAnsi="Times New Roman" w:cs="Times New Roman"/>
          <w:sz w:val="20"/>
          <w:szCs w:val="20"/>
        </w:rPr>
        <w:t>v ktorých</w:t>
      </w:r>
      <w:r w:rsidRPr="007C08AE">
        <w:rPr>
          <w:rFonts w:ascii="Times New Roman" w:hAnsi="Times New Roman" w:cs="Times New Roman"/>
          <w:spacing w:val="72"/>
          <w:sz w:val="20"/>
          <w:szCs w:val="20"/>
        </w:rPr>
        <w:t xml:space="preserve"> </w:t>
      </w:r>
      <w:r w:rsidRPr="007C08AE">
        <w:rPr>
          <w:rFonts w:ascii="Times New Roman" w:hAnsi="Times New Roman" w:cs="Times New Roman"/>
          <w:sz w:val="20"/>
          <w:szCs w:val="20"/>
        </w:rPr>
        <w:t>je</w:t>
      </w:r>
      <w:r w:rsidRPr="007C08AE">
        <w:rPr>
          <w:rFonts w:ascii="Times New Roman" w:hAnsi="Times New Roman" w:cs="Times New Roman"/>
          <w:spacing w:val="-58"/>
          <w:sz w:val="20"/>
          <w:szCs w:val="20"/>
        </w:rPr>
        <w:t xml:space="preserve"> </w:t>
      </w:r>
      <w:r w:rsidRPr="007C08AE">
        <w:rPr>
          <w:rFonts w:ascii="Times New Roman" w:hAnsi="Times New Roman" w:cs="Times New Roman"/>
          <w:sz w:val="20"/>
          <w:szCs w:val="20"/>
        </w:rPr>
        <w:t>z</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rozhodnutia</w:t>
      </w:r>
      <w:r w:rsidRPr="007C08AE">
        <w:rPr>
          <w:rFonts w:ascii="Times New Roman" w:hAnsi="Times New Roman" w:cs="Times New Roman"/>
          <w:spacing w:val="41"/>
          <w:sz w:val="20"/>
          <w:szCs w:val="20"/>
        </w:rPr>
        <w:t xml:space="preserve"> </w:t>
      </w:r>
      <w:r w:rsidRPr="007C08AE">
        <w:rPr>
          <w:rFonts w:ascii="Times New Roman" w:hAnsi="Times New Roman" w:cs="Times New Roman"/>
          <w:sz w:val="20"/>
          <w:szCs w:val="20"/>
        </w:rPr>
        <w:t>Regionálneho</w:t>
      </w:r>
      <w:r w:rsidRPr="007C08AE">
        <w:rPr>
          <w:rFonts w:ascii="Times New Roman" w:hAnsi="Times New Roman" w:cs="Times New Roman"/>
          <w:spacing w:val="41"/>
          <w:sz w:val="20"/>
          <w:szCs w:val="20"/>
        </w:rPr>
        <w:t xml:space="preserve"> </w:t>
      </w:r>
      <w:r w:rsidRPr="007C08AE">
        <w:rPr>
          <w:rFonts w:ascii="Times New Roman" w:hAnsi="Times New Roman" w:cs="Times New Roman"/>
          <w:sz w:val="20"/>
          <w:szCs w:val="20"/>
        </w:rPr>
        <w:t>úradu</w:t>
      </w:r>
      <w:r w:rsidRPr="007C08AE">
        <w:rPr>
          <w:rFonts w:ascii="Times New Roman" w:hAnsi="Times New Roman" w:cs="Times New Roman"/>
          <w:spacing w:val="44"/>
          <w:sz w:val="20"/>
          <w:szCs w:val="20"/>
        </w:rPr>
        <w:t xml:space="preserve"> </w:t>
      </w:r>
      <w:r w:rsidRPr="007C08AE">
        <w:rPr>
          <w:rFonts w:ascii="Times New Roman" w:hAnsi="Times New Roman" w:cs="Times New Roman"/>
          <w:sz w:val="20"/>
          <w:szCs w:val="20"/>
        </w:rPr>
        <w:t>verejného</w:t>
      </w:r>
      <w:r w:rsidRPr="007C08AE">
        <w:rPr>
          <w:rFonts w:ascii="Times New Roman" w:hAnsi="Times New Roman" w:cs="Times New Roman"/>
          <w:spacing w:val="41"/>
          <w:sz w:val="20"/>
          <w:szCs w:val="20"/>
        </w:rPr>
        <w:t xml:space="preserve"> </w:t>
      </w:r>
      <w:r w:rsidRPr="007C08AE">
        <w:rPr>
          <w:rFonts w:ascii="Times New Roman" w:hAnsi="Times New Roman" w:cs="Times New Roman"/>
          <w:sz w:val="20"/>
          <w:szCs w:val="20"/>
        </w:rPr>
        <w:t>zdravotníctva</w:t>
      </w:r>
      <w:r w:rsidRPr="007C08AE">
        <w:rPr>
          <w:rFonts w:ascii="Times New Roman" w:hAnsi="Times New Roman" w:cs="Times New Roman"/>
          <w:spacing w:val="41"/>
          <w:sz w:val="20"/>
          <w:szCs w:val="20"/>
        </w:rPr>
        <w:t xml:space="preserve"> </w:t>
      </w:r>
      <w:r w:rsidRPr="007C08AE">
        <w:rPr>
          <w:rFonts w:ascii="Times New Roman" w:hAnsi="Times New Roman" w:cs="Times New Roman"/>
          <w:sz w:val="20"/>
          <w:szCs w:val="20"/>
        </w:rPr>
        <w:t>nariadená</w:t>
      </w:r>
      <w:r w:rsidRPr="007C08AE">
        <w:rPr>
          <w:rFonts w:ascii="Times New Roman" w:hAnsi="Times New Roman" w:cs="Times New Roman"/>
          <w:spacing w:val="41"/>
          <w:sz w:val="20"/>
          <w:szCs w:val="20"/>
        </w:rPr>
        <w:t xml:space="preserve"> </w:t>
      </w:r>
      <w:r w:rsidRPr="007C08AE">
        <w:rPr>
          <w:rFonts w:ascii="Times New Roman" w:hAnsi="Times New Roman" w:cs="Times New Roman"/>
          <w:sz w:val="20"/>
          <w:szCs w:val="20"/>
        </w:rPr>
        <w:t>karanténa,</w:t>
      </w:r>
      <w:r w:rsidRPr="007C08AE">
        <w:rPr>
          <w:rFonts w:ascii="Times New Roman" w:hAnsi="Times New Roman" w:cs="Times New Roman"/>
          <w:spacing w:val="-58"/>
          <w:sz w:val="20"/>
          <w:szCs w:val="20"/>
        </w:rPr>
        <w:t xml:space="preserve"> </w:t>
      </w:r>
      <w:r w:rsidRPr="007C08AE">
        <w:rPr>
          <w:rFonts w:ascii="Times New Roman" w:hAnsi="Times New Roman" w:cs="Times New Roman"/>
          <w:sz w:val="20"/>
          <w:szCs w:val="20"/>
        </w:rPr>
        <w:t>s výnimkou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klientov</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 paliatívnej</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starostlivosti</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alebo situáciách,</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ktoré</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neznesú</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odklad. V týchto častiach zariadenia</w:t>
      </w:r>
      <w:r w:rsidRPr="007C08AE">
        <w:rPr>
          <w:rFonts w:ascii="Times New Roman" w:hAnsi="Times New Roman" w:cs="Times New Roman"/>
          <w:spacing w:val="1"/>
          <w:sz w:val="20"/>
          <w:szCs w:val="20"/>
        </w:rPr>
        <w:t xml:space="preserve"> sú </w:t>
      </w:r>
      <w:r w:rsidRPr="007C08AE">
        <w:rPr>
          <w:rFonts w:ascii="Times New Roman" w:hAnsi="Times New Roman" w:cs="Times New Roman"/>
          <w:sz w:val="20"/>
          <w:szCs w:val="20"/>
        </w:rPr>
        <w:t>naďalej využívané informačno-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komunikačných technológií na sprostredkovanie, pokiaľ je to možné, osobného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kontaktu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klienta zariadenia s</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príbuznými a blízkymi</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osobami na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diaľku.</w:t>
      </w:r>
    </w:p>
    <w:p w:rsidR="00FC5A44" w:rsidRPr="007C08AE" w:rsidRDefault="00FC5A44" w:rsidP="00FC5A44">
      <w:pPr>
        <w:pStyle w:val="Zkladntext"/>
        <w:spacing w:before="1"/>
        <w:ind w:left="0"/>
        <w:rPr>
          <w:sz w:val="20"/>
          <w:szCs w:val="20"/>
        </w:rPr>
      </w:pPr>
    </w:p>
    <w:p w:rsidR="00FC5A44" w:rsidRPr="007C08AE" w:rsidRDefault="00FC5A44" w:rsidP="00FC5A44">
      <w:pPr>
        <w:pStyle w:val="Heading1"/>
        <w:spacing w:before="1"/>
        <w:ind w:left="1421"/>
        <w:rPr>
          <w:sz w:val="20"/>
          <w:szCs w:val="20"/>
          <w:u w:val="none"/>
        </w:rPr>
      </w:pPr>
      <w:r w:rsidRPr="007C08AE">
        <w:rPr>
          <w:sz w:val="20"/>
          <w:szCs w:val="20"/>
          <w:u w:val="none"/>
        </w:rPr>
        <w:t>Kritériá</w:t>
      </w:r>
      <w:r w:rsidRPr="007C08AE">
        <w:rPr>
          <w:spacing w:val="-2"/>
          <w:sz w:val="20"/>
          <w:szCs w:val="20"/>
          <w:u w:val="none"/>
        </w:rPr>
        <w:t xml:space="preserve"> </w:t>
      </w:r>
      <w:r w:rsidRPr="007C08AE">
        <w:rPr>
          <w:sz w:val="20"/>
          <w:szCs w:val="20"/>
          <w:u w:val="none"/>
        </w:rPr>
        <w:t>priestoru</w:t>
      </w:r>
      <w:r w:rsidRPr="007C08AE">
        <w:rPr>
          <w:spacing w:val="-1"/>
          <w:sz w:val="20"/>
          <w:szCs w:val="20"/>
          <w:u w:val="none"/>
        </w:rPr>
        <w:t xml:space="preserve"> </w:t>
      </w:r>
      <w:r w:rsidRPr="007C08AE">
        <w:rPr>
          <w:sz w:val="20"/>
          <w:szCs w:val="20"/>
          <w:u w:val="none"/>
        </w:rPr>
        <w:t>určeného</w:t>
      </w:r>
      <w:r w:rsidRPr="007C08AE">
        <w:rPr>
          <w:spacing w:val="-2"/>
          <w:sz w:val="20"/>
          <w:szCs w:val="20"/>
          <w:u w:val="none"/>
        </w:rPr>
        <w:t xml:space="preserve"> </w:t>
      </w:r>
      <w:r w:rsidRPr="007C08AE">
        <w:rPr>
          <w:sz w:val="20"/>
          <w:szCs w:val="20"/>
          <w:u w:val="none"/>
        </w:rPr>
        <w:t>na</w:t>
      </w:r>
      <w:r w:rsidRPr="007C08AE">
        <w:rPr>
          <w:spacing w:val="-1"/>
          <w:sz w:val="20"/>
          <w:szCs w:val="20"/>
          <w:u w:val="none"/>
        </w:rPr>
        <w:t xml:space="preserve"> </w:t>
      </w:r>
      <w:r w:rsidRPr="007C08AE">
        <w:rPr>
          <w:sz w:val="20"/>
          <w:szCs w:val="20"/>
          <w:u w:val="none"/>
        </w:rPr>
        <w:t>návštevy</w:t>
      </w:r>
    </w:p>
    <w:p w:rsidR="00FC5A44" w:rsidRPr="007C08AE" w:rsidRDefault="00FC5A44" w:rsidP="00FC5A44">
      <w:pPr>
        <w:pStyle w:val="Zkladntext"/>
        <w:spacing w:before="10"/>
        <w:ind w:left="0"/>
        <w:rPr>
          <w:b/>
          <w:sz w:val="20"/>
          <w:szCs w:val="20"/>
        </w:rPr>
      </w:pPr>
    </w:p>
    <w:p w:rsidR="00FC5A44" w:rsidRPr="007C08AE" w:rsidRDefault="00FC5A44" w:rsidP="00FC5A44">
      <w:pPr>
        <w:pStyle w:val="Odsekzoznamu"/>
        <w:widowControl w:val="0"/>
        <w:numPr>
          <w:ilvl w:val="0"/>
          <w:numId w:val="79"/>
        </w:numPr>
        <w:tabs>
          <w:tab w:val="left" w:pos="1276"/>
          <w:tab w:val="left" w:pos="1277"/>
        </w:tabs>
        <w:autoSpaceDE w:val="0"/>
        <w:autoSpaceDN w:val="0"/>
        <w:spacing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Interiér</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poskytovateľa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priestory</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vyčlenené</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na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tieto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účely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w:t>
      </w:r>
    </w:p>
    <w:p w:rsidR="00FC5A44" w:rsidRPr="007C08AE" w:rsidRDefault="00FC5A44" w:rsidP="00FC5A44">
      <w:pPr>
        <w:pStyle w:val="Odsekzoznamu"/>
        <w:widowControl w:val="0"/>
        <w:numPr>
          <w:ilvl w:val="0"/>
          <w:numId w:val="79"/>
        </w:numPr>
        <w:tabs>
          <w:tab w:val="left" w:pos="1276"/>
          <w:tab w:val="left" w:pos="1277"/>
        </w:tabs>
        <w:autoSpaceDE w:val="0"/>
        <w:autoSpaceDN w:val="0"/>
        <w:spacing w:before="37"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Interiér</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poskytovateľa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obytná</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izba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klienta.</w:t>
      </w:r>
    </w:p>
    <w:p w:rsidR="00FC5A44" w:rsidRPr="007C08AE" w:rsidRDefault="00FC5A44" w:rsidP="00FC5A44">
      <w:pPr>
        <w:pStyle w:val="Odsekzoznamu"/>
        <w:widowControl w:val="0"/>
        <w:numPr>
          <w:ilvl w:val="0"/>
          <w:numId w:val="79"/>
        </w:numPr>
        <w:autoSpaceDE w:val="0"/>
        <w:autoSpaceDN w:val="0"/>
        <w:spacing w:before="35" w:after="0" w:line="240" w:lineRule="auto"/>
        <w:contextualSpacing w:val="0"/>
        <w:rPr>
          <w:rFonts w:ascii="Times New Roman" w:hAnsi="Times New Roman" w:cs="Times New Roman"/>
          <w:sz w:val="20"/>
          <w:szCs w:val="20"/>
        </w:rPr>
      </w:pPr>
      <w:r w:rsidRPr="007C08AE">
        <w:rPr>
          <w:rFonts w:ascii="Times New Roman" w:hAnsi="Times New Roman" w:cs="Times New Roman"/>
          <w:sz w:val="20"/>
          <w:szCs w:val="20"/>
        </w:rPr>
        <w:t>Exteriér</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poskytovateľa (záhrada,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park).</w:t>
      </w:r>
    </w:p>
    <w:p w:rsidR="00FC5A44" w:rsidRPr="007C08AE" w:rsidRDefault="00FC5A44" w:rsidP="00FC5A44">
      <w:pPr>
        <w:pStyle w:val="Zkladntext"/>
        <w:spacing w:before="4"/>
        <w:ind w:left="0"/>
        <w:rPr>
          <w:sz w:val="20"/>
          <w:szCs w:val="20"/>
        </w:rPr>
      </w:pPr>
    </w:p>
    <w:p w:rsidR="00FC5A44" w:rsidRPr="007C08AE" w:rsidRDefault="00FC5A44" w:rsidP="00FC5A44">
      <w:pPr>
        <w:pStyle w:val="Heading1"/>
        <w:ind w:left="1426"/>
        <w:rPr>
          <w:sz w:val="20"/>
          <w:szCs w:val="20"/>
          <w:u w:val="none"/>
        </w:rPr>
      </w:pPr>
      <w:r w:rsidRPr="007C08AE">
        <w:rPr>
          <w:sz w:val="20"/>
          <w:szCs w:val="20"/>
          <w:u w:val="none"/>
        </w:rPr>
        <w:t>Samostatná</w:t>
      </w:r>
      <w:r w:rsidRPr="007C08AE">
        <w:rPr>
          <w:spacing w:val="-1"/>
          <w:sz w:val="20"/>
          <w:szCs w:val="20"/>
          <w:u w:val="none"/>
        </w:rPr>
        <w:t xml:space="preserve"> </w:t>
      </w:r>
      <w:r w:rsidRPr="007C08AE">
        <w:rPr>
          <w:sz w:val="20"/>
          <w:szCs w:val="20"/>
          <w:u w:val="none"/>
        </w:rPr>
        <w:t>návštevná</w:t>
      </w:r>
      <w:r w:rsidRPr="007C08AE">
        <w:rPr>
          <w:spacing w:val="-4"/>
          <w:sz w:val="20"/>
          <w:szCs w:val="20"/>
          <w:u w:val="none"/>
        </w:rPr>
        <w:t xml:space="preserve"> </w:t>
      </w:r>
      <w:r w:rsidRPr="007C08AE">
        <w:rPr>
          <w:sz w:val="20"/>
          <w:szCs w:val="20"/>
          <w:u w:val="none"/>
        </w:rPr>
        <w:t>miestnosť</w:t>
      </w:r>
    </w:p>
    <w:p w:rsidR="00FC5A44" w:rsidRPr="007C08AE" w:rsidRDefault="00FC5A44" w:rsidP="00FC5A44">
      <w:pPr>
        <w:pStyle w:val="Zkladntext"/>
        <w:spacing w:before="10"/>
        <w:ind w:left="0"/>
        <w:rPr>
          <w:b/>
          <w:sz w:val="20"/>
          <w:szCs w:val="20"/>
        </w:rPr>
      </w:pPr>
    </w:p>
    <w:p w:rsidR="00FC5A44" w:rsidRPr="007C08AE" w:rsidRDefault="00FC5A44" w:rsidP="00FC5A44">
      <w:pPr>
        <w:pStyle w:val="Odsekzoznamu"/>
        <w:widowControl w:val="0"/>
        <w:numPr>
          <w:ilvl w:val="0"/>
          <w:numId w:val="75"/>
        </w:numPr>
        <w:tabs>
          <w:tab w:val="left" w:pos="916"/>
          <w:tab w:val="left" w:pos="917"/>
        </w:tabs>
        <w:autoSpaceDE w:val="0"/>
        <w:autoSpaceDN w:val="0"/>
        <w:spacing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Členenie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vybavenie miestnosti</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smerujúce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k</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zabráneniu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fyzického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kontaktu.</w:t>
      </w:r>
    </w:p>
    <w:p w:rsidR="00FC5A44" w:rsidRPr="007C08AE" w:rsidRDefault="00FC5A44" w:rsidP="00FC5A44">
      <w:pPr>
        <w:pStyle w:val="Odsekzoznamu"/>
        <w:widowControl w:val="0"/>
        <w:numPr>
          <w:ilvl w:val="0"/>
          <w:numId w:val="75"/>
        </w:numPr>
        <w:tabs>
          <w:tab w:val="left" w:pos="916"/>
          <w:tab w:val="left" w:pos="917"/>
        </w:tabs>
        <w:autoSpaceDE w:val="0"/>
        <w:autoSpaceDN w:val="0"/>
        <w:spacing w:before="37"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Umožňuje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prístup</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PSS</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všetkých</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kategórií</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mobility.</w:t>
      </w:r>
    </w:p>
    <w:p w:rsidR="00FC5A44" w:rsidRPr="007C08AE" w:rsidRDefault="00FC5A44" w:rsidP="00FC5A44">
      <w:pPr>
        <w:rPr>
          <w:rFonts w:ascii="Times New Roman" w:hAnsi="Times New Roman" w:cs="Times New Roman"/>
          <w:sz w:val="20"/>
          <w:szCs w:val="20"/>
        </w:rPr>
      </w:pPr>
    </w:p>
    <w:p w:rsidR="00FC5A44" w:rsidRPr="007C08AE" w:rsidRDefault="00FC5A44" w:rsidP="00FC5A44">
      <w:pPr>
        <w:pStyle w:val="Zkladntext"/>
        <w:spacing w:before="11"/>
        <w:ind w:left="0"/>
        <w:rPr>
          <w:sz w:val="20"/>
          <w:szCs w:val="20"/>
        </w:rPr>
      </w:pPr>
    </w:p>
    <w:p w:rsidR="00FC5A44" w:rsidRPr="007C08AE" w:rsidRDefault="00FC5A44" w:rsidP="00FC5A44">
      <w:pPr>
        <w:spacing w:before="90"/>
        <w:ind w:left="196"/>
        <w:rPr>
          <w:rFonts w:ascii="Times New Roman" w:hAnsi="Times New Roman" w:cs="Times New Roman"/>
          <w:sz w:val="20"/>
          <w:szCs w:val="20"/>
        </w:rPr>
      </w:pPr>
      <w:r w:rsidRPr="007C08AE">
        <w:rPr>
          <w:rFonts w:ascii="Times New Roman" w:hAnsi="Times New Roman" w:cs="Times New Roman"/>
          <w:b/>
          <w:sz w:val="20"/>
          <w:szCs w:val="20"/>
        </w:rPr>
        <w:t>Za</w:t>
      </w:r>
      <w:r w:rsidRPr="007C08AE">
        <w:rPr>
          <w:rFonts w:ascii="Times New Roman" w:hAnsi="Times New Roman" w:cs="Times New Roman"/>
          <w:b/>
          <w:spacing w:val="-1"/>
          <w:sz w:val="20"/>
          <w:szCs w:val="20"/>
        </w:rPr>
        <w:t xml:space="preserve"> </w:t>
      </w:r>
      <w:r w:rsidRPr="007C08AE">
        <w:rPr>
          <w:rFonts w:ascii="Times New Roman" w:hAnsi="Times New Roman" w:cs="Times New Roman"/>
          <w:b/>
          <w:sz w:val="20"/>
          <w:szCs w:val="20"/>
        </w:rPr>
        <w:t>koordináciu</w:t>
      </w:r>
      <w:r w:rsidRPr="007C08AE">
        <w:rPr>
          <w:rFonts w:ascii="Times New Roman" w:hAnsi="Times New Roman" w:cs="Times New Roman"/>
          <w:b/>
          <w:spacing w:val="-3"/>
          <w:sz w:val="20"/>
          <w:szCs w:val="20"/>
        </w:rPr>
        <w:t xml:space="preserve"> </w:t>
      </w:r>
      <w:r w:rsidRPr="007C08AE">
        <w:rPr>
          <w:rFonts w:ascii="Times New Roman" w:hAnsi="Times New Roman" w:cs="Times New Roman"/>
          <w:b/>
          <w:sz w:val="20"/>
          <w:szCs w:val="20"/>
        </w:rPr>
        <w:t>návštev</w:t>
      </w:r>
      <w:r w:rsidRPr="007C08AE">
        <w:rPr>
          <w:rFonts w:ascii="Times New Roman" w:hAnsi="Times New Roman" w:cs="Times New Roman"/>
          <w:b/>
          <w:spacing w:val="-1"/>
          <w:sz w:val="20"/>
          <w:szCs w:val="20"/>
        </w:rPr>
        <w:t xml:space="preserve"> </w:t>
      </w:r>
      <w:r w:rsidRPr="007C08AE">
        <w:rPr>
          <w:rFonts w:ascii="Times New Roman" w:hAnsi="Times New Roman" w:cs="Times New Roman"/>
          <w:b/>
          <w:sz w:val="20"/>
          <w:szCs w:val="20"/>
        </w:rPr>
        <w:t>zodpovedá</w:t>
      </w:r>
      <w:r w:rsidRPr="007C08AE">
        <w:rPr>
          <w:rFonts w:ascii="Times New Roman" w:hAnsi="Times New Roman" w:cs="Times New Roman"/>
          <w:b/>
          <w:spacing w:val="-1"/>
          <w:sz w:val="20"/>
          <w:szCs w:val="20"/>
        </w:rPr>
        <w:t xml:space="preserve"> </w:t>
      </w:r>
      <w:r w:rsidRPr="007C08AE">
        <w:rPr>
          <w:rFonts w:ascii="Times New Roman" w:hAnsi="Times New Roman" w:cs="Times New Roman"/>
          <w:b/>
          <w:sz w:val="20"/>
          <w:szCs w:val="20"/>
        </w:rPr>
        <w:t>pracovník:</w:t>
      </w:r>
      <w:r w:rsidRPr="007C08AE">
        <w:rPr>
          <w:rFonts w:ascii="Times New Roman" w:hAnsi="Times New Roman" w:cs="Times New Roman"/>
          <w:b/>
          <w:spacing w:val="-1"/>
          <w:sz w:val="20"/>
          <w:szCs w:val="20"/>
        </w:rPr>
        <w:t xml:space="preserve"> </w:t>
      </w:r>
      <w:r w:rsidRPr="007C08AE">
        <w:rPr>
          <w:rFonts w:ascii="Times New Roman" w:hAnsi="Times New Roman" w:cs="Times New Roman"/>
          <w:sz w:val="20"/>
          <w:szCs w:val="20"/>
        </w:rPr>
        <w:t>meno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priezvisko: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Mgr. Katarína Hladká</w:t>
      </w:r>
    </w:p>
    <w:p w:rsidR="00F34B08" w:rsidRPr="007C08AE" w:rsidRDefault="00F34B08" w:rsidP="00F34B08">
      <w:pPr>
        <w:pStyle w:val="Zkladntext"/>
        <w:ind w:left="196"/>
        <w:rPr>
          <w:sz w:val="20"/>
          <w:szCs w:val="20"/>
        </w:rPr>
      </w:pPr>
      <w:r w:rsidRPr="007C08AE">
        <w:rPr>
          <w:b/>
          <w:sz w:val="20"/>
          <w:szCs w:val="20"/>
        </w:rPr>
        <w:t>Registrácia</w:t>
      </w:r>
      <w:r w:rsidRPr="007C08AE">
        <w:rPr>
          <w:b/>
          <w:spacing w:val="-1"/>
          <w:sz w:val="20"/>
          <w:szCs w:val="20"/>
        </w:rPr>
        <w:t xml:space="preserve"> </w:t>
      </w:r>
      <w:r w:rsidRPr="007C08AE">
        <w:rPr>
          <w:sz w:val="20"/>
          <w:szCs w:val="20"/>
        </w:rPr>
        <w:t>príbuzných</w:t>
      </w:r>
      <w:r w:rsidRPr="007C08AE">
        <w:rPr>
          <w:spacing w:val="1"/>
          <w:sz w:val="20"/>
          <w:szCs w:val="20"/>
        </w:rPr>
        <w:t xml:space="preserve"> </w:t>
      </w:r>
      <w:r w:rsidRPr="007C08AE">
        <w:rPr>
          <w:sz w:val="20"/>
          <w:szCs w:val="20"/>
        </w:rPr>
        <w:t>prebieha</w:t>
      </w:r>
      <w:r w:rsidRPr="007C08AE">
        <w:rPr>
          <w:spacing w:val="-3"/>
          <w:sz w:val="20"/>
          <w:szCs w:val="20"/>
        </w:rPr>
        <w:t xml:space="preserve"> </w:t>
      </w:r>
      <w:r w:rsidRPr="007C08AE">
        <w:rPr>
          <w:sz w:val="20"/>
          <w:szCs w:val="20"/>
        </w:rPr>
        <w:t>na</w:t>
      </w:r>
      <w:r w:rsidRPr="007C08AE">
        <w:rPr>
          <w:spacing w:val="-2"/>
          <w:sz w:val="20"/>
          <w:szCs w:val="20"/>
        </w:rPr>
        <w:t xml:space="preserve"> </w:t>
      </w:r>
      <w:r w:rsidRPr="007C08AE">
        <w:rPr>
          <w:sz w:val="20"/>
          <w:szCs w:val="20"/>
        </w:rPr>
        <w:t>tomto</w:t>
      </w:r>
      <w:r w:rsidRPr="007C08AE">
        <w:rPr>
          <w:spacing w:val="-1"/>
          <w:sz w:val="20"/>
          <w:szCs w:val="20"/>
        </w:rPr>
        <w:t xml:space="preserve"> </w:t>
      </w:r>
      <w:r w:rsidRPr="007C08AE">
        <w:rPr>
          <w:sz w:val="20"/>
          <w:szCs w:val="20"/>
        </w:rPr>
        <w:t>telefónnom</w:t>
      </w:r>
      <w:r w:rsidRPr="007C08AE">
        <w:rPr>
          <w:spacing w:val="-1"/>
          <w:sz w:val="20"/>
          <w:szCs w:val="20"/>
        </w:rPr>
        <w:t xml:space="preserve"> </w:t>
      </w:r>
      <w:r w:rsidRPr="007C08AE">
        <w:rPr>
          <w:sz w:val="20"/>
          <w:szCs w:val="20"/>
        </w:rPr>
        <w:t>čísle:</w:t>
      </w:r>
      <w:r w:rsidRPr="007C08AE">
        <w:rPr>
          <w:spacing w:val="2"/>
          <w:sz w:val="20"/>
          <w:szCs w:val="20"/>
        </w:rPr>
        <w:t xml:space="preserve"> </w:t>
      </w:r>
      <w:r w:rsidRPr="00F34B08">
        <w:rPr>
          <w:b/>
          <w:sz w:val="22"/>
          <w:szCs w:val="22"/>
        </w:rPr>
        <w:t>043/4901546</w:t>
      </w:r>
    </w:p>
    <w:p w:rsidR="002F760A" w:rsidRPr="007C08AE" w:rsidRDefault="002F760A" w:rsidP="00FC5A44">
      <w:pPr>
        <w:pStyle w:val="Zkladntext"/>
        <w:ind w:left="196"/>
        <w:rPr>
          <w:b/>
          <w:sz w:val="20"/>
          <w:szCs w:val="20"/>
        </w:rPr>
      </w:pPr>
    </w:p>
    <w:p w:rsidR="002F760A" w:rsidRPr="007C08AE" w:rsidRDefault="002F760A" w:rsidP="00FC5A44">
      <w:pPr>
        <w:pStyle w:val="Zkladntext"/>
        <w:ind w:left="196"/>
        <w:rPr>
          <w:b/>
          <w:sz w:val="20"/>
          <w:szCs w:val="20"/>
        </w:rPr>
      </w:pPr>
    </w:p>
    <w:tbl>
      <w:tblPr>
        <w:tblStyle w:val="TableNormal"/>
        <w:tblpPr w:leftFromText="141" w:rightFromText="141" w:vertAnchor="text" w:horzAnchor="margin" w:tblpY="-80"/>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2F760A" w:rsidRPr="007C08AE" w:rsidTr="002F760A">
        <w:trPr>
          <w:trHeight w:val="757"/>
        </w:trPr>
        <w:tc>
          <w:tcPr>
            <w:tcW w:w="1692" w:type="dxa"/>
            <w:vMerge w:val="restart"/>
          </w:tcPr>
          <w:p w:rsidR="002F760A" w:rsidRPr="007C08AE" w:rsidRDefault="002F760A" w:rsidP="002F760A">
            <w:pPr>
              <w:pStyle w:val="TableParagraph"/>
              <w:tabs>
                <w:tab w:val="left" w:pos="-567"/>
              </w:tabs>
              <w:spacing w:before="151"/>
              <w:ind w:left="-142" w:right="-9"/>
              <w:rPr>
                <w:b/>
                <w:sz w:val="24"/>
              </w:rPr>
            </w:pPr>
            <w:r w:rsidRPr="007C08AE">
              <w:rPr>
                <w:b/>
                <w:noProof/>
                <w:sz w:val="24"/>
                <w:lang w:eastAsia="sk-SK"/>
              </w:rPr>
              <w:lastRenderedPageBreak/>
              <w:drawing>
                <wp:inline distT="0" distB="0" distL="0" distR="0">
                  <wp:extent cx="1175144" cy="520856"/>
                  <wp:effectExtent l="0" t="0" r="0" b="0"/>
                  <wp:docPr id="1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12" w:space="0" w:color="C5DFB3"/>
            </w:tcBorders>
          </w:tcPr>
          <w:p w:rsidR="002F760A" w:rsidRPr="007C08AE" w:rsidRDefault="002F760A" w:rsidP="002F760A">
            <w:pPr>
              <w:pStyle w:val="TableParagraph"/>
              <w:spacing w:before="11"/>
              <w:rPr>
                <w:sz w:val="21"/>
              </w:rPr>
            </w:pPr>
          </w:p>
          <w:p w:rsidR="002F760A" w:rsidRPr="007C08AE" w:rsidRDefault="002F760A" w:rsidP="002F760A">
            <w:pPr>
              <w:pStyle w:val="TableParagraph"/>
              <w:ind w:left="174" w:right="163"/>
              <w:jc w:val="center"/>
            </w:pPr>
            <w:r w:rsidRPr="007C08AE">
              <w:t>Centrum sociálnych služieb Horný Turiec</w:t>
            </w:r>
          </w:p>
          <w:p w:rsidR="002F760A" w:rsidRPr="007C08AE" w:rsidRDefault="002F760A" w:rsidP="002F760A">
            <w:pPr>
              <w:pStyle w:val="TableParagraph"/>
              <w:ind w:left="174" w:right="163"/>
              <w:jc w:val="center"/>
            </w:pPr>
            <w:r w:rsidRPr="007C08AE">
              <w:t>Banská 533, 039 19 Turčianske Teplice</w:t>
            </w:r>
          </w:p>
        </w:tc>
        <w:tc>
          <w:tcPr>
            <w:tcW w:w="1701" w:type="dxa"/>
          </w:tcPr>
          <w:p w:rsidR="002F760A" w:rsidRPr="007C08AE" w:rsidRDefault="00F34B08" w:rsidP="002F760A">
            <w:pPr>
              <w:pStyle w:val="TableParagraph"/>
              <w:spacing w:before="4"/>
            </w:pPr>
            <w:r>
              <w:rPr>
                <w:noProof/>
                <w:lang w:eastAsia="sk-SK"/>
              </w:rPr>
              <w:drawing>
                <wp:anchor distT="0" distB="0" distL="114300" distR="114300" simplePos="0" relativeHeight="251652096" behindDoc="1" locked="0" layoutInCell="1" allowOverlap="1">
                  <wp:simplePos x="0" y="0"/>
                  <wp:positionH relativeFrom="column">
                    <wp:posOffset>282575</wp:posOffset>
                  </wp:positionH>
                  <wp:positionV relativeFrom="paragraph">
                    <wp:posOffset>46355</wp:posOffset>
                  </wp:positionV>
                  <wp:extent cx="425450" cy="401955"/>
                  <wp:effectExtent l="19050" t="0" r="0" b="0"/>
                  <wp:wrapTight wrapText="bothSides">
                    <wp:wrapPolygon edited="0">
                      <wp:start x="-967" y="0"/>
                      <wp:lineTo x="-967" y="20474"/>
                      <wp:lineTo x="21278" y="20474"/>
                      <wp:lineTo x="21278" y="0"/>
                      <wp:lineTo x="-967" y="0"/>
                    </wp:wrapPolygon>
                  </wp:wrapTight>
                  <wp:docPr id="20"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p>
          <w:p w:rsidR="002F760A" w:rsidRPr="007C08AE" w:rsidRDefault="00F34B08" w:rsidP="00F34B08">
            <w:pPr>
              <w:pStyle w:val="TableParagraph"/>
              <w:tabs>
                <w:tab w:val="center" w:pos="975"/>
              </w:tabs>
              <w:ind w:left="259"/>
              <w:rPr>
                <w:sz w:val="20"/>
              </w:rPr>
            </w:pPr>
            <w:r>
              <w:rPr>
                <w:sz w:val="20"/>
              </w:rPr>
              <w:tab/>
            </w:r>
          </w:p>
        </w:tc>
      </w:tr>
      <w:tr w:rsidR="002F760A" w:rsidRPr="007C08AE" w:rsidTr="002F760A">
        <w:trPr>
          <w:trHeight w:val="558"/>
        </w:trPr>
        <w:tc>
          <w:tcPr>
            <w:tcW w:w="1692" w:type="dxa"/>
            <w:vMerge/>
            <w:tcBorders>
              <w:top w:val="nil"/>
            </w:tcBorders>
          </w:tcPr>
          <w:p w:rsidR="002F760A" w:rsidRPr="007C08AE" w:rsidRDefault="002F760A" w:rsidP="002F760A">
            <w:pPr>
              <w:rPr>
                <w:rFonts w:ascii="Times New Roman" w:hAnsi="Times New Roman" w:cs="Times New Roman"/>
                <w:sz w:val="2"/>
                <w:szCs w:val="2"/>
              </w:rPr>
            </w:pPr>
          </w:p>
        </w:tc>
        <w:tc>
          <w:tcPr>
            <w:tcW w:w="5759" w:type="dxa"/>
            <w:shd w:val="clear" w:color="auto" w:fill="C5DFB3"/>
          </w:tcPr>
          <w:p w:rsidR="002F760A" w:rsidRPr="007C08AE" w:rsidRDefault="002F760A" w:rsidP="0022777C">
            <w:pPr>
              <w:pStyle w:val="TableParagraph"/>
              <w:pBdr>
                <w:top w:val="single" w:sz="4" w:space="1" w:color="000000"/>
              </w:pBdr>
              <w:ind w:left="188" w:right="163"/>
              <w:jc w:val="center"/>
              <w:rPr>
                <w:b/>
              </w:rPr>
            </w:pPr>
            <w:r w:rsidRPr="007C08AE">
              <w:rPr>
                <w:b/>
              </w:rPr>
              <w:t>Dokument</w:t>
            </w:r>
            <w:r w:rsidRPr="007C08AE">
              <w:rPr>
                <w:b/>
                <w:spacing w:val="-5"/>
              </w:rPr>
              <w:t xml:space="preserve"> </w:t>
            </w:r>
            <w:r w:rsidRPr="007C08AE">
              <w:rPr>
                <w:b/>
              </w:rPr>
              <w:t>postupu</w:t>
            </w:r>
            <w:r w:rsidRPr="007C08AE">
              <w:rPr>
                <w:b/>
                <w:spacing w:val="-4"/>
              </w:rPr>
              <w:t xml:space="preserve"> </w:t>
            </w:r>
            <w:r w:rsidRPr="007C08AE">
              <w:rPr>
                <w:b/>
              </w:rPr>
              <w:t>spolupráce</w:t>
            </w:r>
            <w:r w:rsidRPr="007C08AE">
              <w:rPr>
                <w:b/>
                <w:spacing w:val="-5"/>
              </w:rPr>
              <w:t xml:space="preserve"> </w:t>
            </w:r>
            <w:r w:rsidRPr="007C08AE">
              <w:rPr>
                <w:b/>
              </w:rPr>
              <w:t>s</w:t>
            </w:r>
            <w:r w:rsidRPr="007C08AE">
              <w:rPr>
                <w:b/>
                <w:spacing w:val="-1"/>
              </w:rPr>
              <w:t xml:space="preserve"> </w:t>
            </w:r>
            <w:r w:rsidRPr="007C08AE">
              <w:rPr>
                <w:b/>
              </w:rPr>
              <w:t>rodinou</w:t>
            </w:r>
            <w:r w:rsidRPr="007C08AE">
              <w:rPr>
                <w:b/>
                <w:spacing w:val="-4"/>
              </w:rPr>
              <w:t xml:space="preserve"> </w:t>
            </w:r>
            <w:r w:rsidRPr="007C08AE">
              <w:rPr>
                <w:b/>
              </w:rPr>
              <w:t>počas</w:t>
            </w:r>
            <w:r w:rsidRPr="007C08AE">
              <w:rPr>
                <w:b/>
                <w:spacing w:val="-3"/>
              </w:rPr>
              <w:t xml:space="preserve"> </w:t>
            </w:r>
            <w:r w:rsidRPr="007C08AE">
              <w:rPr>
                <w:b/>
              </w:rPr>
              <w:t>pandémie</w:t>
            </w:r>
          </w:p>
          <w:p w:rsidR="002F760A" w:rsidRPr="007C08AE" w:rsidRDefault="002F760A" w:rsidP="002F760A">
            <w:pPr>
              <w:pStyle w:val="TableParagraph"/>
              <w:spacing w:before="21"/>
              <w:ind w:left="175" w:right="163"/>
              <w:jc w:val="center"/>
              <w:rPr>
                <w:b/>
              </w:rPr>
            </w:pPr>
            <w:r w:rsidRPr="007C08AE">
              <w:rPr>
                <w:b/>
              </w:rPr>
              <w:t>z</w:t>
            </w:r>
            <w:r w:rsidRPr="007C08AE">
              <w:rPr>
                <w:b/>
                <w:spacing w:val="-3"/>
              </w:rPr>
              <w:t xml:space="preserve"> </w:t>
            </w:r>
            <w:r w:rsidRPr="007C08AE">
              <w:rPr>
                <w:b/>
              </w:rPr>
              <w:t>dôvodu</w:t>
            </w:r>
            <w:r w:rsidRPr="007C08AE">
              <w:rPr>
                <w:b/>
                <w:spacing w:val="-3"/>
              </w:rPr>
              <w:t xml:space="preserve"> </w:t>
            </w:r>
            <w:r w:rsidRPr="007C08AE">
              <w:rPr>
                <w:b/>
              </w:rPr>
              <w:t>rizika</w:t>
            </w:r>
            <w:r w:rsidRPr="007C08AE">
              <w:rPr>
                <w:b/>
                <w:spacing w:val="-2"/>
              </w:rPr>
              <w:t xml:space="preserve"> </w:t>
            </w:r>
            <w:r w:rsidRPr="007C08AE">
              <w:rPr>
                <w:b/>
              </w:rPr>
              <w:t>sociálnej</w:t>
            </w:r>
            <w:r w:rsidRPr="007C08AE">
              <w:rPr>
                <w:b/>
                <w:spacing w:val="-3"/>
              </w:rPr>
              <w:t xml:space="preserve"> </w:t>
            </w:r>
            <w:r w:rsidRPr="007C08AE">
              <w:rPr>
                <w:b/>
              </w:rPr>
              <w:t>izolácie</w:t>
            </w:r>
          </w:p>
        </w:tc>
        <w:tc>
          <w:tcPr>
            <w:tcW w:w="1701" w:type="dxa"/>
          </w:tcPr>
          <w:p w:rsidR="002F760A" w:rsidRPr="007C08AE" w:rsidRDefault="002F760A" w:rsidP="002F760A">
            <w:pPr>
              <w:pStyle w:val="TableParagraph"/>
              <w:spacing w:before="149"/>
              <w:ind w:left="328"/>
              <w:rPr>
                <w:b/>
                <w:sz w:val="20"/>
              </w:rPr>
            </w:pPr>
            <w:r w:rsidRPr="007C08AE">
              <w:rPr>
                <w:b/>
                <w:sz w:val="20"/>
              </w:rPr>
              <w:t xml:space="preserve">Strana 6 z </w:t>
            </w:r>
            <w:r w:rsidR="006332FC" w:rsidRPr="007C08AE">
              <w:rPr>
                <w:b/>
                <w:sz w:val="20"/>
              </w:rPr>
              <w:t>10</w:t>
            </w:r>
          </w:p>
        </w:tc>
      </w:tr>
    </w:tbl>
    <w:p w:rsidR="002F760A" w:rsidRPr="007C08AE" w:rsidRDefault="002F760A" w:rsidP="00FC5A44">
      <w:pPr>
        <w:pStyle w:val="Zkladntext"/>
        <w:ind w:left="196"/>
        <w:rPr>
          <w:b/>
          <w:sz w:val="20"/>
          <w:szCs w:val="20"/>
        </w:rPr>
      </w:pPr>
    </w:p>
    <w:p w:rsidR="002F760A" w:rsidRPr="007C08AE" w:rsidRDefault="002F760A" w:rsidP="00FC5A44">
      <w:pPr>
        <w:pStyle w:val="Zkladntext"/>
        <w:ind w:left="196"/>
        <w:rPr>
          <w:b/>
          <w:sz w:val="20"/>
          <w:szCs w:val="20"/>
        </w:rPr>
      </w:pPr>
    </w:p>
    <w:p w:rsidR="00FC5A44" w:rsidRPr="007C08AE" w:rsidRDefault="00FC5A44" w:rsidP="00FC5A44">
      <w:pPr>
        <w:pStyle w:val="Zkladntext"/>
        <w:spacing w:before="4"/>
        <w:ind w:left="0"/>
        <w:rPr>
          <w:sz w:val="20"/>
          <w:szCs w:val="20"/>
        </w:rPr>
      </w:pPr>
    </w:p>
    <w:p w:rsidR="00FC5A44" w:rsidRPr="007C08AE" w:rsidRDefault="007E35B8" w:rsidP="00FC5A44">
      <w:pPr>
        <w:pStyle w:val="Zkladntext"/>
        <w:spacing w:before="1"/>
        <w:ind w:left="664" w:right="1346"/>
        <w:jc w:val="center"/>
        <w:rPr>
          <w:sz w:val="20"/>
          <w:szCs w:val="20"/>
        </w:rPr>
      </w:pPr>
      <w:r>
        <w:rPr>
          <w:sz w:val="20"/>
          <w:szCs w:val="20"/>
        </w:rPr>
        <w:pict>
          <v:rect id="docshape3" o:spid="_x0000_s1027" style="position:absolute;left:0;text-align:left;margin-left:399.2pt;margin-top:126.1pt;width:3pt;height:.6pt;z-index:-251646976;mso-position-horizontal-relative:page" fillcolor="black" stroked="f">
            <w10:wrap anchorx="page"/>
          </v:rect>
        </w:pict>
      </w:r>
      <w:r w:rsidR="00FC5A44" w:rsidRPr="007C08AE">
        <w:rPr>
          <w:sz w:val="20"/>
          <w:szCs w:val="20"/>
        </w:rPr>
        <w:t>Tabuľka</w:t>
      </w:r>
      <w:r w:rsidR="00FC5A44" w:rsidRPr="007C08AE">
        <w:rPr>
          <w:spacing w:val="-3"/>
          <w:sz w:val="20"/>
          <w:szCs w:val="20"/>
        </w:rPr>
        <w:t xml:space="preserve"> </w:t>
      </w:r>
      <w:r w:rsidR="00FC5A44" w:rsidRPr="007C08AE">
        <w:rPr>
          <w:sz w:val="20"/>
          <w:szCs w:val="20"/>
        </w:rPr>
        <w:t>č.1:</w:t>
      </w:r>
    </w:p>
    <w:tbl>
      <w:tblPr>
        <w:tblStyle w:val="TableNormal"/>
        <w:tblW w:w="9064"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28"/>
        <w:gridCol w:w="4136"/>
      </w:tblGrid>
      <w:tr w:rsidR="00FC5A44" w:rsidRPr="007C08AE" w:rsidTr="00C23D08">
        <w:trPr>
          <w:trHeight w:val="328"/>
        </w:trPr>
        <w:tc>
          <w:tcPr>
            <w:tcW w:w="4928" w:type="dxa"/>
          </w:tcPr>
          <w:p w:rsidR="00FC5A44" w:rsidRPr="007C08AE" w:rsidRDefault="00FC5A44" w:rsidP="00FC5A44">
            <w:pPr>
              <w:pStyle w:val="TableParagraph"/>
              <w:spacing w:before="51" w:line="257" w:lineRule="exact"/>
              <w:ind w:left="110"/>
              <w:rPr>
                <w:sz w:val="20"/>
                <w:szCs w:val="20"/>
              </w:rPr>
            </w:pPr>
            <w:r w:rsidRPr="007C08AE">
              <w:rPr>
                <w:sz w:val="20"/>
                <w:szCs w:val="20"/>
              </w:rPr>
              <w:t>Meno</w:t>
            </w:r>
            <w:r w:rsidRPr="007C08AE">
              <w:rPr>
                <w:spacing w:val="-1"/>
                <w:sz w:val="20"/>
                <w:szCs w:val="20"/>
              </w:rPr>
              <w:t xml:space="preserve"> </w:t>
            </w:r>
            <w:r w:rsidRPr="007C08AE">
              <w:rPr>
                <w:sz w:val="20"/>
                <w:szCs w:val="20"/>
              </w:rPr>
              <w:t>PSS</w:t>
            </w:r>
            <w:r w:rsidRPr="007C08AE">
              <w:rPr>
                <w:spacing w:val="-1"/>
                <w:sz w:val="20"/>
                <w:szCs w:val="20"/>
              </w:rPr>
              <w:t xml:space="preserve"> </w:t>
            </w:r>
            <w:r w:rsidRPr="007C08AE">
              <w:rPr>
                <w:sz w:val="20"/>
                <w:szCs w:val="20"/>
              </w:rPr>
              <w:t>u</w:t>
            </w:r>
            <w:r w:rsidRPr="007C08AE">
              <w:rPr>
                <w:spacing w:val="-1"/>
                <w:sz w:val="20"/>
                <w:szCs w:val="20"/>
              </w:rPr>
              <w:t xml:space="preserve"> </w:t>
            </w:r>
            <w:r w:rsidRPr="007C08AE">
              <w:rPr>
                <w:sz w:val="20"/>
                <w:szCs w:val="20"/>
              </w:rPr>
              <w:t>ktorého</w:t>
            </w:r>
            <w:r w:rsidRPr="007C08AE">
              <w:rPr>
                <w:spacing w:val="-1"/>
                <w:sz w:val="20"/>
                <w:szCs w:val="20"/>
              </w:rPr>
              <w:t xml:space="preserve"> </w:t>
            </w:r>
            <w:r w:rsidRPr="007C08AE">
              <w:rPr>
                <w:sz w:val="20"/>
                <w:szCs w:val="20"/>
              </w:rPr>
              <w:t>je</w:t>
            </w:r>
            <w:r w:rsidRPr="007C08AE">
              <w:rPr>
                <w:spacing w:val="-1"/>
                <w:sz w:val="20"/>
                <w:szCs w:val="20"/>
              </w:rPr>
              <w:t xml:space="preserve"> </w:t>
            </w:r>
            <w:r w:rsidRPr="007C08AE">
              <w:rPr>
                <w:sz w:val="20"/>
                <w:szCs w:val="20"/>
              </w:rPr>
              <w:t>nahlásená</w:t>
            </w:r>
            <w:r w:rsidRPr="007C08AE">
              <w:rPr>
                <w:spacing w:val="-2"/>
                <w:sz w:val="20"/>
                <w:szCs w:val="20"/>
              </w:rPr>
              <w:t xml:space="preserve"> </w:t>
            </w:r>
            <w:r w:rsidRPr="007C08AE">
              <w:rPr>
                <w:sz w:val="20"/>
                <w:szCs w:val="20"/>
              </w:rPr>
              <w:t>návšteva</w:t>
            </w:r>
          </w:p>
        </w:tc>
        <w:tc>
          <w:tcPr>
            <w:tcW w:w="4136" w:type="dxa"/>
          </w:tcPr>
          <w:p w:rsidR="00FC5A44" w:rsidRPr="007C08AE" w:rsidRDefault="00FC5A44" w:rsidP="00FC5A44">
            <w:pPr>
              <w:pStyle w:val="TableParagraph"/>
              <w:rPr>
                <w:sz w:val="20"/>
                <w:szCs w:val="20"/>
              </w:rPr>
            </w:pPr>
          </w:p>
        </w:tc>
      </w:tr>
      <w:tr w:rsidR="00FC5A44" w:rsidRPr="007C08AE" w:rsidTr="00C23D08">
        <w:trPr>
          <w:trHeight w:val="662"/>
        </w:trPr>
        <w:tc>
          <w:tcPr>
            <w:tcW w:w="4928" w:type="dxa"/>
          </w:tcPr>
          <w:p w:rsidR="00FC5A44" w:rsidRPr="007C08AE" w:rsidRDefault="00FC5A44" w:rsidP="00FC5A44">
            <w:pPr>
              <w:pStyle w:val="TableParagraph"/>
              <w:spacing w:before="54"/>
              <w:ind w:left="110"/>
              <w:rPr>
                <w:sz w:val="20"/>
                <w:szCs w:val="20"/>
              </w:rPr>
            </w:pPr>
            <w:r w:rsidRPr="007C08AE">
              <w:rPr>
                <w:sz w:val="20"/>
                <w:szCs w:val="20"/>
              </w:rPr>
              <w:t>Návštevný</w:t>
            </w:r>
            <w:r w:rsidRPr="007C08AE">
              <w:rPr>
                <w:spacing w:val="-2"/>
                <w:sz w:val="20"/>
                <w:szCs w:val="20"/>
              </w:rPr>
              <w:t xml:space="preserve"> </w:t>
            </w:r>
            <w:r w:rsidRPr="007C08AE">
              <w:rPr>
                <w:sz w:val="20"/>
                <w:szCs w:val="20"/>
              </w:rPr>
              <w:t>priestor</w:t>
            </w:r>
            <w:r w:rsidRPr="007C08AE">
              <w:rPr>
                <w:spacing w:val="-2"/>
                <w:sz w:val="20"/>
                <w:szCs w:val="20"/>
              </w:rPr>
              <w:t xml:space="preserve"> </w:t>
            </w:r>
            <w:r w:rsidRPr="007C08AE">
              <w:rPr>
                <w:sz w:val="20"/>
                <w:szCs w:val="20"/>
              </w:rPr>
              <w:t>definovať:</w:t>
            </w:r>
          </w:p>
          <w:p w:rsidR="00FC5A44" w:rsidRPr="007C08AE" w:rsidRDefault="00FC5A44" w:rsidP="00FC5A44">
            <w:pPr>
              <w:pStyle w:val="TableParagraph"/>
              <w:spacing w:before="55" w:line="257" w:lineRule="exact"/>
              <w:ind w:left="110"/>
              <w:rPr>
                <w:sz w:val="20"/>
                <w:szCs w:val="20"/>
              </w:rPr>
            </w:pPr>
            <w:r w:rsidRPr="007C08AE">
              <w:rPr>
                <w:sz w:val="20"/>
                <w:szCs w:val="20"/>
              </w:rPr>
              <w:t>(návštevná</w:t>
            </w:r>
            <w:r w:rsidRPr="007C08AE">
              <w:rPr>
                <w:spacing w:val="-6"/>
                <w:sz w:val="20"/>
                <w:szCs w:val="20"/>
              </w:rPr>
              <w:t xml:space="preserve"> </w:t>
            </w:r>
            <w:r w:rsidRPr="007C08AE">
              <w:rPr>
                <w:sz w:val="20"/>
                <w:szCs w:val="20"/>
              </w:rPr>
              <w:t>miestnosť/</w:t>
            </w:r>
            <w:r w:rsidRPr="007C08AE">
              <w:rPr>
                <w:spacing w:val="-3"/>
                <w:sz w:val="20"/>
                <w:szCs w:val="20"/>
              </w:rPr>
              <w:t xml:space="preserve"> </w:t>
            </w:r>
            <w:r w:rsidRPr="007C08AE">
              <w:rPr>
                <w:sz w:val="20"/>
                <w:szCs w:val="20"/>
              </w:rPr>
              <w:t>izba</w:t>
            </w:r>
            <w:r w:rsidRPr="007C08AE">
              <w:rPr>
                <w:spacing w:val="-5"/>
                <w:sz w:val="20"/>
                <w:szCs w:val="20"/>
              </w:rPr>
              <w:t xml:space="preserve"> </w:t>
            </w:r>
            <w:r w:rsidR="00C23D08" w:rsidRPr="007C08AE">
              <w:rPr>
                <w:sz w:val="20"/>
                <w:szCs w:val="20"/>
              </w:rPr>
              <w:t>+</w:t>
            </w:r>
            <w:r w:rsidRPr="007C08AE">
              <w:rPr>
                <w:spacing w:val="-5"/>
                <w:sz w:val="20"/>
                <w:szCs w:val="20"/>
              </w:rPr>
              <w:t xml:space="preserve"> </w:t>
            </w:r>
            <w:r w:rsidRPr="007C08AE">
              <w:rPr>
                <w:sz w:val="20"/>
                <w:szCs w:val="20"/>
              </w:rPr>
              <w:t>meno</w:t>
            </w:r>
            <w:r w:rsidRPr="007C08AE">
              <w:rPr>
                <w:spacing w:val="-2"/>
                <w:sz w:val="20"/>
                <w:szCs w:val="20"/>
              </w:rPr>
              <w:t xml:space="preserve"> </w:t>
            </w:r>
            <w:r w:rsidRPr="007C08AE">
              <w:rPr>
                <w:sz w:val="20"/>
                <w:szCs w:val="20"/>
              </w:rPr>
              <w:t>klienta</w:t>
            </w:r>
            <w:r w:rsidR="00C23D08" w:rsidRPr="007C08AE">
              <w:rPr>
                <w:sz w:val="20"/>
                <w:szCs w:val="20"/>
              </w:rPr>
              <w:t>, exteriér</w:t>
            </w:r>
            <w:r w:rsidRPr="007C08AE">
              <w:rPr>
                <w:sz w:val="20"/>
                <w:szCs w:val="20"/>
              </w:rPr>
              <w:t>)</w:t>
            </w:r>
          </w:p>
        </w:tc>
        <w:tc>
          <w:tcPr>
            <w:tcW w:w="4136" w:type="dxa"/>
          </w:tcPr>
          <w:p w:rsidR="00FC5A44" w:rsidRPr="007C08AE" w:rsidRDefault="00FC5A44" w:rsidP="00FC5A44">
            <w:pPr>
              <w:pStyle w:val="TableParagraph"/>
              <w:rPr>
                <w:sz w:val="20"/>
                <w:szCs w:val="20"/>
              </w:rPr>
            </w:pPr>
          </w:p>
        </w:tc>
      </w:tr>
      <w:tr w:rsidR="00FC5A44" w:rsidRPr="007C08AE" w:rsidTr="00C23D08">
        <w:trPr>
          <w:trHeight w:val="328"/>
        </w:trPr>
        <w:tc>
          <w:tcPr>
            <w:tcW w:w="4928" w:type="dxa"/>
          </w:tcPr>
          <w:p w:rsidR="00FC5A44" w:rsidRPr="007C08AE" w:rsidRDefault="00FC5A44" w:rsidP="00FC5A44">
            <w:pPr>
              <w:pStyle w:val="TableParagraph"/>
              <w:spacing w:before="52" w:line="257" w:lineRule="exact"/>
              <w:ind w:left="110"/>
              <w:rPr>
                <w:sz w:val="20"/>
                <w:szCs w:val="20"/>
              </w:rPr>
            </w:pPr>
            <w:r w:rsidRPr="007C08AE">
              <w:rPr>
                <w:sz w:val="20"/>
                <w:szCs w:val="20"/>
              </w:rPr>
              <w:t>Meno</w:t>
            </w:r>
            <w:r w:rsidRPr="007C08AE">
              <w:rPr>
                <w:spacing w:val="-1"/>
                <w:sz w:val="20"/>
                <w:szCs w:val="20"/>
              </w:rPr>
              <w:t xml:space="preserve"> </w:t>
            </w:r>
            <w:r w:rsidRPr="007C08AE">
              <w:rPr>
                <w:sz w:val="20"/>
                <w:szCs w:val="20"/>
              </w:rPr>
              <w:t>a</w:t>
            </w:r>
            <w:r w:rsidRPr="007C08AE">
              <w:rPr>
                <w:spacing w:val="-2"/>
                <w:sz w:val="20"/>
                <w:szCs w:val="20"/>
              </w:rPr>
              <w:t xml:space="preserve"> </w:t>
            </w:r>
            <w:r w:rsidRPr="007C08AE">
              <w:rPr>
                <w:sz w:val="20"/>
                <w:szCs w:val="20"/>
              </w:rPr>
              <w:t>priezvisko</w:t>
            </w:r>
            <w:r w:rsidRPr="007C08AE">
              <w:rPr>
                <w:spacing w:val="-1"/>
                <w:sz w:val="20"/>
                <w:szCs w:val="20"/>
              </w:rPr>
              <w:t xml:space="preserve"> </w:t>
            </w:r>
            <w:r w:rsidRPr="007C08AE">
              <w:rPr>
                <w:sz w:val="20"/>
                <w:szCs w:val="20"/>
              </w:rPr>
              <w:t>návštevníka:</w:t>
            </w:r>
          </w:p>
        </w:tc>
        <w:tc>
          <w:tcPr>
            <w:tcW w:w="4136" w:type="dxa"/>
          </w:tcPr>
          <w:p w:rsidR="00FC5A44" w:rsidRPr="007C08AE" w:rsidRDefault="00FC5A44" w:rsidP="00FC5A44">
            <w:pPr>
              <w:pStyle w:val="TableParagraph"/>
              <w:rPr>
                <w:sz w:val="20"/>
                <w:szCs w:val="20"/>
              </w:rPr>
            </w:pPr>
          </w:p>
        </w:tc>
      </w:tr>
      <w:tr w:rsidR="00FC5A44" w:rsidRPr="007C08AE" w:rsidTr="00C23D08">
        <w:trPr>
          <w:trHeight w:val="330"/>
        </w:trPr>
        <w:tc>
          <w:tcPr>
            <w:tcW w:w="4928" w:type="dxa"/>
          </w:tcPr>
          <w:p w:rsidR="00FC5A44" w:rsidRPr="007C08AE" w:rsidRDefault="00FC5A44" w:rsidP="00C23D08">
            <w:pPr>
              <w:pStyle w:val="TableParagraph"/>
              <w:spacing w:before="54" w:line="257" w:lineRule="exact"/>
              <w:ind w:left="110"/>
              <w:rPr>
                <w:sz w:val="20"/>
                <w:szCs w:val="20"/>
              </w:rPr>
            </w:pPr>
            <w:r w:rsidRPr="007C08AE">
              <w:rPr>
                <w:sz w:val="20"/>
                <w:szCs w:val="20"/>
              </w:rPr>
              <w:t>Kontakt</w:t>
            </w:r>
            <w:r w:rsidRPr="007C08AE">
              <w:rPr>
                <w:spacing w:val="-2"/>
                <w:sz w:val="20"/>
                <w:szCs w:val="20"/>
              </w:rPr>
              <w:t xml:space="preserve"> </w:t>
            </w:r>
            <w:r w:rsidRPr="007C08AE">
              <w:rPr>
                <w:sz w:val="20"/>
                <w:szCs w:val="20"/>
              </w:rPr>
              <w:t>na</w:t>
            </w:r>
            <w:r w:rsidRPr="007C08AE">
              <w:rPr>
                <w:spacing w:val="-1"/>
                <w:sz w:val="20"/>
                <w:szCs w:val="20"/>
              </w:rPr>
              <w:t xml:space="preserve"> </w:t>
            </w:r>
            <w:r w:rsidRPr="007C08AE">
              <w:rPr>
                <w:sz w:val="20"/>
                <w:szCs w:val="20"/>
              </w:rPr>
              <w:t xml:space="preserve">návštevníka </w:t>
            </w:r>
          </w:p>
        </w:tc>
        <w:tc>
          <w:tcPr>
            <w:tcW w:w="4136" w:type="dxa"/>
          </w:tcPr>
          <w:p w:rsidR="00FC5A44" w:rsidRPr="007C08AE" w:rsidRDefault="00C23D08" w:rsidP="00FC5A44">
            <w:pPr>
              <w:pStyle w:val="TableParagraph"/>
              <w:rPr>
                <w:sz w:val="20"/>
                <w:szCs w:val="20"/>
              </w:rPr>
            </w:pPr>
            <w:r w:rsidRPr="007C08AE">
              <w:rPr>
                <w:sz w:val="20"/>
                <w:szCs w:val="20"/>
              </w:rPr>
              <w:t xml:space="preserve">  tel.číslo:</w:t>
            </w:r>
          </w:p>
          <w:p w:rsidR="00C23D08" w:rsidRPr="007C08AE" w:rsidRDefault="00C23D08" w:rsidP="00FC5A44">
            <w:pPr>
              <w:pStyle w:val="TableParagraph"/>
              <w:rPr>
                <w:sz w:val="20"/>
                <w:szCs w:val="20"/>
              </w:rPr>
            </w:pPr>
            <w:r w:rsidRPr="007C08AE">
              <w:rPr>
                <w:sz w:val="20"/>
                <w:szCs w:val="20"/>
              </w:rPr>
              <w:t xml:space="preserve">  mail:</w:t>
            </w:r>
          </w:p>
        </w:tc>
      </w:tr>
      <w:tr w:rsidR="00FC5A44" w:rsidRPr="007C08AE" w:rsidTr="00C23D08">
        <w:trPr>
          <w:trHeight w:val="659"/>
        </w:trPr>
        <w:tc>
          <w:tcPr>
            <w:tcW w:w="4928" w:type="dxa"/>
          </w:tcPr>
          <w:p w:rsidR="00FC5A44" w:rsidRPr="007C08AE" w:rsidRDefault="00FC5A44" w:rsidP="00C23D08">
            <w:pPr>
              <w:pStyle w:val="TableParagraph"/>
              <w:spacing w:before="54"/>
              <w:ind w:left="110"/>
              <w:rPr>
                <w:sz w:val="20"/>
                <w:szCs w:val="20"/>
              </w:rPr>
            </w:pPr>
            <w:r w:rsidRPr="007C08AE">
              <w:rPr>
                <w:sz w:val="20"/>
                <w:szCs w:val="20"/>
              </w:rPr>
              <w:t>Návštevník</w:t>
            </w:r>
            <w:r w:rsidRPr="007C08AE">
              <w:rPr>
                <w:spacing w:val="-2"/>
                <w:sz w:val="20"/>
                <w:szCs w:val="20"/>
              </w:rPr>
              <w:t xml:space="preserve"> </w:t>
            </w:r>
            <w:r w:rsidRPr="007C08AE">
              <w:rPr>
                <w:sz w:val="20"/>
                <w:szCs w:val="20"/>
              </w:rPr>
              <w:t>predložil</w:t>
            </w:r>
            <w:r w:rsidRPr="007C08AE">
              <w:rPr>
                <w:spacing w:val="-1"/>
                <w:sz w:val="20"/>
                <w:szCs w:val="20"/>
              </w:rPr>
              <w:t xml:space="preserve"> </w:t>
            </w:r>
            <w:r w:rsidRPr="007C08AE">
              <w:rPr>
                <w:sz w:val="20"/>
                <w:szCs w:val="20"/>
              </w:rPr>
              <w:t>doklad</w:t>
            </w:r>
            <w:r w:rsidRPr="007C08AE">
              <w:rPr>
                <w:spacing w:val="-2"/>
                <w:sz w:val="20"/>
                <w:szCs w:val="20"/>
              </w:rPr>
              <w:t xml:space="preserve"> </w:t>
            </w:r>
            <w:r w:rsidRPr="007C08AE">
              <w:rPr>
                <w:sz w:val="20"/>
                <w:szCs w:val="20"/>
              </w:rPr>
              <w:t>o</w:t>
            </w:r>
            <w:r w:rsidRPr="007C08AE">
              <w:rPr>
                <w:spacing w:val="-1"/>
                <w:sz w:val="20"/>
                <w:szCs w:val="20"/>
              </w:rPr>
              <w:t xml:space="preserve"> </w:t>
            </w:r>
          </w:p>
        </w:tc>
        <w:tc>
          <w:tcPr>
            <w:tcW w:w="4136" w:type="dxa"/>
          </w:tcPr>
          <w:p w:rsidR="00C23D08" w:rsidRPr="007C08AE" w:rsidRDefault="00C23D08" w:rsidP="00C23D08">
            <w:pPr>
              <w:pStyle w:val="TableParagraph"/>
              <w:spacing w:line="330" w:lineRule="atLeast"/>
              <w:ind w:left="107"/>
              <w:rPr>
                <w:sz w:val="20"/>
                <w:szCs w:val="20"/>
              </w:rPr>
            </w:pPr>
            <w:r w:rsidRPr="007C08AE">
              <w:rPr>
                <w:sz w:val="20"/>
                <w:szCs w:val="20"/>
              </w:rPr>
              <w:t>očkovaní:</w:t>
            </w:r>
          </w:p>
          <w:p w:rsidR="00C23D08" w:rsidRPr="007C08AE" w:rsidRDefault="00C23D08" w:rsidP="00C23D08">
            <w:pPr>
              <w:pStyle w:val="TableParagraph"/>
              <w:spacing w:line="330" w:lineRule="atLeast"/>
              <w:ind w:left="107"/>
              <w:rPr>
                <w:sz w:val="20"/>
                <w:szCs w:val="20"/>
              </w:rPr>
            </w:pPr>
            <w:r w:rsidRPr="007C08AE">
              <w:rPr>
                <w:sz w:val="20"/>
                <w:szCs w:val="20"/>
              </w:rPr>
              <w:t xml:space="preserve">teste </w:t>
            </w:r>
            <w:r w:rsidR="00FC5A44" w:rsidRPr="007C08AE">
              <w:rPr>
                <w:sz w:val="20"/>
                <w:szCs w:val="20"/>
              </w:rPr>
              <w:t xml:space="preserve">PCR zo </w:t>
            </w:r>
            <w:r w:rsidRPr="007C08AE">
              <w:rPr>
                <w:sz w:val="20"/>
                <w:szCs w:val="20"/>
              </w:rPr>
              <w:t>dň</w:t>
            </w:r>
            <w:r w:rsidR="00FC5A44" w:rsidRPr="007C08AE">
              <w:rPr>
                <w:sz w:val="20"/>
                <w:szCs w:val="20"/>
              </w:rPr>
              <w:t>a</w:t>
            </w:r>
            <w:r w:rsidRPr="007C08AE">
              <w:rPr>
                <w:sz w:val="20"/>
                <w:szCs w:val="20"/>
              </w:rPr>
              <w:t xml:space="preserve">: </w:t>
            </w:r>
          </w:p>
          <w:p w:rsidR="00FC5A44" w:rsidRPr="007C08AE" w:rsidRDefault="00C23D08" w:rsidP="00C23D08">
            <w:pPr>
              <w:pStyle w:val="TableParagraph"/>
              <w:spacing w:line="330" w:lineRule="atLeast"/>
              <w:ind w:left="107" w:right="-91"/>
              <w:rPr>
                <w:sz w:val="20"/>
                <w:szCs w:val="20"/>
              </w:rPr>
            </w:pPr>
            <w:r w:rsidRPr="007C08AE">
              <w:rPr>
                <w:sz w:val="20"/>
                <w:szCs w:val="20"/>
              </w:rPr>
              <w:t xml:space="preserve">negatívnom </w:t>
            </w:r>
            <w:r w:rsidR="00FC5A44" w:rsidRPr="007C08AE">
              <w:rPr>
                <w:sz w:val="20"/>
                <w:szCs w:val="20"/>
              </w:rPr>
              <w:t>Antigénový</w:t>
            </w:r>
            <w:r w:rsidR="00FC5A44" w:rsidRPr="007C08AE">
              <w:rPr>
                <w:spacing w:val="-5"/>
                <w:sz w:val="20"/>
                <w:szCs w:val="20"/>
              </w:rPr>
              <w:t xml:space="preserve"> </w:t>
            </w:r>
            <w:r w:rsidR="00FC5A44" w:rsidRPr="007C08AE">
              <w:rPr>
                <w:sz w:val="20"/>
                <w:szCs w:val="20"/>
              </w:rPr>
              <w:t>test</w:t>
            </w:r>
            <w:r w:rsidR="00FC5A44" w:rsidRPr="007C08AE">
              <w:rPr>
                <w:spacing w:val="-3"/>
                <w:sz w:val="20"/>
                <w:szCs w:val="20"/>
              </w:rPr>
              <w:t xml:space="preserve"> </w:t>
            </w:r>
            <w:r w:rsidR="00FC5A44" w:rsidRPr="007C08AE">
              <w:rPr>
                <w:sz w:val="20"/>
                <w:szCs w:val="20"/>
              </w:rPr>
              <w:t>zo</w:t>
            </w:r>
            <w:r w:rsidR="00FC5A44" w:rsidRPr="007C08AE">
              <w:rPr>
                <w:spacing w:val="-5"/>
                <w:sz w:val="20"/>
                <w:szCs w:val="20"/>
              </w:rPr>
              <w:t xml:space="preserve"> </w:t>
            </w:r>
            <w:r w:rsidR="00FC5A44" w:rsidRPr="007C08AE">
              <w:rPr>
                <w:sz w:val="20"/>
                <w:szCs w:val="20"/>
              </w:rPr>
              <w:t>dňa:</w:t>
            </w:r>
          </w:p>
        </w:tc>
      </w:tr>
      <w:tr w:rsidR="00FC5A44" w:rsidRPr="007C08AE" w:rsidTr="00C23D08">
        <w:trPr>
          <w:trHeight w:val="329"/>
        </w:trPr>
        <w:tc>
          <w:tcPr>
            <w:tcW w:w="4928" w:type="dxa"/>
          </w:tcPr>
          <w:p w:rsidR="00FC5A44" w:rsidRPr="007C08AE" w:rsidRDefault="00FC5A44" w:rsidP="00FC5A44">
            <w:pPr>
              <w:pStyle w:val="TableParagraph"/>
              <w:spacing w:before="53" w:line="257" w:lineRule="exact"/>
              <w:ind w:left="110"/>
              <w:rPr>
                <w:sz w:val="20"/>
                <w:szCs w:val="20"/>
              </w:rPr>
            </w:pPr>
            <w:r w:rsidRPr="007C08AE">
              <w:rPr>
                <w:sz w:val="20"/>
                <w:szCs w:val="20"/>
              </w:rPr>
              <w:t>Dátum</w:t>
            </w:r>
            <w:r w:rsidRPr="007C08AE">
              <w:rPr>
                <w:spacing w:val="-2"/>
                <w:sz w:val="20"/>
                <w:szCs w:val="20"/>
              </w:rPr>
              <w:t xml:space="preserve"> </w:t>
            </w:r>
            <w:r w:rsidRPr="007C08AE">
              <w:rPr>
                <w:sz w:val="20"/>
                <w:szCs w:val="20"/>
              </w:rPr>
              <w:t>a</w:t>
            </w:r>
            <w:r w:rsidRPr="007C08AE">
              <w:rPr>
                <w:spacing w:val="-2"/>
                <w:sz w:val="20"/>
                <w:szCs w:val="20"/>
              </w:rPr>
              <w:t xml:space="preserve"> </w:t>
            </w:r>
            <w:r w:rsidRPr="007C08AE">
              <w:rPr>
                <w:sz w:val="20"/>
                <w:szCs w:val="20"/>
              </w:rPr>
              <w:t>čas</w:t>
            </w:r>
            <w:r w:rsidRPr="007C08AE">
              <w:rPr>
                <w:spacing w:val="-2"/>
                <w:sz w:val="20"/>
                <w:szCs w:val="20"/>
              </w:rPr>
              <w:t xml:space="preserve"> </w:t>
            </w:r>
            <w:r w:rsidRPr="007C08AE">
              <w:rPr>
                <w:sz w:val="20"/>
                <w:szCs w:val="20"/>
              </w:rPr>
              <w:t>plánovanej návštevy</w:t>
            </w:r>
          </w:p>
        </w:tc>
        <w:tc>
          <w:tcPr>
            <w:tcW w:w="4136" w:type="dxa"/>
          </w:tcPr>
          <w:p w:rsidR="00FC5A44" w:rsidRPr="007C08AE" w:rsidRDefault="00FC5A44" w:rsidP="00FC5A44">
            <w:pPr>
              <w:pStyle w:val="TableParagraph"/>
              <w:rPr>
                <w:sz w:val="20"/>
                <w:szCs w:val="20"/>
              </w:rPr>
            </w:pPr>
          </w:p>
        </w:tc>
      </w:tr>
      <w:tr w:rsidR="00FC5A44" w:rsidRPr="007C08AE" w:rsidTr="00C23D08">
        <w:trPr>
          <w:trHeight w:val="330"/>
        </w:trPr>
        <w:tc>
          <w:tcPr>
            <w:tcW w:w="4928" w:type="dxa"/>
          </w:tcPr>
          <w:p w:rsidR="00FC5A44" w:rsidRPr="007C08AE" w:rsidRDefault="00FC5A44" w:rsidP="00FC5A44">
            <w:pPr>
              <w:pStyle w:val="TableParagraph"/>
              <w:spacing w:before="54" w:line="257" w:lineRule="exact"/>
              <w:ind w:left="110"/>
              <w:rPr>
                <w:sz w:val="20"/>
                <w:szCs w:val="20"/>
              </w:rPr>
            </w:pPr>
            <w:r w:rsidRPr="007C08AE">
              <w:rPr>
                <w:sz w:val="20"/>
                <w:szCs w:val="20"/>
              </w:rPr>
              <w:t>Dátum</w:t>
            </w:r>
            <w:r w:rsidRPr="007C08AE">
              <w:rPr>
                <w:spacing w:val="-1"/>
                <w:sz w:val="20"/>
                <w:szCs w:val="20"/>
              </w:rPr>
              <w:t xml:space="preserve"> </w:t>
            </w:r>
            <w:r w:rsidRPr="007C08AE">
              <w:rPr>
                <w:sz w:val="20"/>
                <w:szCs w:val="20"/>
              </w:rPr>
              <w:t>a</w:t>
            </w:r>
            <w:r w:rsidRPr="007C08AE">
              <w:rPr>
                <w:spacing w:val="-2"/>
                <w:sz w:val="20"/>
                <w:szCs w:val="20"/>
              </w:rPr>
              <w:t xml:space="preserve"> </w:t>
            </w:r>
            <w:r w:rsidRPr="007C08AE">
              <w:rPr>
                <w:sz w:val="20"/>
                <w:szCs w:val="20"/>
              </w:rPr>
              <w:t>čas</w:t>
            </w:r>
            <w:r w:rsidRPr="007C08AE">
              <w:rPr>
                <w:spacing w:val="-2"/>
                <w:sz w:val="20"/>
                <w:szCs w:val="20"/>
              </w:rPr>
              <w:t xml:space="preserve"> </w:t>
            </w:r>
            <w:r w:rsidRPr="007C08AE">
              <w:rPr>
                <w:sz w:val="20"/>
                <w:szCs w:val="20"/>
              </w:rPr>
              <w:t>uskutočnenej</w:t>
            </w:r>
            <w:r w:rsidRPr="007C08AE">
              <w:rPr>
                <w:spacing w:val="-1"/>
                <w:sz w:val="20"/>
                <w:szCs w:val="20"/>
              </w:rPr>
              <w:t xml:space="preserve"> </w:t>
            </w:r>
            <w:r w:rsidRPr="007C08AE">
              <w:rPr>
                <w:sz w:val="20"/>
                <w:szCs w:val="20"/>
              </w:rPr>
              <w:t>návštevy</w:t>
            </w:r>
          </w:p>
        </w:tc>
        <w:tc>
          <w:tcPr>
            <w:tcW w:w="4136" w:type="dxa"/>
          </w:tcPr>
          <w:p w:rsidR="00FC5A44" w:rsidRPr="007C08AE" w:rsidRDefault="00FC5A44" w:rsidP="00FC5A44">
            <w:pPr>
              <w:pStyle w:val="TableParagraph"/>
              <w:rPr>
                <w:sz w:val="20"/>
                <w:szCs w:val="20"/>
              </w:rPr>
            </w:pPr>
          </w:p>
        </w:tc>
      </w:tr>
      <w:tr w:rsidR="00FC5A44" w:rsidRPr="007C08AE" w:rsidTr="00C23D08">
        <w:trPr>
          <w:trHeight w:val="659"/>
        </w:trPr>
        <w:tc>
          <w:tcPr>
            <w:tcW w:w="4928" w:type="dxa"/>
          </w:tcPr>
          <w:p w:rsidR="00FC5A44" w:rsidRPr="007C08AE" w:rsidRDefault="00FC5A44" w:rsidP="00FC5A44">
            <w:pPr>
              <w:pStyle w:val="TableParagraph"/>
              <w:spacing w:line="332" w:lineRule="exact"/>
              <w:ind w:left="110" w:right="88"/>
              <w:rPr>
                <w:sz w:val="20"/>
                <w:szCs w:val="20"/>
              </w:rPr>
            </w:pPr>
            <w:r w:rsidRPr="007C08AE">
              <w:rPr>
                <w:sz w:val="20"/>
                <w:szCs w:val="20"/>
              </w:rPr>
              <w:t>Podpis zodpovedného pracovníka, ktorý vykonal</w:t>
            </w:r>
            <w:r w:rsidR="00C23D08" w:rsidRPr="007C08AE">
              <w:rPr>
                <w:sz w:val="20"/>
                <w:szCs w:val="20"/>
              </w:rPr>
              <w:t xml:space="preserve"> </w:t>
            </w:r>
            <w:r w:rsidRPr="007C08AE">
              <w:rPr>
                <w:spacing w:val="-57"/>
                <w:sz w:val="20"/>
                <w:szCs w:val="20"/>
              </w:rPr>
              <w:t xml:space="preserve"> </w:t>
            </w:r>
            <w:r w:rsidRPr="007C08AE">
              <w:rPr>
                <w:sz w:val="20"/>
                <w:szCs w:val="20"/>
              </w:rPr>
              <w:t>kontrolu</w:t>
            </w:r>
            <w:r w:rsidRPr="007C08AE">
              <w:rPr>
                <w:spacing w:val="-1"/>
                <w:sz w:val="20"/>
                <w:szCs w:val="20"/>
              </w:rPr>
              <w:t xml:space="preserve"> </w:t>
            </w:r>
            <w:r w:rsidRPr="007C08AE">
              <w:rPr>
                <w:sz w:val="20"/>
                <w:szCs w:val="20"/>
              </w:rPr>
              <w:t>dokladu</w:t>
            </w:r>
          </w:p>
        </w:tc>
        <w:tc>
          <w:tcPr>
            <w:tcW w:w="4136" w:type="dxa"/>
          </w:tcPr>
          <w:p w:rsidR="00FC5A44" w:rsidRPr="007C08AE" w:rsidRDefault="00FC5A44" w:rsidP="00FC5A44">
            <w:pPr>
              <w:pStyle w:val="TableParagraph"/>
              <w:rPr>
                <w:sz w:val="20"/>
                <w:szCs w:val="20"/>
              </w:rPr>
            </w:pPr>
          </w:p>
        </w:tc>
      </w:tr>
    </w:tbl>
    <w:p w:rsidR="00C23D08" w:rsidRPr="007C08AE" w:rsidRDefault="00C23D08" w:rsidP="00FC5A44">
      <w:pPr>
        <w:pStyle w:val="Zkladntext"/>
        <w:spacing w:before="1"/>
        <w:ind w:left="196"/>
        <w:rPr>
          <w:sz w:val="20"/>
          <w:szCs w:val="20"/>
        </w:rPr>
      </w:pPr>
    </w:p>
    <w:p w:rsidR="00FC5A44" w:rsidRPr="007C08AE" w:rsidRDefault="00FC5A44" w:rsidP="00FC5A44">
      <w:pPr>
        <w:pStyle w:val="Zkladntext"/>
        <w:spacing w:before="1"/>
        <w:ind w:left="196"/>
        <w:rPr>
          <w:sz w:val="20"/>
          <w:szCs w:val="20"/>
        </w:rPr>
      </w:pPr>
      <w:r w:rsidRPr="007C08AE">
        <w:rPr>
          <w:sz w:val="20"/>
          <w:szCs w:val="20"/>
        </w:rPr>
        <w:t>Kontrola</w:t>
      </w:r>
      <w:r w:rsidRPr="007C08AE">
        <w:rPr>
          <w:spacing w:val="-2"/>
          <w:sz w:val="20"/>
          <w:szCs w:val="20"/>
        </w:rPr>
        <w:t xml:space="preserve"> </w:t>
      </w:r>
      <w:r w:rsidRPr="007C08AE">
        <w:rPr>
          <w:sz w:val="20"/>
          <w:szCs w:val="20"/>
        </w:rPr>
        <w:t>návštevnej</w:t>
      </w:r>
      <w:r w:rsidRPr="007C08AE">
        <w:rPr>
          <w:spacing w:val="-1"/>
          <w:sz w:val="20"/>
          <w:szCs w:val="20"/>
        </w:rPr>
        <w:t xml:space="preserve"> </w:t>
      </w:r>
      <w:r w:rsidRPr="007C08AE">
        <w:rPr>
          <w:sz w:val="20"/>
          <w:szCs w:val="20"/>
        </w:rPr>
        <w:t>dokumentácie</w:t>
      </w:r>
      <w:r w:rsidRPr="007C08AE">
        <w:rPr>
          <w:spacing w:val="-1"/>
          <w:sz w:val="20"/>
          <w:szCs w:val="20"/>
        </w:rPr>
        <w:t xml:space="preserve"> </w:t>
      </w:r>
      <w:r w:rsidRPr="007C08AE">
        <w:rPr>
          <w:sz w:val="20"/>
          <w:szCs w:val="20"/>
        </w:rPr>
        <w:t>sa</w:t>
      </w:r>
      <w:r w:rsidRPr="007C08AE">
        <w:rPr>
          <w:spacing w:val="-3"/>
          <w:sz w:val="20"/>
          <w:szCs w:val="20"/>
        </w:rPr>
        <w:t xml:space="preserve"> </w:t>
      </w:r>
      <w:r w:rsidRPr="007C08AE">
        <w:rPr>
          <w:sz w:val="20"/>
          <w:szCs w:val="20"/>
        </w:rPr>
        <w:t>odporúča</w:t>
      </w:r>
      <w:r w:rsidRPr="007C08AE">
        <w:rPr>
          <w:spacing w:val="-2"/>
          <w:sz w:val="20"/>
          <w:szCs w:val="20"/>
        </w:rPr>
        <w:t xml:space="preserve"> </w:t>
      </w:r>
      <w:r w:rsidRPr="007C08AE">
        <w:rPr>
          <w:sz w:val="20"/>
          <w:szCs w:val="20"/>
        </w:rPr>
        <w:t>minimálne</w:t>
      </w:r>
      <w:r w:rsidRPr="007C08AE">
        <w:rPr>
          <w:spacing w:val="-3"/>
          <w:sz w:val="20"/>
          <w:szCs w:val="20"/>
        </w:rPr>
        <w:t xml:space="preserve"> </w:t>
      </w:r>
      <w:r w:rsidRPr="007C08AE">
        <w:rPr>
          <w:sz w:val="20"/>
          <w:szCs w:val="20"/>
        </w:rPr>
        <w:t>1</w:t>
      </w:r>
      <w:r w:rsidRPr="007C08AE">
        <w:rPr>
          <w:spacing w:val="-1"/>
          <w:sz w:val="20"/>
          <w:szCs w:val="20"/>
        </w:rPr>
        <w:t xml:space="preserve"> </w:t>
      </w:r>
      <w:r w:rsidRPr="007C08AE">
        <w:rPr>
          <w:sz w:val="20"/>
          <w:szCs w:val="20"/>
        </w:rPr>
        <w:t>x</w:t>
      </w:r>
      <w:r w:rsidRPr="007C08AE">
        <w:rPr>
          <w:spacing w:val="-1"/>
          <w:sz w:val="20"/>
          <w:szCs w:val="20"/>
        </w:rPr>
        <w:t xml:space="preserve"> </w:t>
      </w:r>
      <w:r w:rsidRPr="007C08AE">
        <w:rPr>
          <w:sz w:val="20"/>
          <w:szCs w:val="20"/>
        </w:rPr>
        <w:t>týždenne.</w:t>
      </w:r>
    </w:p>
    <w:p w:rsidR="00FC5A44" w:rsidRPr="007C08AE" w:rsidRDefault="00FC5A44" w:rsidP="00FC5A44">
      <w:pPr>
        <w:rPr>
          <w:rFonts w:ascii="Times New Roman" w:hAnsi="Times New Roman" w:cs="Times New Roman"/>
          <w:sz w:val="20"/>
          <w:szCs w:val="20"/>
        </w:rPr>
      </w:pPr>
    </w:p>
    <w:p w:rsidR="00FC5A44" w:rsidRPr="007C08AE" w:rsidRDefault="00FC5A44" w:rsidP="00FC5A44">
      <w:pPr>
        <w:pStyle w:val="Heading1"/>
        <w:spacing w:before="90"/>
        <w:ind w:left="3381" w:right="0"/>
        <w:jc w:val="left"/>
        <w:rPr>
          <w:sz w:val="20"/>
          <w:szCs w:val="20"/>
          <w:u w:val="none"/>
        </w:rPr>
      </w:pPr>
      <w:r w:rsidRPr="007C08AE">
        <w:rPr>
          <w:sz w:val="20"/>
          <w:szCs w:val="20"/>
          <w:u w:val="none"/>
        </w:rPr>
        <w:t>Potrebné</w:t>
      </w:r>
      <w:r w:rsidRPr="007C08AE">
        <w:rPr>
          <w:spacing w:val="-4"/>
          <w:sz w:val="20"/>
          <w:szCs w:val="20"/>
          <w:u w:val="none"/>
        </w:rPr>
        <w:t xml:space="preserve"> </w:t>
      </w:r>
      <w:r w:rsidRPr="007C08AE">
        <w:rPr>
          <w:sz w:val="20"/>
          <w:szCs w:val="20"/>
          <w:u w:val="none"/>
        </w:rPr>
        <w:t>prípravy</w:t>
      </w:r>
      <w:r w:rsidRPr="007C08AE">
        <w:rPr>
          <w:spacing w:val="-2"/>
          <w:sz w:val="20"/>
          <w:szCs w:val="20"/>
          <w:u w:val="none"/>
        </w:rPr>
        <w:t xml:space="preserve"> </w:t>
      </w:r>
      <w:r w:rsidRPr="007C08AE">
        <w:rPr>
          <w:sz w:val="20"/>
          <w:szCs w:val="20"/>
          <w:u w:val="none"/>
        </w:rPr>
        <w:t>poskytovateľa</w:t>
      </w:r>
    </w:p>
    <w:p w:rsidR="00FC5A44" w:rsidRPr="007C08AE" w:rsidRDefault="00FC5A44" w:rsidP="00FC5A44">
      <w:pPr>
        <w:pStyle w:val="Zkladntext"/>
        <w:spacing w:before="10"/>
        <w:ind w:left="0"/>
        <w:rPr>
          <w:b/>
          <w:sz w:val="20"/>
          <w:szCs w:val="20"/>
        </w:rPr>
      </w:pPr>
    </w:p>
    <w:p w:rsidR="00FC5A44" w:rsidRPr="007C08AE" w:rsidRDefault="00FC5A44" w:rsidP="00FC5A44">
      <w:pPr>
        <w:pStyle w:val="Odsekzoznamu"/>
        <w:widowControl w:val="0"/>
        <w:numPr>
          <w:ilvl w:val="0"/>
          <w:numId w:val="75"/>
        </w:numPr>
        <w:tabs>
          <w:tab w:val="left" w:pos="916"/>
          <w:tab w:val="left" w:pos="917"/>
        </w:tabs>
        <w:autoSpaceDE w:val="0"/>
        <w:autoSpaceDN w:val="0"/>
        <w:spacing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Značky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pre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návštevnícku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zónu.</w:t>
      </w:r>
    </w:p>
    <w:p w:rsidR="00FC5A44" w:rsidRPr="007C08AE" w:rsidRDefault="00FC5A44" w:rsidP="00FC5A44">
      <w:pPr>
        <w:pStyle w:val="Odsekzoznamu"/>
        <w:widowControl w:val="0"/>
        <w:numPr>
          <w:ilvl w:val="0"/>
          <w:numId w:val="75"/>
        </w:numPr>
        <w:tabs>
          <w:tab w:val="left" w:pos="-426"/>
          <w:tab w:val="left" w:pos="916"/>
          <w:tab w:val="left" w:pos="917"/>
        </w:tabs>
        <w:autoSpaceDE w:val="0"/>
        <w:autoSpaceDN w:val="0"/>
        <w:spacing w:before="35" w:after="0" w:line="285" w:lineRule="auto"/>
        <w:ind w:right="118"/>
        <w:contextualSpacing w:val="0"/>
        <w:rPr>
          <w:rFonts w:ascii="Times New Roman" w:hAnsi="Times New Roman" w:cs="Times New Roman"/>
          <w:sz w:val="20"/>
          <w:szCs w:val="20"/>
        </w:rPr>
      </w:pPr>
      <w:r w:rsidRPr="007C08AE">
        <w:rPr>
          <w:rFonts w:ascii="Times New Roman" w:hAnsi="Times New Roman" w:cs="Times New Roman"/>
          <w:sz w:val="20"/>
          <w:szCs w:val="20"/>
        </w:rPr>
        <w:t>Vytvoriť</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zoznam návštevníkov</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w:t>
      </w:r>
      <w:r w:rsidRPr="007C08AE">
        <w:rPr>
          <w:rFonts w:ascii="Times New Roman" w:hAnsi="Times New Roman" w:cs="Times New Roman"/>
          <w:sz w:val="20"/>
          <w:szCs w:val="20"/>
        </w:rPr>
        <w:tab/>
        <w:t>časovým</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 xml:space="preserve">harmonogramom, podľa </w:t>
      </w:r>
      <w:r w:rsidRPr="007C08AE">
        <w:rPr>
          <w:rFonts w:ascii="Times New Roman" w:hAnsi="Times New Roman" w:cs="Times New Roman"/>
          <w:spacing w:val="-1"/>
          <w:sz w:val="20"/>
          <w:szCs w:val="20"/>
        </w:rPr>
        <w:t xml:space="preserve">nahlásených </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návštevníkoch</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tabuľky</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č. 1 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aktuálnych prevádzkových podmienok.</w:t>
      </w:r>
    </w:p>
    <w:p w:rsidR="00FC5A44" w:rsidRPr="007C08AE" w:rsidRDefault="00FC5A44" w:rsidP="00FC5A44">
      <w:pPr>
        <w:pStyle w:val="Odsekzoznamu"/>
        <w:widowControl w:val="0"/>
        <w:numPr>
          <w:ilvl w:val="0"/>
          <w:numId w:val="75"/>
        </w:numPr>
        <w:tabs>
          <w:tab w:val="left" w:pos="916"/>
          <w:tab w:val="left" w:pos="917"/>
        </w:tabs>
        <w:autoSpaceDE w:val="0"/>
        <w:autoSpaceDN w:val="0"/>
        <w:spacing w:after="0" w:line="276" w:lineRule="exact"/>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Zodpovedný</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pracovník</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dohodne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telefonicky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stretnutie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pre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1</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návštevníka.</w:t>
      </w:r>
    </w:p>
    <w:p w:rsidR="00FC5A44" w:rsidRPr="007C08AE" w:rsidRDefault="00FC5A44" w:rsidP="00FC5A44">
      <w:pPr>
        <w:pStyle w:val="Odsekzoznamu"/>
        <w:widowControl w:val="0"/>
        <w:numPr>
          <w:ilvl w:val="0"/>
          <w:numId w:val="75"/>
        </w:numPr>
        <w:tabs>
          <w:tab w:val="left" w:pos="916"/>
          <w:tab w:val="left" w:pos="917"/>
        </w:tabs>
        <w:autoSpaceDE w:val="0"/>
        <w:autoSpaceDN w:val="0"/>
        <w:spacing w:before="37"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PSS</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 prvom</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rade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rozhoduje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 tom,</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kto ho smie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navštíviť.</w:t>
      </w:r>
    </w:p>
    <w:p w:rsidR="00FC5A44" w:rsidRPr="007C08AE" w:rsidRDefault="00FC5A44" w:rsidP="00FC5A44">
      <w:pPr>
        <w:pStyle w:val="Odsekzoznamu"/>
        <w:widowControl w:val="0"/>
        <w:numPr>
          <w:ilvl w:val="0"/>
          <w:numId w:val="75"/>
        </w:numPr>
        <w:tabs>
          <w:tab w:val="left" w:pos="916"/>
          <w:tab w:val="left" w:pos="917"/>
        </w:tabs>
        <w:autoSpaceDE w:val="0"/>
        <w:autoSpaceDN w:val="0"/>
        <w:spacing w:before="35"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Interný</w:t>
      </w:r>
      <w:r w:rsidRPr="007C08AE">
        <w:rPr>
          <w:rFonts w:ascii="Times New Roman" w:hAnsi="Times New Roman" w:cs="Times New Roman"/>
          <w:spacing w:val="-10"/>
          <w:sz w:val="20"/>
          <w:szCs w:val="20"/>
        </w:rPr>
        <w:t xml:space="preserve"> </w:t>
      </w:r>
      <w:r w:rsidRPr="007C08AE">
        <w:rPr>
          <w:rFonts w:ascii="Times New Roman" w:hAnsi="Times New Roman" w:cs="Times New Roman"/>
          <w:sz w:val="20"/>
          <w:szCs w:val="20"/>
        </w:rPr>
        <w:t>dokument</w:t>
      </w:r>
      <w:r w:rsidRPr="007C08AE">
        <w:rPr>
          <w:rFonts w:ascii="Times New Roman" w:hAnsi="Times New Roman" w:cs="Times New Roman"/>
          <w:spacing w:val="-9"/>
          <w:sz w:val="20"/>
          <w:szCs w:val="20"/>
        </w:rPr>
        <w:t xml:space="preserve"> </w:t>
      </w:r>
      <w:r w:rsidRPr="007C08AE">
        <w:rPr>
          <w:rFonts w:ascii="Times New Roman" w:hAnsi="Times New Roman" w:cs="Times New Roman"/>
          <w:sz w:val="20"/>
          <w:szCs w:val="20"/>
        </w:rPr>
        <w:t>Záznam</w:t>
      </w:r>
      <w:r w:rsidRPr="007C08AE">
        <w:rPr>
          <w:rFonts w:ascii="Times New Roman" w:hAnsi="Times New Roman" w:cs="Times New Roman"/>
          <w:spacing w:val="-8"/>
          <w:sz w:val="20"/>
          <w:szCs w:val="20"/>
        </w:rPr>
        <w:t xml:space="preserve"> </w:t>
      </w:r>
      <w:r w:rsidRPr="007C08AE">
        <w:rPr>
          <w:rFonts w:ascii="Times New Roman" w:hAnsi="Times New Roman" w:cs="Times New Roman"/>
          <w:sz w:val="20"/>
          <w:szCs w:val="20"/>
        </w:rPr>
        <w:t>komunikácie</w:t>
      </w:r>
      <w:r w:rsidRPr="007C08AE">
        <w:rPr>
          <w:rFonts w:ascii="Times New Roman" w:hAnsi="Times New Roman" w:cs="Times New Roman"/>
          <w:spacing w:val="-9"/>
          <w:sz w:val="20"/>
          <w:szCs w:val="20"/>
        </w:rPr>
        <w:t xml:space="preserve"> </w:t>
      </w:r>
      <w:r w:rsidRPr="007C08AE">
        <w:rPr>
          <w:rFonts w:ascii="Times New Roman" w:hAnsi="Times New Roman" w:cs="Times New Roman"/>
          <w:sz w:val="20"/>
          <w:szCs w:val="20"/>
        </w:rPr>
        <w:t>s rodinou</w:t>
      </w:r>
      <w:r w:rsidRPr="007C08AE">
        <w:rPr>
          <w:rFonts w:ascii="Times New Roman" w:hAnsi="Times New Roman" w:cs="Times New Roman"/>
          <w:spacing w:val="-9"/>
          <w:sz w:val="20"/>
          <w:szCs w:val="20"/>
        </w:rPr>
        <w:t xml:space="preserve"> </w:t>
      </w:r>
      <w:r w:rsidRPr="007C08AE">
        <w:rPr>
          <w:rFonts w:ascii="Times New Roman" w:hAnsi="Times New Roman" w:cs="Times New Roman"/>
          <w:sz w:val="20"/>
          <w:szCs w:val="20"/>
        </w:rPr>
        <w:t>/</w:t>
      </w:r>
      <w:r w:rsidRPr="007C08AE">
        <w:rPr>
          <w:rFonts w:ascii="Times New Roman" w:hAnsi="Times New Roman" w:cs="Times New Roman"/>
          <w:spacing w:val="-8"/>
          <w:sz w:val="20"/>
          <w:szCs w:val="20"/>
        </w:rPr>
        <w:t xml:space="preserve"> </w:t>
      </w:r>
      <w:r w:rsidRPr="007C08AE">
        <w:rPr>
          <w:rFonts w:ascii="Times New Roman" w:hAnsi="Times New Roman" w:cs="Times New Roman"/>
          <w:sz w:val="20"/>
          <w:szCs w:val="20"/>
        </w:rPr>
        <w:t>Záznam</w:t>
      </w:r>
      <w:r w:rsidRPr="007C08AE">
        <w:rPr>
          <w:rFonts w:ascii="Times New Roman" w:hAnsi="Times New Roman" w:cs="Times New Roman"/>
          <w:spacing w:val="-8"/>
          <w:sz w:val="20"/>
          <w:szCs w:val="20"/>
        </w:rPr>
        <w:t xml:space="preserve"> </w:t>
      </w:r>
      <w:r w:rsidRPr="007C08AE">
        <w:rPr>
          <w:rFonts w:ascii="Times New Roman" w:hAnsi="Times New Roman" w:cs="Times New Roman"/>
          <w:sz w:val="20"/>
          <w:szCs w:val="20"/>
        </w:rPr>
        <w:t>zo</w:t>
      </w:r>
      <w:r w:rsidRPr="007C08AE">
        <w:rPr>
          <w:rFonts w:ascii="Times New Roman" w:hAnsi="Times New Roman" w:cs="Times New Roman"/>
          <w:spacing w:val="-9"/>
          <w:sz w:val="20"/>
          <w:szCs w:val="20"/>
        </w:rPr>
        <w:t xml:space="preserve"> </w:t>
      </w:r>
      <w:r w:rsidRPr="007C08AE">
        <w:rPr>
          <w:rFonts w:ascii="Times New Roman" w:hAnsi="Times New Roman" w:cs="Times New Roman"/>
          <w:sz w:val="20"/>
          <w:szCs w:val="20"/>
        </w:rPr>
        <w:t>sociálneho</w:t>
      </w:r>
      <w:r w:rsidRPr="007C08AE">
        <w:rPr>
          <w:rFonts w:ascii="Times New Roman" w:hAnsi="Times New Roman" w:cs="Times New Roman"/>
          <w:spacing w:val="-8"/>
          <w:sz w:val="20"/>
          <w:szCs w:val="20"/>
        </w:rPr>
        <w:t xml:space="preserve"> </w:t>
      </w:r>
      <w:r w:rsidRPr="007C08AE">
        <w:rPr>
          <w:rFonts w:ascii="Times New Roman" w:hAnsi="Times New Roman" w:cs="Times New Roman"/>
          <w:sz w:val="20"/>
          <w:szCs w:val="20"/>
        </w:rPr>
        <w:t>poradenstva.</w:t>
      </w:r>
    </w:p>
    <w:p w:rsidR="00FC5A44" w:rsidRPr="007C08AE" w:rsidRDefault="00FC5A44" w:rsidP="00FC5A44">
      <w:pPr>
        <w:pStyle w:val="Odsekzoznamu"/>
        <w:widowControl w:val="0"/>
        <w:numPr>
          <w:ilvl w:val="0"/>
          <w:numId w:val="75"/>
        </w:numPr>
        <w:tabs>
          <w:tab w:val="left" w:pos="916"/>
          <w:tab w:val="left" w:pos="917"/>
        </w:tabs>
        <w:autoSpaceDE w:val="0"/>
        <w:autoSpaceDN w:val="0"/>
        <w:spacing w:before="37" w:after="0" w:line="283" w:lineRule="auto"/>
        <w:ind w:right="122"/>
        <w:contextualSpacing w:val="0"/>
        <w:rPr>
          <w:rFonts w:ascii="Times New Roman" w:hAnsi="Times New Roman" w:cs="Times New Roman"/>
          <w:sz w:val="20"/>
          <w:szCs w:val="20"/>
        </w:rPr>
      </w:pPr>
      <w:r w:rsidRPr="007C08AE">
        <w:rPr>
          <w:rFonts w:ascii="Times New Roman" w:hAnsi="Times New Roman" w:cs="Times New Roman"/>
          <w:sz w:val="20"/>
          <w:szCs w:val="20"/>
        </w:rPr>
        <w:t>Príprava</w:t>
      </w:r>
      <w:r w:rsidRPr="007C08AE">
        <w:rPr>
          <w:rFonts w:ascii="Times New Roman" w:hAnsi="Times New Roman" w:cs="Times New Roman"/>
          <w:spacing w:val="60"/>
          <w:sz w:val="20"/>
          <w:szCs w:val="20"/>
        </w:rPr>
        <w:t xml:space="preserve"> </w:t>
      </w:r>
      <w:r w:rsidRPr="007C08AE">
        <w:rPr>
          <w:rFonts w:ascii="Times New Roman" w:hAnsi="Times New Roman" w:cs="Times New Roman"/>
          <w:sz w:val="20"/>
          <w:szCs w:val="20"/>
        </w:rPr>
        <w:t>miestnosti:</w:t>
      </w:r>
      <w:r w:rsidRPr="007C08AE">
        <w:rPr>
          <w:rFonts w:ascii="Times New Roman" w:hAnsi="Times New Roman" w:cs="Times New Roman"/>
          <w:spacing w:val="62"/>
          <w:sz w:val="20"/>
          <w:szCs w:val="20"/>
        </w:rPr>
        <w:t xml:space="preserve"> </w:t>
      </w:r>
      <w:r w:rsidRPr="007C08AE">
        <w:rPr>
          <w:rFonts w:ascii="Times New Roman" w:hAnsi="Times New Roman" w:cs="Times New Roman"/>
          <w:sz w:val="20"/>
          <w:szCs w:val="20"/>
        </w:rPr>
        <w:t>(napr.</w:t>
      </w:r>
      <w:r w:rsidRPr="007C08AE">
        <w:rPr>
          <w:rFonts w:ascii="Times New Roman" w:hAnsi="Times New Roman" w:cs="Times New Roman"/>
          <w:spacing w:val="59"/>
          <w:sz w:val="20"/>
          <w:szCs w:val="20"/>
        </w:rPr>
        <w:t xml:space="preserve"> </w:t>
      </w:r>
      <w:r w:rsidRPr="007C08AE">
        <w:rPr>
          <w:rFonts w:ascii="Times New Roman" w:hAnsi="Times New Roman" w:cs="Times New Roman"/>
          <w:sz w:val="20"/>
          <w:szCs w:val="20"/>
        </w:rPr>
        <w:t>rozloženie</w:t>
      </w:r>
      <w:r w:rsidRPr="007C08AE">
        <w:rPr>
          <w:rFonts w:ascii="Times New Roman" w:hAnsi="Times New Roman" w:cs="Times New Roman"/>
          <w:spacing w:val="63"/>
          <w:sz w:val="20"/>
          <w:szCs w:val="20"/>
        </w:rPr>
        <w:t xml:space="preserve"> </w:t>
      </w:r>
      <w:r w:rsidRPr="007C08AE">
        <w:rPr>
          <w:rFonts w:ascii="Times New Roman" w:hAnsi="Times New Roman" w:cs="Times New Roman"/>
          <w:sz w:val="20"/>
          <w:szCs w:val="20"/>
        </w:rPr>
        <w:t>stolov,</w:t>
      </w:r>
      <w:r w:rsidRPr="007C08AE">
        <w:rPr>
          <w:rFonts w:ascii="Times New Roman" w:hAnsi="Times New Roman" w:cs="Times New Roman"/>
          <w:spacing w:val="61"/>
          <w:sz w:val="20"/>
          <w:szCs w:val="20"/>
        </w:rPr>
        <w:t xml:space="preserve"> </w:t>
      </w:r>
      <w:r w:rsidRPr="007C08AE">
        <w:rPr>
          <w:rFonts w:ascii="Times New Roman" w:hAnsi="Times New Roman" w:cs="Times New Roman"/>
          <w:sz w:val="20"/>
          <w:szCs w:val="20"/>
        </w:rPr>
        <w:t>stoličiek,</w:t>
      </w:r>
      <w:r w:rsidRPr="007C08AE">
        <w:rPr>
          <w:rFonts w:ascii="Times New Roman" w:hAnsi="Times New Roman" w:cs="Times New Roman"/>
          <w:spacing w:val="60"/>
          <w:sz w:val="20"/>
          <w:szCs w:val="20"/>
        </w:rPr>
        <w:t xml:space="preserve"> </w:t>
      </w:r>
      <w:r w:rsidRPr="007C08AE">
        <w:rPr>
          <w:rFonts w:ascii="Times New Roman" w:hAnsi="Times New Roman" w:cs="Times New Roman"/>
          <w:sz w:val="20"/>
          <w:szCs w:val="20"/>
        </w:rPr>
        <w:t>kresiel,</w:t>
      </w:r>
      <w:r w:rsidRPr="007C08AE">
        <w:rPr>
          <w:rFonts w:ascii="Times New Roman" w:hAnsi="Times New Roman" w:cs="Times New Roman"/>
          <w:spacing w:val="63"/>
          <w:sz w:val="20"/>
          <w:szCs w:val="20"/>
        </w:rPr>
        <w:t xml:space="preserve"> </w:t>
      </w:r>
      <w:r w:rsidRPr="007C08AE">
        <w:rPr>
          <w:rFonts w:ascii="Times New Roman" w:hAnsi="Times New Roman" w:cs="Times New Roman"/>
          <w:sz w:val="20"/>
          <w:szCs w:val="20"/>
        </w:rPr>
        <w:t>priečka</w:t>
      </w:r>
      <w:r w:rsidRPr="007C08AE">
        <w:rPr>
          <w:rFonts w:ascii="Times New Roman" w:hAnsi="Times New Roman" w:cs="Times New Roman"/>
          <w:spacing w:val="62"/>
          <w:sz w:val="20"/>
          <w:szCs w:val="20"/>
        </w:rPr>
        <w:t xml:space="preserve"> </w:t>
      </w:r>
      <w:r w:rsidRPr="007C08AE">
        <w:rPr>
          <w:rFonts w:ascii="Times New Roman" w:hAnsi="Times New Roman" w:cs="Times New Roman"/>
          <w:sz w:val="20"/>
          <w:szCs w:val="20"/>
        </w:rPr>
        <w:t>miestnosti</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s</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dizajnom skladacej</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obrazovky,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poháre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na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vodu,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džbán</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vodou,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čajom, kávou...).</w:t>
      </w:r>
    </w:p>
    <w:p w:rsidR="00FC5A44" w:rsidRPr="007C08AE" w:rsidRDefault="00FC5A44" w:rsidP="00FC5A44">
      <w:pPr>
        <w:pStyle w:val="Odsekzoznamu"/>
        <w:widowControl w:val="0"/>
        <w:numPr>
          <w:ilvl w:val="0"/>
          <w:numId w:val="75"/>
        </w:numPr>
        <w:tabs>
          <w:tab w:val="left" w:pos="916"/>
          <w:tab w:val="left" w:pos="917"/>
        </w:tabs>
        <w:autoSpaceDE w:val="0"/>
        <w:autoSpaceDN w:val="0"/>
        <w:spacing w:after="0" w:line="283" w:lineRule="auto"/>
        <w:ind w:right="120"/>
        <w:contextualSpacing w:val="0"/>
        <w:rPr>
          <w:rFonts w:ascii="Times New Roman" w:hAnsi="Times New Roman" w:cs="Times New Roman"/>
          <w:sz w:val="20"/>
          <w:szCs w:val="20"/>
        </w:rPr>
      </w:pPr>
      <w:r w:rsidRPr="007C08AE">
        <w:rPr>
          <w:rFonts w:ascii="Times New Roman" w:hAnsi="Times New Roman" w:cs="Times New Roman"/>
          <w:sz w:val="20"/>
          <w:szCs w:val="20"/>
        </w:rPr>
        <w:t>Vybavenie:</w:t>
      </w:r>
      <w:r w:rsidRPr="007C08AE">
        <w:rPr>
          <w:rFonts w:ascii="Times New Roman" w:hAnsi="Times New Roman" w:cs="Times New Roman"/>
          <w:spacing w:val="29"/>
          <w:sz w:val="20"/>
          <w:szCs w:val="20"/>
        </w:rPr>
        <w:t xml:space="preserve"> </w:t>
      </w:r>
      <w:r w:rsidRPr="007C08AE">
        <w:rPr>
          <w:rFonts w:ascii="Times New Roman" w:hAnsi="Times New Roman" w:cs="Times New Roman"/>
          <w:sz w:val="20"/>
          <w:szCs w:val="20"/>
        </w:rPr>
        <w:t>prípravok</w:t>
      </w:r>
      <w:r w:rsidRPr="007C08AE">
        <w:rPr>
          <w:rFonts w:ascii="Times New Roman" w:hAnsi="Times New Roman" w:cs="Times New Roman"/>
          <w:spacing w:val="32"/>
          <w:sz w:val="20"/>
          <w:szCs w:val="20"/>
        </w:rPr>
        <w:t xml:space="preserve"> </w:t>
      </w:r>
      <w:r w:rsidRPr="007C08AE">
        <w:rPr>
          <w:rFonts w:ascii="Times New Roman" w:hAnsi="Times New Roman" w:cs="Times New Roman"/>
          <w:sz w:val="20"/>
          <w:szCs w:val="20"/>
        </w:rPr>
        <w:t>na</w:t>
      </w:r>
      <w:r w:rsidRPr="007C08AE">
        <w:rPr>
          <w:rFonts w:ascii="Times New Roman" w:hAnsi="Times New Roman" w:cs="Times New Roman"/>
          <w:spacing w:val="29"/>
          <w:sz w:val="20"/>
          <w:szCs w:val="20"/>
        </w:rPr>
        <w:t xml:space="preserve"> </w:t>
      </w:r>
      <w:r w:rsidRPr="007C08AE">
        <w:rPr>
          <w:rFonts w:ascii="Times New Roman" w:hAnsi="Times New Roman" w:cs="Times New Roman"/>
          <w:sz w:val="20"/>
          <w:szCs w:val="20"/>
        </w:rPr>
        <w:t>dezinfekciu</w:t>
      </w:r>
      <w:r w:rsidRPr="007C08AE">
        <w:rPr>
          <w:rFonts w:ascii="Times New Roman" w:hAnsi="Times New Roman" w:cs="Times New Roman"/>
          <w:spacing w:val="32"/>
          <w:sz w:val="20"/>
          <w:szCs w:val="20"/>
        </w:rPr>
        <w:t xml:space="preserve"> </w:t>
      </w:r>
      <w:r w:rsidRPr="007C08AE">
        <w:rPr>
          <w:rFonts w:ascii="Times New Roman" w:hAnsi="Times New Roman" w:cs="Times New Roman"/>
          <w:sz w:val="20"/>
          <w:szCs w:val="20"/>
        </w:rPr>
        <w:t>rúk;</w:t>
      </w:r>
      <w:r w:rsidRPr="007C08AE">
        <w:rPr>
          <w:rFonts w:ascii="Times New Roman" w:hAnsi="Times New Roman" w:cs="Times New Roman"/>
          <w:spacing w:val="29"/>
          <w:sz w:val="20"/>
          <w:szCs w:val="20"/>
        </w:rPr>
        <w:t xml:space="preserve"> </w:t>
      </w:r>
      <w:r w:rsidRPr="007C08AE">
        <w:rPr>
          <w:rFonts w:ascii="Times New Roman" w:hAnsi="Times New Roman" w:cs="Times New Roman"/>
          <w:sz w:val="20"/>
          <w:szCs w:val="20"/>
        </w:rPr>
        <w:t>prípravok</w:t>
      </w:r>
      <w:r w:rsidRPr="007C08AE">
        <w:rPr>
          <w:rFonts w:ascii="Times New Roman" w:hAnsi="Times New Roman" w:cs="Times New Roman"/>
          <w:spacing w:val="29"/>
          <w:sz w:val="20"/>
          <w:szCs w:val="20"/>
        </w:rPr>
        <w:t xml:space="preserve"> </w:t>
      </w:r>
      <w:r w:rsidRPr="007C08AE">
        <w:rPr>
          <w:rFonts w:ascii="Times New Roman" w:hAnsi="Times New Roman" w:cs="Times New Roman"/>
          <w:sz w:val="20"/>
          <w:szCs w:val="20"/>
        </w:rPr>
        <w:t>na</w:t>
      </w:r>
      <w:r w:rsidRPr="007C08AE">
        <w:rPr>
          <w:rFonts w:ascii="Times New Roman" w:hAnsi="Times New Roman" w:cs="Times New Roman"/>
          <w:spacing w:val="31"/>
          <w:sz w:val="20"/>
          <w:szCs w:val="20"/>
        </w:rPr>
        <w:t xml:space="preserve"> </w:t>
      </w:r>
      <w:r w:rsidRPr="007C08AE">
        <w:rPr>
          <w:rFonts w:ascii="Times New Roman" w:hAnsi="Times New Roman" w:cs="Times New Roman"/>
          <w:sz w:val="20"/>
          <w:szCs w:val="20"/>
        </w:rPr>
        <w:t>povrchovú</w:t>
      </w:r>
      <w:r w:rsidRPr="007C08AE">
        <w:rPr>
          <w:rFonts w:ascii="Times New Roman" w:hAnsi="Times New Roman" w:cs="Times New Roman"/>
          <w:spacing w:val="34"/>
          <w:sz w:val="20"/>
          <w:szCs w:val="20"/>
        </w:rPr>
        <w:t xml:space="preserve"> </w:t>
      </w:r>
      <w:r w:rsidRPr="007C08AE">
        <w:rPr>
          <w:rFonts w:ascii="Times New Roman" w:hAnsi="Times New Roman" w:cs="Times New Roman"/>
          <w:sz w:val="20"/>
          <w:szCs w:val="20"/>
        </w:rPr>
        <w:t>dezinfekciu,</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vreckovky;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bezkontaktný</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teplomer</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 germicídny žiarič, atď.</w:t>
      </w:r>
    </w:p>
    <w:p w:rsidR="00FC5A44" w:rsidRPr="007C08AE" w:rsidRDefault="00FC5A44" w:rsidP="00FC5A44">
      <w:pPr>
        <w:pStyle w:val="Odsekzoznamu"/>
        <w:widowControl w:val="0"/>
        <w:numPr>
          <w:ilvl w:val="0"/>
          <w:numId w:val="75"/>
        </w:numPr>
        <w:tabs>
          <w:tab w:val="left" w:pos="916"/>
          <w:tab w:val="left" w:pos="917"/>
        </w:tabs>
        <w:autoSpaceDE w:val="0"/>
        <w:autoSpaceDN w:val="0"/>
        <w:spacing w:after="0" w:line="281" w:lineRule="exact"/>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Dokumentácia</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návštevy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dodržaním</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termínov.</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(Zošit</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návštev)</w:t>
      </w:r>
    </w:p>
    <w:p w:rsidR="00FC5A44" w:rsidRPr="007C08AE" w:rsidRDefault="00FC5A44" w:rsidP="00FC5A44">
      <w:pPr>
        <w:pStyle w:val="Zkladntext"/>
        <w:spacing w:before="3"/>
        <w:ind w:left="0"/>
        <w:rPr>
          <w:sz w:val="20"/>
          <w:szCs w:val="20"/>
        </w:rPr>
      </w:pPr>
    </w:p>
    <w:p w:rsidR="00FC5A44" w:rsidRPr="007C08AE" w:rsidRDefault="00FC5A44" w:rsidP="00FC5A44">
      <w:pPr>
        <w:pStyle w:val="Heading1"/>
        <w:ind w:left="1420"/>
        <w:rPr>
          <w:sz w:val="20"/>
          <w:szCs w:val="20"/>
          <w:u w:val="none"/>
        </w:rPr>
      </w:pPr>
    </w:p>
    <w:p w:rsidR="00FC5A44" w:rsidRPr="007C08AE" w:rsidRDefault="00FC5A44" w:rsidP="00FC5A44">
      <w:pPr>
        <w:pStyle w:val="Heading1"/>
        <w:ind w:left="1420"/>
        <w:rPr>
          <w:sz w:val="20"/>
          <w:szCs w:val="20"/>
          <w:u w:val="none"/>
        </w:rPr>
      </w:pPr>
      <w:r w:rsidRPr="007C08AE">
        <w:rPr>
          <w:sz w:val="20"/>
          <w:szCs w:val="20"/>
          <w:u w:val="none"/>
        </w:rPr>
        <w:t>Interná</w:t>
      </w:r>
      <w:r w:rsidRPr="007C08AE">
        <w:rPr>
          <w:spacing w:val="-3"/>
          <w:sz w:val="20"/>
          <w:szCs w:val="20"/>
          <w:u w:val="none"/>
        </w:rPr>
        <w:t xml:space="preserve"> </w:t>
      </w:r>
      <w:r w:rsidRPr="007C08AE">
        <w:rPr>
          <w:sz w:val="20"/>
          <w:szCs w:val="20"/>
          <w:u w:val="none"/>
        </w:rPr>
        <w:t>bezpečnosť</w:t>
      </w:r>
    </w:p>
    <w:p w:rsidR="00FC5A44" w:rsidRPr="007C08AE" w:rsidRDefault="00FC5A44" w:rsidP="00FC5A44">
      <w:pPr>
        <w:pStyle w:val="Zkladntext"/>
        <w:spacing w:before="4"/>
        <w:ind w:left="0"/>
        <w:rPr>
          <w:b/>
          <w:sz w:val="20"/>
          <w:szCs w:val="20"/>
        </w:rPr>
      </w:pPr>
    </w:p>
    <w:p w:rsidR="00FC5A44" w:rsidRPr="007C08AE" w:rsidRDefault="00FC5A44" w:rsidP="00FC5A44">
      <w:pPr>
        <w:pStyle w:val="Zkladntext"/>
        <w:spacing w:before="1"/>
        <w:ind w:left="193" w:right="118"/>
        <w:jc w:val="center"/>
        <w:rPr>
          <w:sz w:val="20"/>
          <w:szCs w:val="20"/>
        </w:rPr>
      </w:pPr>
      <w:r w:rsidRPr="007C08AE">
        <w:rPr>
          <w:sz w:val="20"/>
          <w:szCs w:val="20"/>
        </w:rPr>
        <w:t>Zariadenie</w:t>
      </w:r>
      <w:r w:rsidRPr="007C08AE">
        <w:rPr>
          <w:spacing w:val="-2"/>
          <w:sz w:val="20"/>
          <w:szCs w:val="20"/>
        </w:rPr>
        <w:t xml:space="preserve"> </w:t>
      </w:r>
      <w:r w:rsidRPr="007C08AE">
        <w:rPr>
          <w:sz w:val="20"/>
          <w:szCs w:val="20"/>
        </w:rPr>
        <w:t>je</w:t>
      </w:r>
      <w:r w:rsidRPr="007C08AE">
        <w:rPr>
          <w:spacing w:val="-1"/>
          <w:sz w:val="20"/>
          <w:szCs w:val="20"/>
        </w:rPr>
        <w:t xml:space="preserve"> </w:t>
      </w:r>
      <w:r w:rsidRPr="007C08AE">
        <w:rPr>
          <w:sz w:val="20"/>
          <w:szCs w:val="20"/>
        </w:rPr>
        <w:t>povinné</w:t>
      </w:r>
      <w:r w:rsidRPr="007C08AE">
        <w:rPr>
          <w:spacing w:val="-2"/>
          <w:sz w:val="20"/>
          <w:szCs w:val="20"/>
        </w:rPr>
        <w:t xml:space="preserve"> </w:t>
      </w:r>
      <w:r w:rsidRPr="007C08AE">
        <w:rPr>
          <w:sz w:val="20"/>
          <w:szCs w:val="20"/>
        </w:rPr>
        <w:t>zabezpečiť</w:t>
      </w:r>
      <w:r w:rsidRPr="007C08AE">
        <w:rPr>
          <w:spacing w:val="1"/>
          <w:sz w:val="20"/>
          <w:szCs w:val="20"/>
        </w:rPr>
        <w:t xml:space="preserve"> </w:t>
      </w:r>
      <w:r w:rsidRPr="007C08AE">
        <w:rPr>
          <w:sz w:val="20"/>
          <w:szCs w:val="20"/>
        </w:rPr>
        <w:t>dodržiavanie</w:t>
      </w:r>
      <w:r w:rsidRPr="007C08AE">
        <w:rPr>
          <w:spacing w:val="-2"/>
          <w:sz w:val="20"/>
          <w:szCs w:val="20"/>
        </w:rPr>
        <w:t xml:space="preserve"> </w:t>
      </w:r>
      <w:r w:rsidRPr="007C08AE">
        <w:rPr>
          <w:sz w:val="20"/>
          <w:szCs w:val="20"/>
        </w:rPr>
        <w:t>uvedených</w:t>
      </w:r>
      <w:r w:rsidRPr="007C08AE">
        <w:rPr>
          <w:spacing w:val="-1"/>
          <w:sz w:val="20"/>
          <w:szCs w:val="20"/>
        </w:rPr>
        <w:t xml:space="preserve"> </w:t>
      </w:r>
      <w:r w:rsidRPr="007C08AE">
        <w:rPr>
          <w:sz w:val="20"/>
          <w:szCs w:val="20"/>
        </w:rPr>
        <w:t>prísnych</w:t>
      </w:r>
      <w:r w:rsidRPr="007C08AE">
        <w:rPr>
          <w:spacing w:val="-1"/>
          <w:sz w:val="20"/>
          <w:szCs w:val="20"/>
        </w:rPr>
        <w:t xml:space="preserve"> </w:t>
      </w:r>
      <w:r w:rsidRPr="007C08AE">
        <w:rPr>
          <w:sz w:val="20"/>
          <w:szCs w:val="20"/>
        </w:rPr>
        <w:t>hygienických podmienok:</w:t>
      </w:r>
    </w:p>
    <w:p w:rsidR="00D73B14" w:rsidRPr="007C08AE" w:rsidRDefault="00D73B14" w:rsidP="00D73B14">
      <w:pPr>
        <w:pStyle w:val="Odsekzoznamu"/>
        <w:widowControl w:val="0"/>
        <w:numPr>
          <w:ilvl w:val="0"/>
          <w:numId w:val="78"/>
        </w:numPr>
        <w:tabs>
          <w:tab w:val="left" w:pos="917"/>
        </w:tabs>
        <w:autoSpaceDE w:val="0"/>
        <w:autoSpaceDN w:val="0"/>
        <w:spacing w:after="0" w:line="285" w:lineRule="auto"/>
        <w:ind w:right="115"/>
        <w:contextualSpacing w:val="0"/>
        <w:jc w:val="both"/>
        <w:rPr>
          <w:rFonts w:ascii="Times New Roman" w:hAnsi="Times New Roman" w:cs="Times New Roman"/>
          <w:sz w:val="20"/>
          <w:szCs w:val="20"/>
        </w:rPr>
      </w:pPr>
      <w:r w:rsidRPr="007C08AE">
        <w:rPr>
          <w:rFonts w:ascii="Times New Roman" w:hAnsi="Times New Roman" w:cs="Times New Roman"/>
          <w:sz w:val="20"/>
          <w:szCs w:val="20"/>
        </w:rPr>
        <w:t>vstup do priestorov umožniť návšteve len s prekrytými hornými dýchacími cestami</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(podľa</w:t>
      </w:r>
      <w:r w:rsidRPr="007C08AE">
        <w:rPr>
          <w:rFonts w:ascii="Times New Roman" w:hAnsi="Times New Roman" w:cs="Times New Roman"/>
          <w:spacing w:val="-1"/>
          <w:sz w:val="20"/>
          <w:szCs w:val="20"/>
        </w:rPr>
        <w:t xml:space="preserve"> </w:t>
      </w:r>
    </w:p>
    <w:p w:rsidR="00D73B14" w:rsidRPr="007C08AE" w:rsidRDefault="00D73B14" w:rsidP="00D73B14">
      <w:pPr>
        <w:pStyle w:val="Odsekzoznamu"/>
        <w:widowControl w:val="0"/>
        <w:tabs>
          <w:tab w:val="left" w:pos="917"/>
        </w:tabs>
        <w:autoSpaceDE w:val="0"/>
        <w:autoSpaceDN w:val="0"/>
        <w:spacing w:after="0" w:line="285" w:lineRule="auto"/>
        <w:ind w:left="916" w:right="115"/>
        <w:contextualSpacing w:val="0"/>
        <w:jc w:val="both"/>
        <w:rPr>
          <w:rFonts w:ascii="Times New Roman" w:hAnsi="Times New Roman" w:cs="Times New Roman"/>
          <w:sz w:val="20"/>
          <w:szCs w:val="20"/>
        </w:rPr>
      </w:pPr>
      <w:r w:rsidRPr="007C08AE">
        <w:rPr>
          <w:rFonts w:ascii="Times New Roman" w:hAnsi="Times New Roman" w:cs="Times New Roman"/>
          <w:sz w:val="20"/>
          <w:szCs w:val="20"/>
        </w:rPr>
        <w:t>aktuálneho usmernenia FFP2) 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počas</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celej doby návštevy,</w:t>
      </w:r>
    </w:p>
    <w:p w:rsidR="00D73B14" w:rsidRPr="007C08AE" w:rsidRDefault="00D73B14" w:rsidP="00D73B14">
      <w:pPr>
        <w:pStyle w:val="Odsekzoznamu"/>
        <w:widowControl w:val="0"/>
        <w:numPr>
          <w:ilvl w:val="0"/>
          <w:numId w:val="78"/>
        </w:numPr>
        <w:tabs>
          <w:tab w:val="left" w:pos="917"/>
        </w:tabs>
        <w:autoSpaceDE w:val="0"/>
        <w:autoSpaceDN w:val="0"/>
        <w:spacing w:before="4" w:after="0" w:line="285" w:lineRule="auto"/>
        <w:ind w:right="120"/>
        <w:contextualSpacing w:val="0"/>
        <w:jc w:val="both"/>
        <w:rPr>
          <w:rFonts w:ascii="Times New Roman" w:hAnsi="Times New Roman" w:cs="Times New Roman"/>
          <w:sz w:val="20"/>
          <w:szCs w:val="20"/>
        </w:rPr>
      </w:pPr>
      <w:r w:rsidRPr="007C08AE">
        <w:rPr>
          <w:rFonts w:ascii="Times New Roman" w:hAnsi="Times New Roman" w:cs="Times New Roman"/>
          <w:sz w:val="20"/>
          <w:szCs w:val="20"/>
        </w:rPr>
        <w:t>zabezpečiť</w:t>
      </w:r>
      <w:r w:rsidRPr="007C08AE">
        <w:rPr>
          <w:rFonts w:ascii="Times New Roman" w:hAnsi="Times New Roman" w:cs="Times New Roman"/>
          <w:spacing w:val="-11"/>
          <w:sz w:val="20"/>
          <w:szCs w:val="20"/>
        </w:rPr>
        <w:t xml:space="preserve"> </w:t>
      </w:r>
      <w:r w:rsidRPr="007C08AE">
        <w:rPr>
          <w:rFonts w:ascii="Times New Roman" w:hAnsi="Times New Roman" w:cs="Times New Roman"/>
          <w:sz w:val="20"/>
          <w:szCs w:val="20"/>
        </w:rPr>
        <w:t>odstup</w:t>
      </w:r>
      <w:r w:rsidRPr="007C08AE">
        <w:rPr>
          <w:rFonts w:ascii="Times New Roman" w:hAnsi="Times New Roman" w:cs="Times New Roman"/>
          <w:spacing w:val="-11"/>
          <w:sz w:val="20"/>
          <w:szCs w:val="20"/>
        </w:rPr>
        <w:t xml:space="preserve"> </w:t>
      </w:r>
      <w:r w:rsidRPr="007C08AE">
        <w:rPr>
          <w:rFonts w:ascii="Times New Roman" w:hAnsi="Times New Roman" w:cs="Times New Roman"/>
          <w:sz w:val="20"/>
          <w:szCs w:val="20"/>
        </w:rPr>
        <w:t>(dodržanie</w:t>
      </w:r>
      <w:r w:rsidRPr="007C08AE">
        <w:rPr>
          <w:rFonts w:ascii="Times New Roman" w:hAnsi="Times New Roman" w:cs="Times New Roman"/>
          <w:spacing w:val="-13"/>
          <w:sz w:val="20"/>
          <w:szCs w:val="20"/>
        </w:rPr>
        <w:t xml:space="preserve"> </w:t>
      </w:r>
      <w:r w:rsidRPr="007C08AE">
        <w:rPr>
          <w:rFonts w:ascii="Times New Roman" w:hAnsi="Times New Roman" w:cs="Times New Roman"/>
          <w:sz w:val="20"/>
          <w:szCs w:val="20"/>
        </w:rPr>
        <w:t>predpísanej</w:t>
      </w:r>
      <w:r w:rsidRPr="007C08AE">
        <w:rPr>
          <w:rFonts w:ascii="Times New Roman" w:hAnsi="Times New Roman" w:cs="Times New Roman"/>
          <w:spacing w:val="-11"/>
          <w:sz w:val="20"/>
          <w:szCs w:val="20"/>
        </w:rPr>
        <w:t xml:space="preserve"> </w:t>
      </w:r>
      <w:r w:rsidRPr="007C08AE">
        <w:rPr>
          <w:rFonts w:ascii="Times New Roman" w:hAnsi="Times New Roman" w:cs="Times New Roman"/>
          <w:sz w:val="20"/>
          <w:szCs w:val="20"/>
        </w:rPr>
        <w:t>bezpečnej</w:t>
      </w:r>
      <w:r w:rsidRPr="007C08AE">
        <w:rPr>
          <w:rFonts w:ascii="Times New Roman" w:hAnsi="Times New Roman" w:cs="Times New Roman"/>
          <w:spacing w:val="-11"/>
          <w:sz w:val="20"/>
          <w:szCs w:val="20"/>
        </w:rPr>
        <w:t xml:space="preserve"> </w:t>
      </w:r>
      <w:r w:rsidRPr="007C08AE">
        <w:rPr>
          <w:rFonts w:ascii="Times New Roman" w:hAnsi="Times New Roman" w:cs="Times New Roman"/>
          <w:sz w:val="20"/>
          <w:szCs w:val="20"/>
        </w:rPr>
        <w:t>vzdialenosti)</w:t>
      </w:r>
      <w:r w:rsidRPr="007C08AE">
        <w:rPr>
          <w:rFonts w:ascii="Times New Roman" w:hAnsi="Times New Roman" w:cs="Times New Roman"/>
          <w:spacing w:val="-12"/>
          <w:sz w:val="20"/>
          <w:szCs w:val="20"/>
        </w:rPr>
        <w:t xml:space="preserve"> </w:t>
      </w:r>
      <w:r w:rsidRPr="007C08AE">
        <w:rPr>
          <w:rFonts w:ascii="Times New Roman" w:hAnsi="Times New Roman" w:cs="Times New Roman"/>
          <w:sz w:val="20"/>
          <w:szCs w:val="20"/>
        </w:rPr>
        <w:t>a</w:t>
      </w:r>
      <w:r w:rsidRPr="007C08AE">
        <w:rPr>
          <w:rFonts w:ascii="Times New Roman" w:hAnsi="Times New Roman" w:cs="Times New Roman"/>
          <w:spacing w:val="-12"/>
          <w:sz w:val="20"/>
          <w:szCs w:val="20"/>
        </w:rPr>
        <w:t xml:space="preserve"> </w:t>
      </w:r>
      <w:r w:rsidRPr="007C08AE">
        <w:rPr>
          <w:rFonts w:ascii="Times New Roman" w:hAnsi="Times New Roman" w:cs="Times New Roman"/>
          <w:sz w:val="20"/>
          <w:szCs w:val="20"/>
        </w:rPr>
        <w:t>sociálna</w:t>
      </w:r>
      <w:r w:rsidRPr="007C08AE">
        <w:rPr>
          <w:rFonts w:ascii="Times New Roman" w:hAnsi="Times New Roman" w:cs="Times New Roman"/>
          <w:spacing w:val="-12"/>
          <w:sz w:val="20"/>
          <w:szCs w:val="20"/>
        </w:rPr>
        <w:t xml:space="preserve"> </w:t>
      </w:r>
      <w:r w:rsidRPr="007C08AE">
        <w:rPr>
          <w:rFonts w:ascii="Times New Roman" w:hAnsi="Times New Roman" w:cs="Times New Roman"/>
          <w:sz w:val="20"/>
          <w:szCs w:val="20"/>
        </w:rPr>
        <w:t>izolácia</w:t>
      </w:r>
      <w:r w:rsidRPr="007C08AE">
        <w:rPr>
          <w:rFonts w:ascii="Times New Roman" w:hAnsi="Times New Roman" w:cs="Times New Roman"/>
          <w:spacing w:val="-11"/>
          <w:sz w:val="20"/>
          <w:szCs w:val="20"/>
        </w:rPr>
        <w:t xml:space="preserve"> </w:t>
      </w:r>
      <w:r w:rsidRPr="007C08AE">
        <w:rPr>
          <w:rFonts w:ascii="Times New Roman" w:hAnsi="Times New Roman" w:cs="Times New Roman"/>
          <w:sz w:val="20"/>
          <w:szCs w:val="20"/>
        </w:rPr>
        <w:t>od</w:t>
      </w:r>
      <w:r w:rsidRPr="007C08AE">
        <w:rPr>
          <w:rFonts w:ascii="Times New Roman" w:hAnsi="Times New Roman" w:cs="Times New Roman"/>
          <w:spacing w:val="-58"/>
          <w:sz w:val="20"/>
          <w:szCs w:val="20"/>
        </w:rPr>
        <w:t xml:space="preserve"> </w:t>
      </w:r>
      <w:r w:rsidRPr="007C08AE">
        <w:rPr>
          <w:rFonts w:ascii="Times New Roman" w:hAnsi="Times New Roman" w:cs="Times New Roman"/>
          <w:sz w:val="20"/>
          <w:szCs w:val="20"/>
        </w:rPr>
        <w:t>iných</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osôb mimo navštevovanej osoby)</w:t>
      </w:r>
    </w:p>
    <w:p w:rsidR="002F760A" w:rsidRPr="007C08AE" w:rsidRDefault="002F760A" w:rsidP="00FC5A44">
      <w:pPr>
        <w:pStyle w:val="Zkladntext"/>
        <w:spacing w:before="1"/>
        <w:ind w:left="193" w:right="118"/>
        <w:jc w:val="center"/>
        <w:rPr>
          <w:sz w:val="20"/>
          <w:szCs w:val="20"/>
        </w:rPr>
      </w:pPr>
    </w:p>
    <w:tbl>
      <w:tblPr>
        <w:tblStyle w:val="TableNormal"/>
        <w:tblpPr w:leftFromText="141" w:rightFromText="141" w:vertAnchor="text" w:horzAnchor="margin" w:tblpY="-61"/>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2F760A" w:rsidRPr="007C08AE" w:rsidTr="002F760A">
        <w:trPr>
          <w:trHeight w:val="757"/>
        </w:trPr>
        <w:tc>
          <w:tcPr>
            <w:tcW w:w="1692" w:type="dxa"/>
            <w:vMerge w:val="restart"/>
          </w:tcPr>
          <w:p w:rsidR="002F760A" w:rsidRPr="007C08AE" w:rsidRDefault="002F760A" w:rsidP="002F760A">
            <w:pPr>
              <w:pStyle w:val="TableParagraph"/>
              <w:tabs>
                <w:tab w:val="left" w:pos="-567"/>
              </w:tabs>
              <w:spacing w:before="151"/>
              <w:ind w:left="-142" w:right="-9"/>
              <w:rPr>
                <w:b/>
                <w:sz w:val="24"/>
              </w:rPr>
            </w:pPr>
            <w:r w:rsidRPr="007C08AE">
              <w:rPr>
                <w:b/>
                <w:noProof/>
                <w:sz w:val="24"/>
                <w:lang w:eastAsia="sk-SK"/>
              </w:rPr>
              <w:lastRenderedPageBreak/>
              <w:drawing>
                <wp:inline distT="0" distB="0" distL="0" distR="0">
                  <wp:extent cx="1175144" cy="520856"/>
                  <wp:effectExtent l="0" t="0" r="0" b="0"/>
                  <wp:docPr id="17"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12" w:space="0" w:color="C5DFB3"/>
            </w:tcBorders>
          </w:tcPr>
          <w:p w:rsidR="002F760A" w:rsidRPr="007C08AE" w:rsidRDefault="002F760A" w:rsidP="002F760A">
            <w:pPr>
              <w:pStyle w:val="TableParagraph"/>
              <w:spacing w:before="11"/>
              <w:rPr>
                <w:sz w:val="21"/>
              </w:rPr>
            </w:pPr>
          </w:p>
          <w:p w:rsidR="002F760A" w:rsidRPr="007C08AE" w:rsidRDefault="002F760A" w:rsidP="002F760A">
            <w:pPr>
              <w:pStyle w:val="TableParagraph"/>
              <w:ind w:left="174" w:right="163"/>
              <w:jc w:val="center"/>
            </w:pPr>
            <w:r w:rsidRPr="007C08AE">
              <w:t>Centrum sociálnych služieb Horný Turiec</w:t>
            </w:r>
          </w:p>
          <w:p w:rsidR="002F760A" w:rsidRPr="007C08AE" w:rsidRDefault="002F760A" w:rsidP="002F760A">
            <w:pPr>
              <w:pStyle w:val="TableParagraph"/>
              <w:ind w:left="174" w:right="163"/>
              <w:jc w:val="center"/>
            </w:pPr>
            <w:r w:rsidRPr="007C08AE">
              <w:t>Banská 533, 039 19 Turčianske Teplice</w:t>
            </w:r>
          </w:p>
        </w:tc>
        <w:tc>
          <w:tcPr>
            <w:tcW w:w="1701" w:type="dxa"/>
          </w:tcPr>
          <w:p w:rsidR="002F760A" w:rsidRPr="007C08AE" w:rsidRDefault="002F760A" w:rsidP="002F760A">
            <w:pPr>
              <w:pStyle w:val="TableParagraph"/>
              <w:spacing w:before="4"/>
            </w:pPr>
          </w:p>
          <w:p w:rsidR="002F760A" w:rsidRPr="007C08AE" w:rsidRDefault="00F34B08" w:rsidP="002F760A">
            <w:pPr>
              <w:pStyle w:val="TableParagraph"/>
              <w:ind w:left="259"/>
              <w:rPr>
                <w:sz w:val="20"/>
              </w:rPr>
            </w:pPr>
            <w:r>
              <w:rPr>
                <w:noProof/>
                <w:sz w:val="20"/>
                <w:lang w:eastAsia="sk-SK"/>
              </w:rPr>
              <w:drawing>
                <wp:anchor distT="0" distB="0" distL="114300" distR="114300" simplePos="0" relativeHeight="251651072" behindDoc="1" locked="0" layoutInCell="1" allowOverlap="1">
                  <wp:simplePos x="0" y="0"/>
                  <wp:positionH relativeFrom="column">
                    <wp:posOffset>288290</wp:posOffset>
                  </wp:positionH>
                  <wp:positionV relativeFrom="paragraph">
                    <wp:posOffset>-104140</wp:posOffset>
                  </wp:positionV>
                  <wp:extent cx="425450" cy="401955"/>
                  <wp:effectExtent l="19050" t="0" r="0" b="0"/>
                  <wp:wrapTight wrapText="bothSides">
                    <wp:wrapPolygon edited="0">
                      <wp:start x="-967" y="0"/>
                      <wp:lineTo x="-967" y="20474"/>
                      <wp:lineTo x="21278" y="20474"/>
                      <wp:lineTo x="21278" y="0"/>
                      <wp:lineTo x="-967" y="0"/>
                    </wp:wrapPolygon>
                  </wp:wrapTight>
                  <wp:docPr id="9"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p>
        </w:tc>
      </w:tr>
      <w:tr w:rsidR="002F760A" w:rsidRPr="007C08AE" w:rsidTr="002F760A">
        <w:trPr>
          <w:trHeight w:val="558"/>
        </w:trPr>
        <w:tc>
          <w:tcPr>
            <w:tcW w:w="1692" w:type="dxa"/>
            <w:vMerge/>
            <w:tcBorders>
              <w:top w:val="nil"/>
            </w:tcBorders>
          </w:tcPr>
          <w:p w:rsidR="002F760A" w:rsidRPr="007C08AE" w:rsidRDefault="002F760A" w:rsidP="002F760A">
            <w:pPr>
              <w:rPr>
                <w:rFonts w:ascii="Times New Roman" w:hAnsi="Times New Roman" w:cs="Times New Roman"/>
                <w:sz w:val="2"/>
                <w:szCs w:val="2"/>
              </w:rPr>
            </w:pPr>
          </w:p>
        </w:tc>
        <w:tc>
          <w:tcPr>
            <w:tcW w:w="5759" w:type="dxa"/>
            <w:shd w:val="clear" w:color="auto" w:fill="C5DFB3"/>
          </w:tcPr>
          <w:p w:rsidR="002F760A" w:rsidRPr="007C08AE" w:rsidRDefault="002F760A" w:rsidP="0022777C">
            <w:pPr>
              <w:pStyle w:val="TableParagraph"/>
              <w:pBdr>
                <w:top w:val="single" w:sz="4" w:space="1" w:color="000000"/>
              </w:pBdr>
              <w:ind w:left="188" w:right="163"/>
              <w:jc w:val="center"/>
              <w:rPr>
                <w:b/>
              </w:rPr>
            </w:pPr>
            <w:r w:rsidRPr="007C08AE">
              <w:rPr>
                <w:b/>
              </w:rPr>
              <w:t>Dokument</w:t>
            </w:r>
            <w:r w:rsidRPr="007C08AE">
              <w:rPr>
                <w:b/>
                <w:spacing w:val="-5"/>
              </w:rPr>
              <w:t xml:space="preserve"> </w:t>
            </w:r>
            <w:r w:rsidRPr="007C08AE">
              <w:rPr>
                <w:b/>
              </w:rPr>
              <w:t>postupu</w:t>
            </w:r>
            <w:r w:rsidRPr="007C08AE">
              <w:rPr>
                <w:b/>
                <w:spacing w:val="-4"/>
              </w:rPr>
              <w:t xml:space="preserve"> </w:t>
            </w:r>
            <w:r w:rsidRPr="007C08AE">
              <w:rPr>
                <w:b/>
              </w:rPr>
              <w:t>spolupráce</w:t>
            </w:r>
            <w:r w:rsidRPr="007C08AE">
              <w:rPr>
                <w:b/>
                <w:spacing w:val="-5"/>
              </w:rPr>
              <w:t xml:space="preserve"> </w:t>
            </w:r>
            <w:r w:rsidRPr="007C08AE">
              <w:rPr>
                <w:b/>
              </w:rPr>
              <w:t>s</w:t>
            </w:r>
            <w:r w:rsidRPr="007C08AE">
              <w:rPr>
                <w:b/>
                <w:spacing w:val="-1"/>
              </w:rPr>
              <w:t xml:space="preserve"> </w:t>
            </w:r>
            <w:r w:rsidRPr="007C08AE">
              <w:rPr>
                <w:b/>
              </w:rPr>
              <w:t>rodinou</w:t>
            </w:r>
            <w:r w:rsidRPr="007C08AE">
              <w:rPr>
                <w:b/>
                <w:spacing w:val="-4"/>
              </w:rPr>
              <w:t xml:space="preserve"> </w:t>
            </w:r>
            <w:r w:rsidRPr="007C08AE">
              <w:rPr>
                <w:b/>
              </w:rPr>
              <w:t>počas</w:t>
            </w:r>
            <w:r w:rsidRPr="007C08AE">
              <w:rPr>
                <w:b/>
                <w:spacing w:val="-3"/>
              </w:rPr>
              <w:t xml:space="preserve"> </w:t>
            </w:r>
            <w:r w:rsidRPr="007C08AE">
              <w:rPr>
                <w:b/>
              </w:rPr>
              <w:t>pandémie</w:t>
            </w:r>
          </w:p>
          <w:p w:rsidR="002F760A" w:rsidRPr="007C08AE" w:rsidRDefault="002F760A" w:rsidP="002F760A">
            <w:pPr>
              <w:pStyle w:val="TableParagraph"/>
              <w:spacing w:before="21"/>
              <w:ind w:left="175" w:right="163"/>
              <w:jc w:val="center"/>
              <w:rPr>
                <w:b/>
              </w:rPr>
            </w:pPr>
            <w:r w:rsidRPr="007C08AE">
              <w:rPr>
                <w:b/>
              </w:rPr>
              <w:t>z</w:t>
            </w:r>
            <w:r w:rsidRPr="007C08AE">
              <w:rPr>
                <w:b/>
                <w:spacing w:val="-3"/>
              </w:rPr>
              <w:t xml:space="preserve"> </w:t>
            </w:r>
            <w:r w:rsidRPr="007C08AE">
              <w:rPr>
                <w:b/>
              </w:rPr>
              <w:t>dôvodu</w:t>
            </w:r>
            <w:r w:rsidRPr="007C08AE">
              <w:rPr>
                <w:b/>
                <w:spacing w:val="-3"/>
              </w:rPr>
              <w:t xml:space="preserve"> </w:t>
            </w:r>
            <w:r w:rsidRPr="007C08AE">
              <w:rPr>
                <w:b/>
              </w:rPr>
              <w:t>rizika</w:t>
            </w:r>
            <w:r w:rsidRPr="007C08AE">
              <w:rPr>
                <w:b/>
                <w:spacing w:val="-2"/>
              </w:rPr>
              <w:t xml:space="preserve"> </w:t>
            </w:r>
            <w:r w:rsidRPr="007C08AE">
              <w:rPr>
                <w:b/>
              </w:rPr>
              <w:t>sociálnej</w:t>
            </w:r>
            <w:r w:rsidRPr="007C08AE">
              <w:rPr>
                <w:b/>
                <w:spacing w:val="-3"/>
              </w:rPr>
              <w:t xml:space="preserve"> </w:t>
            </w:r>
            <w:r w:rsidRPr="007C08AE">
              <w:rPr>
                <w:b/>
              </w:rPr>
              <w:t>izolácie</w:t>
            </w:r>
          </w:p>
        </w:tc>
        <w:tc>
          <w:tcPr>
            <w:tcW w:w="1701" w:type="dxa"/>
          </w:tcPr>
          <w:p w:rsidR="002F760A" w:rsidRPr="007C08AE" w:rsidRDefault="002F760A" w:rsidP="002F760A">
            <w:pPr>
              <w:pStyle w:val="TableParagraph"/>
              <w:spacing w:before="149"/>
              <w:ind w:left="328"/>
              <w:rPr>
                <w:b/>
                <w:sz w:val="20"/>
              </w:rPr>
            </w:pPr>
            <w:r w:rsidRPr="007C08AE">
              <w:rPr>
                <w:b/>
                <w:sz w:val="20"/>
              </w:rPr>
              <w:t xml:space="preserve">Strana 7 z </w:t>
            </w:r>
            <w:r w:rsidR="006332FC" w:rsidRPr="007C08AE">
              <w:rPr>
                <w:b/>
                <w:sz w:val="20"/>
              </w:rPr>
              <w:t>10</w:t>
            </w:r>
          </w:p>
        </w:tc>
      </w:tr>
    </w:tbl>
    <w:p w:rsidR="00FC5A44" w:rsidRPr="007C08AE" w:rsidRDefault="00FC5A44" w:rsidP="00FC5A44">
      <w:pPr>
        <w:pStyle w:val="Zkladntext"/>
        <w:spacing w:before="4"/>
        <w:ind w:left="0"/>
        <w:rPr>
          <w:sz w:val="20"/>
          <w:szCs w:val="20"/>
        </w:rPr>
      </w:pPr>
    </w:p>
    <w:p w:rsidR="00FC5A44" w:rsidRPr="007C08AE" w:rsidRDefault="00FC5A44" w:rsidP="00FC5A44">
      <w:pPr>
        <w:pStyle w:val="Odsekzoznamu"/>
        <w:widowControl w:val="0"/>
        <w:numPr>
          <w:ilvl w:val="0"/>
          <w:numId w:val="78"/>
        </w:numPr>
        <w:tabs>
          <w:tab w:val="left" w:pos="917"/>
        </w:tabs>
        <w:autoSpaceDE w:val="0"/>
        <w:autoSpaceDN w:val="0"/>
        <w:spacing w:before="3" w:after="0" w:line="285" w:lineRule="auto"/>
        <w:ind w:right="120"/>
        <w:contextualSpacing w:val="0"/>
        <w:jc w:val="both"/>
        <w:rPr>
          <w:rFonts w:ascii="Times New Roman" w:hAnsi="Times New Roman" w:cs="Times New Roman"/>
          <w:sz w:val="20"/>
          <w:szCs w:val="20"/>
        </w:rPr>
      </w:pPr>
      <w:r w:rsidRPr="007C08AE">
        <w:rPr>
          <w:rFonts w:ascii="Times New Roman" w:hAnsi="Times New Roman" w:cs="Times New Roman"/>
          <w:sz w:val="20"/>
          <w:szCs w:val="20"/>
        </w:rPr>
        <w:t>pri</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vstupe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do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priestorov</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 z priestorov</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skontrolovať,</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či</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bol</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použitý</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dezinfekčný</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prípravok na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ruky,</w:t>
      </w:r>
    </w:p>
    <w:p w:rsidR="00FC5A44" w:rsidRPr="007C08AE" w:rsidRDefault="00FC5A44" w:rsidP="00FC5A44">
      <w:pPr>
        <w:pStyle w:val="Heading1"/>
        <w:numPr>
          <w:ilvl w:val="0"/>
          <w:numId w:val="78"/>
        </w:numPr>
        <w:tabs>
          <w:tab w:val="left" w:pos="917"/>
        </w:tabs>
        <w:spacing w:before="3" w:line="288" w:lineRule="auto"/>
        <w:ind w:right="117"/>
        <w:jc w:val="both"/>
        <w:rPr>
          <w:sz w:val="20"/>
          <w:szCs w:val="20"/>
          <w:u w:val="none"/>
        </w:rPr>
      </w:pPr>
      <w:r w:rsidRPr="007C08AE">
        <w:rPr>
          <w:sz w:val="20"/>
          <w:szCs w:val="20"/>
        </w:rPr>
        <w:t>testovanie všetkých návštev antigénovými testami pred uskutočnením návštevy (i</w:t>
      </w:r>
      <w:r w:rsidRPr="007C08AE">
        <w:rPr>
          <w:spacing w:val="1"/>
          <w:sz w:val="20"/>
          <w:szCs w:val="20"/>
          <w:u w:val="none"/>
        </w:rPr>
        <w:t xml:space="preserve"> </w:t>
      </w:r>
      <w:r w:rsidRPr="007C08AE">
        <w:rPr>
          <w:sz w:val="20"/>
          <w:szCs w:val="20"/>
        </w:rPr>
        <w:t>v prípade prekonaného ochorenia), alebo potvrdenie návštevníka o negatívnom</w:t>
      </w:r>
      <w:r w:rsidRPr="007C08AE">
        <w:rPr>
          <w:spacing w:val="1"/>
          <w:sz w:val="20"/>
          <w:szCs w:val="20"/>
          <w:u w:val="none"/>
        </w:rPr>
        <w:t xml:space="preserve"> </w:t>
      </w:r>
      <w:r w:rsidRPr="007C08AE">
        <w:rPr>
          <w:sz w:val="20"/>
          <w:szCs w:val="20"/>
        </w:rPr>
        <w:t>PCR</w:t>
      </w:r>
      <w:r w:rsidRPr="007C08AE">
        <w:rPr>
          <w:spacing w:val="-2"/>
          <w:sz w:val="20"/>
          <w:szCs w:val="20"/>
        </w:rPr>
        <w:t xml:space="preserve"> </w:t>
      </w:r>
      <w:r w:rsidRPr="007C08AE">
        <w:rPr>
          <w:sz w:val="20"/>
          <w:szCs w:val="20"/>
        </w:rPr>
        <w:t>/ antigénovom</w:t>
      </w:r>
      <w:r w:rsidRPr="007C08AE">
        <w:rPr>
          <w:spacing w:val="1"/>
          <w:sz w:val="20"/>
          <w:szCs w:val="20"/>
        </w:rPr>
        <w:t xml:space="preserve"> </w:t>
      </w:r>
      <w:r w:rsidRPr="007C08AE">
        <w:rPr>
          <w:sz w:val="20"/>
          <w:szCs w:val="20"/>
        </w:rPr>
        <w:t>teste</w:t>
      </w:r>
      <w:r w:rsidRPr="007C08AE">
        <w:rPr>
          <w:spacing w:val="-1"/>
          <w:sz w:val="20"/>
          <w:szCs w:val="20"/>
        </w:rPr>
        <w:t xml:space="preserve"> </w:t>
      </w:r>
      <w:r w:rsidRPr="007C08AE">
        <w:rPr>
          <w:sz w:val="20"/>
          <w:szCs w:val="20"/>
        </w:rPr>
        <w:t>nie</w:t>
      </w:r>
      <w:r w:rsidRPr="007C08AE">
        <w:rPr>
          <w:spacing w:val="-1"/>
          <w:sz w:val="20"/>
          <w:szCs w:val="20"/>
        </w:rPr>
        <w:t xml:space="preserve"> </w:t>
      </w:r>
      <w:r w:rsidRPr="007C08AE">
        <w:rPr>
          <w:sz w:val="20"/>
          <w:szCs w:val="20"/>
        </w:rPr>
        <w:t>staršom</w:t>
      </w:r>
      <w:r w:rsidRPr="007C08AE">
        <w:rPr>
          <w:spacing w:val="1"/>
          <w:sz w:val="20"/>
          <w:szCs w:val="20"/>
        </w:rPr>
        <w:t xml:space="preserve"> </w:t>
      </w:r>
      <w:r w:rsidRPr="007C08AE">
        <w:rPr>
          <w:sz w:val="20"/>
          <w:szCs w:val="20"/>
        </w:rPr>
        <w:t>ako 24 hodín.</w:t>
      </w:r>
    </w:p>
    <w:p w:rsidR="00FC5A44" w:rsidRPr="007C08AE" w:rsidRDefault="00FC5A44" w:rsidP="00FC5A44">
      <w:pPr>
        <w:pStyle w:val="Odsekzoznamu"/>
        <w:widowControl w:val="0"/>
        <w:numPr>
          <w:ilvl w:val="0"/>
          <w:numId w:val="78"/>
        </w:numPr>
        <w:tabs>
          <w:tab w:val="left" w:pos="917"/>
        </w:tabs>
        <w:autoSpaceDE w:val="0"/>
        <w:autoSpaceDN w:val="0"/>
        <w:spacing w:after="0" w:line="271" w:lineRule="exact"/>
        <w:ind w:hanging="361"/>
        <w:contextualSpacing w:val="0"/>
        <w:jc w:val="both"/>
        <w:rPr>
          <w:rFonts w:ascii="Times New Roman" w:hAnsi="Times New Roman" w:cs="Times New Roman"/>
          <w:sz w:val="20"/>
          <w:szCs w:val="20"/>
        </w:rPr>
      </w:pPr>
      <w:r w:rsidRPr="007C08AE">
        <w:rPr>
          <w:rFonts w:ascii="Times New Roman" w:hAnsi="Times New Roman" w:cs="Times New Roman"/>
          <w:sz w:val="20"/>
          <w:szCs w:val="20"/>
        </w:rPr>
        <w:t>zmerať</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zaznamenať</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návštevníkovi TT,</w:t>
      </w:r>
    </w:p>
    <w:p w:rsidR="00FC5A44" w:rsidRPr="007C08AE" w:rsidRDefault="00FC5A44" w:rsidP="00FC5A44">
      <w:pPr>
        <w:pStyle w:val="Odsekzoznamu"/>
        <w:widowControl w:val="0"/>
        <w:numPr>
          <w:ilvl w:val="0"/>
          <w:numId w:val="78"/>
        </w:numPr>
        <w:tabs>
          <w:tab w:val="left" w:pos="917"/>
        </w:tabs>
        <w:autoSpaceDE w:val="0"/>
        <w:autoSpaceDN w:val="0"/>
        <w:spacing w:before="55" w:after="0" w:line="240" w:lineRule="auto"/>
        <w:ind w:hanging="361"/>
        <w:contextualSpacing w:val="0"/>
        <w:jc w:val="both"/>
        <w:rPr>
          <w:rFonts w:ascii="Times New Roman" w:hAnsi="Times New Roman" w:cs="Times New Roman"/>
          <w:sz w:val="20"/>
          <w:szCs w:val="20"/>
        </w:rPr>
      </w:pPr>
      <w:r w:rsidRPr="007C08AE">
        <w:rPr>
          <w:rFonts w:ascii="Times New Roman" w:hAnsi="Times New Roman" w:cs="Times New Roman"/>
          <w:sz w:val="20"/>
          <w:szCs w:val="20"/>
        </w:rPr>
        <w:t>vymedziť</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návštevy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(max.</w:t>
      </w:r>
      <w:r w:rsidRPr="007C08AE">
        <w:rPr>
          <w:rFonts w:ascii="Times New Roman" w:hAnsi="Times New Roman" w:cs="Times New Roman"/>
          <w:spacing w:val="59"/>
          <w:sz w:val="20"/>
          <w:szCs w:val="20"/>
        </w:rPr>
        <w:t xml:space="preserve"> </w:t>
      </w:r>
      <w:r w:rsidRPr="007C08AE">
        <w:rPr>
          <w:rFonts w:ascii="Times New Roman" w:hAnsi="Times New Roman" w:cs="Times New Roman"/>
          <w:sz w:val="20"/>
          <w:szCs w:val="20"/>
        </w:rPr>
        <w:t>1 h)</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 karanténnych</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zónach</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max. 30 min.,</w:t>
      </w:r>
    </w:p>
    <w:p w:rsidR="00FC5A44" w:rsidRPr="007C08AE" w:rsidRDefault="00FC5A44" w:rsidP="00FC5A44">
      <w:pPr>
        <w:pStyle w:val="Odsekzoznamu"/>
        <w:widowControl w:val="0"/>
        <w:numPr>
          <w:ilvl w:val="0"/>
          <w:numId w:val="78"/>
        </w:numPr>
        <w:tabs>
          <w:tab w:val="left" w:pos="917"/>
        </w:tabs>
        <w:autoSpaceDE w:val="0"/>
        <w:autoSpaceDN w:val="0"/>
        <w:spacing w:before="54" w:after="0" w:line="288" w:lineRule="auto"/>
        <w:ind w:right="121"/>
        <w:contextualSpacing w:val="0"/>
        <w:jc w:val="both"/>
        <w:rPr>
          <w:rFonts w:ascii="Times New Roman" w:hAnsi="Times New Roman" w:cs="Times New Roman"/>
          <w:sz w:val="20"/>
          <w:szCs w:val="20"/>
        </w:rPr>
      </w:pPr>
      <w:r w:rsidRPr="007C08AE">
        <w:rPr>
          <w:rFonts w:ascii="Times New Roman" w:hAnsi="Times New Roman" w:cs="Times New Roman"/>
          <w:sz w:val="20"/>
          <w:szCs w:val="20"/>
        </w:rPr>
        <w:t>prevziať čestné prehlásenie návštevníkov o tom, že neboli v kontakte s pozitívnou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osobou,</w:t>
      </w:r>
    </w:p>
    <w:p w:rsidR="00FC5A44" w:rsidRPr="007C08AE" w:rsidRDefault="00FC5A44" w:rsidP="00FC5A44">
      <w:pPr>
        <w:pStyle w:val="Odsekzoznamu"/>
        <w:widowControl w:val="0"/>
        <w:numPr>
          <w:ilvl w:val="0"/>
          <w:numId w:val="78"/>
        </w:numPr>
        <w:tabs>
          <w:tab w:val="left" w:pos="917"/>
        </w:tabs>
        <w:autoSpaceDE w:val="0"/>
        <w:autoSpaceDN w:val="0"/>
        <w:spacing w:after="0" w:line="274" w:lineRule="exact"/>
        <w:ind w:hanging="361"/>
        <w:contextualSpacing w:val="0"/>
        <w:jc w:val="both"/>
        <w:rPr>
          <w:rFonts w:ascii="Times New Roman" w:hAnsi="Times New Roman" w:cs="Times New Roman"/>
          <w:sz w:val="20"/>
          <w:szCs w:val="20"/>
        </w:rPr>
      </w:pPr>
      <w:r w:rsidRPr="007C08AE">
        <w:rPr>
          <w:rFonts w:ascii="Times New Roman" w:hAnsi="Times New Roman" w:cs="Times New Roman"/>
          <w:sz w:val="20"/>
          <w:szCs w:val="20"/>
        </w:rPr>
        <w:t>preukázateľne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poučiť návštevníka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o bezpečnosti</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OPP,</w:t>
      </w:r>
    </w:p>
    <w:p w:rsidR="00FC5A44" w:rsidRPr="007C08AE" w:rsidRDefault="00FC5A44" w:rsidP="00FC5A44">
      <w:pPr>
        <w:pStyle w:val="Odsekzoznamu"/>
        <w:widowControl w:val="0"/>
        <w:numPr>
          <w:ilvl w:val="0"/>
          <w:numId w:val="78"/>
        </w:numPr>
        <w:tabs>
          <w:tab w:val="left" w:pos="917"/>
        </w:tabs>
        <w:autoSpaceDE w:val="0"/>
        <w:autoSpaceDN w:val="0"/>
        <w:spacing w:before="55" w:after="0" w:line="285" w:lineRule="auto"/>
        <w:ind w:right="118"/>
        <w:contextualSpacing w:val="0"/>
        <w:jc w:val="both"/>
        <w:rPr>
          <w:rFonts w:ascii="Times New Roman" w:hAnsi="Times New Roman" w:cs="Times New Roman"/>
          <w:sz w:val="20"/>
          <w:szCs w:val="20"/>
        </w:rPr>
      </w:pPr>
      <w:r w:rsidRPr="007C08AE">
        <w:rPr>
          <w:rFonts w:ascii="Times New Roman" w:hAnsi="Times New Roman" w:cs="Times New Roman"/>
          <w:sz w:val="20"/>
          <w:szCs w:val="20"/>
        </w:rPr>
        <w:t>kontrolovať,</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aby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návštevník</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zdržiaval</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iba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 priestoroch</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podľa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pokynu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poskytovateľa,</w:t>
      </w:r>
    </w:p>
    <w:p w:rsidR="00FC5A44" w:rsidRPr="007C08AE" w:rsidRDefault="00FC5A44" w:rsidP="00FC5A44">
      <w:pPr>
        <w:pStyle w:val="Odsekzoznamu"/>
        <w:widowControl w:val="0"/>
        <w:numPr>
          <w:ilvl w:val="0"/>
          <w:numId w:val="78"/>
        </w:numPr>
        <w:tabs>
          <w:tab w:val="left" w:pos="917"/>
        </w:tabs>
        <w:autoSpaceDE w:val="0"/>
        <w:autoSpaceDN w:val="0"/>
        <w:spacing w:before="3" w:after="0" w:line="240" w:lineRule="auto"/>
        <w:ind w:hanging="361"/>
        <w:contextualSpacing w:val="0"/>
        <w:jc w:val="both"/>
        <w:rPr>
          <w:rFonts w:ascii="Times New Roman" w:hAnsi="Times New Roman" w:cs="Times New Roman"/>
          <w:sz w:val="20"/>
          <w:szCs w:val="20"/>
        </w:rPr>
      </w:pPr>
      <w:r w:rsidRPr="007C08AE">
        <w:rPr>
          <w:rFonts w:ascii="Times New Roman" w:hAnsi="Times New Roman" w:cs="Times New Roman"/>
          <w:sz w:val="20"/>
          <w:szCs w:val="20"/>
        </w:rPr>
        <w:t>ohlásiť</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koniec</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návštevy,</w:t>
      </w:r>
    </w:p>
    <w:p w:rsidR="00FC5A44" w:rsidRPr="007C08AE" w:rsidRDefault="00FC5A44" w:rsidP="00FC5A44">
      <w:pPr>
        <w:pStyle w:val="Heading1"/>
        <w:numPr>
          <w:ilvl w:val="0"/>
          <w:numId w:val="78"/>
        </w:numPr>
        <w:tabs>
          <w:tab w:val="left" w:pos="917"/>
        </w:tabs>
        <w:spacing w:before="53" w:line="288" w:lineRule="auto"/>
        <w:ind w:right="121"/>
        <w:jc w:val="both"/>
        <w:rPr>
          <w:sz w:val="20"/>
          <w:szCs w:val="20"/>
          <w:u w:val="none"/>
        </w:rPr>
      </w:pPr>
      <w:r w:rsidRPr="007C08AE">
        <w:rPr>
          <w:sz w:val="20"/>
          <w:szCs w:val="20"/>
        </w:rPr>
        <w:t>v prípade,</w:t>
      </w:r>
      <w:r w:rsidRPr="007C08AE">
        <w:rPr>
          <w:spacing w:val="1"/>
          <w:sz w:val="20"/>
          <w:szCs w:val="20"/>
        </w:rPr>
        <w:t xml:space="preserve"> </w:t>
      </w:r>
      <w:r w:rsidRPr="007C08AE">
        <w:rPr>
          <w:sz w:val="20"/>
          <w:szCs w:val="20"/>
        </w:rPr>
        <w:t>že</w:t>
      </w:r>
      <w:r w:rsidRPr="007C08AE">
        <w:rPr>
          <w:spacing w:val="1"/>
          <w:sz w:val="20"/>
          <w:szCs w:val="20"/>
        </w:rPr>
        <w:t xml:space="preserve"> </w:t>
      </w:r>
      <w:r w:rsidRPr="007C08AE">
        <w:rPr>
          <w:sz w:val="20"/>
          <w:szCs w:val="20"/>
        </w:rPr>
        <w:t>návštevník</w:t>
      </w:r>
      <w:r w:rsidRPr="007C08AE">
        <w:rPr>
          <w:spacing w:val="1"/>
          <w:sz w:val="20"/>
          <w:szCs w:val="20"/>
        </w:rPr>
        <w:t xml:space="preserve"> </w:t>
      </w:r>
      <w:r w:rsidRPr="007C08AE">
        <w:rPr>
          <w:sz w:val="20"/>
          <w:szCs w:val="20"/>
        </w:rPr>
        <w:t>odmieta</w:t>
      </w:r>
      <w:r w:rsidRPr="007C08AE">
        <w:rPr>
          <w:spacing w:val="1"/>
          <w:sz w:val="20"/>
          <w:szCs w:val="20"/>
        </w:rPr>
        <w:t xml:space="preserve"> </w:t>
      </w:r>
      <w:r w:rsidRPr="007C08AE">
        <w:rPr>
          <w:sz w:val="20"/>
          <w:szCs w:val="20"/>
        </w:rPr>
        <w:t>dodržiavať</w:t>
      </w:r>
      <w:r w:rsidRPr="007C08AE">
        <w:rPr>
          <w:spacing w:val="1"/>
          <w:sz w:val="20"/>
          <w:szCs w:val="20"/>
        </w:rPr>
        <w:t xml:space="preserve"> </w:t>
      </w:r>
      <w:r w:rsidRPr="007C08AE">
        <w:rPr>
          <w:sz w:val="20"/>
          <w:szCs w:val="20"/>
        </w:rPr>
        <w:t>nastavené</w:t>
      </w:r>
      <w:r w:rsidRPr="007C08AE">
        <w:rPr>
          <w:spacing w:val="1"/>
          <w:sz w:val="20"/>
          <w:szCs w:val="20"/>
        </w:rPr>
        <w:t xml:space="preserve"> </w:t>
      </w:r>
      <w:r w:rsidRPr="007C08AE">
        <w:rPr>
          <w:sz w:val="20"/>
          <w:szCs w:val="20"/>
        </w:rPr>
        <w:t>hygienické</w:t>
      </w:r>
      <w:r w:rsidRPr="007C08AE">
        <w:rPr>
          <w:spacing w:val="1"/>
          <w:sz w:val="20"/>
          <w:szCs w:val="20"/>
        </w:rPr>
        <w:t xml:space="preserve"> </w:t>
      </w:r>
      <w:r w:rsidRPr="007C08AE">
        <w:rPr>
          <w:sz w:val="20"/>
          <w:szCs w:val="20"/>
        </w:rPr>
        <w:t>opatrenia</w:t>
      </w:r>
      <w:r w:rsidRPr="007C08AE">
        <w:rPr>
          <w:spacing w:val="1"/>
          <w:sz w:val="20"/>
          <w:szCs w:val="20"/>
          <w:u w:val="none"/>
        </w:rPr>
        <w:t xml:space="preserve"> </w:t>
      </w:r>
      <w:r w:rsidRPr="007C08AE">
        <w:rPr>
          <w:sz w:val="20"/>
          <w:szCs w:val="20"/>
        </w:rPr>
        <w:t>poskytovateľa,</w:t>
      </w:r>
      <w:r w:rsidRPr="007C08AE">
        <w:rPr>
          <w:spacing w:val="-1"/>
          <w:sz w:val="20"/>
          <w:szCs w:val="20"/>
        </w:rPr>
        <w:t xml:space="preserve"> </w:t>
      </w:r>
      <w:r w:rsidRPr="007C08AE">
        <w:rPr>
          <w:sz w:val="20"/>
          <w:szCs w:val="20"/>
        </w:rPr>
        <w:t>má poskytovateľ</w:t>
      </w:r>
      <w:r w:rsidRPr="007C08AE">
        <w:rPr>
          <w:spacing w:val="-1"/>
          <w:sz w:val="20"/>
          <w:szCs w:val="20"/>
        </w:rPr>
        <w:t xml:space="preserve"> </w:t>
      </w:r>
      <w:r w:rsidRPr="007C08AE">
        <w:rPr>
          <w:sz w:val="20"/>
          <w:szCs w:val="20"/>
        </w:rPr>
        <w:t>možnosť návštevu prerušiť.</w:t>
      </w:r>
    </w:p>
    <w:p w:rsidR="00FC5A44" w:rsidRPr="007C08AE" w:rsidRDefault="00FC5A44" w:rsidP="00FC5A44">
      <w:pPr>
        <w:spacing w:line="288" w:lineRule="auto"/>
        <w:jc w:val="both"/>
        <w:rPr>
          <w:rFonts w:ascii="Times New Roman" w:hAnsi="Times New Roman" w:cs="Times New Roman"/>
          <w:sz w:val="20"/>
          <w:szCs w:val="20"/>
        </w:rPr>
      </w:pPr>
    </w:p>
    <w:p w:rsidR="00FC5A44" w:rsidRPr="007C08AE" w:rsidRDefault="00FC5A44" w:rsidP="002F760A">
      <w:pPr>
        <w:spacing w:before="211" w:after="0"/>
        <w:ind w:left="1420" w:right="1346"/>
        <w:jc w:val="center"/>
        <w:rPr>
          <w:rFonts w:ascii="Times New Roman" w:hAnsi="Times New Roman" w:cs="Times New Roman"/>
          <w:b/>
          <w:sz w:val="20"/>
          <w:szCs w:val="20"/>
        </w:rPr>
      </w:pPr>
      <w:r w:rsidRPr="007C08AE">
        <w:rPr>
          <w:rFonts w:ascii="Times New Roman" w:hAnsi="Times New Roman" w:cs="Times New Roman"/>
          <w:b/>
          <w:sz w:val="20"/>
          <w:szCs w:val="20"/>
        </w:rPr>
        <w:t>Pokyny</w:t>
      </w:r>
      <w:r w:rsidRPr="007C08AE">
        <w:rPr>
          <w:rFonts w:ascii="Times New Roman" w:hAnsi="Times New Roman" w:cs="Times New Roman"/>
          <w:b/>
          <w:spacing w:val="-1"/>
          <w:sz w:val="20"/>
          <w:szCs w:val="20"/>
        </w:rPr>
        <w:t xml:space="preserve"> </w:t>
      </w:r>
      <w:r w:rsidRPr="007C08AE">
        <w:rPr>
          <w:rFonts w:ascii="Times New Roman" w:hAnsi="Times New Roman" w:cs="Times New Roman"/>
          <w:b/>
          <w:sz w:val="20"/>
          <w:szCs w:val="20"/>
        </w:rPr>
        <w:t>k výkonom</w:t>
      </w:r>
      <w:r w:rsidRPr="007C08AE">
        <w:rPr>
          <w:rFonts w:ascii="Times New Roman" w:hAnsi="Times New Roman" w:cs="Times New Roman"/>
          <w:b/>
          <w:spacing w:val="-2"/>
          <w:sz w:val="20"/>
          <w:szCs w:val="20"/>
        </w:rPr>
        <w:t xml:space="preserve"> </w:t>
      </w:r>
      <w:r w:rsidRPr="007C08AE">
        <w:rPr>
          <w:rFonts w:ascii="Times New Roman" w:hAnsi="Times New Roman" w:cs="Times New Roman"/>
          <w:b/>
          <w:sz w:val="20"/>
          <w:szCs w:val="20"/>
        </w:rPr>
        <w:t>po</w:t>
      </w:r>
      <w:r w:rsidRPr="007C08AE">
        <w:rPr>
          <w:rFonts w:ascii="Times New Roman" w:hAnsi="Times New Roman" w:cs="Times New Roman"/>
          <w:b/>
          <w:spacing w:val="-4"/>
          <w:sz w:val="20"/>
          <w:szCs w:val="20"/>
        </w:rPr>
        <w:t xml:space="preserve"> </w:t>
      </w:r>
      <w:r w:rsidRPr="007C08AE">
        <w:rPr>
          <w:rFonts w:ascii="Times New Roman" w:hAnsi="Times New Roman" w:cs="Times New Roman"/>
          <w:b/>
          <w:sz w:val="20"/>
          <w:szCs w:val="20"/>
        </w:rPr>
        <w:t>návšteve</w:t>
      </w:r>
    </w:p>
    <w:p w:rsidR="00FC5A44" w:rsidRPr="007C08AE" w:rsidRDefault="00FC5A44" w:rsidP="00FC5A44">
      <w:pPr>
        <w:pStyle w:val="Zkladntext"/>
        <w:ind w:left="196"/>
        <w:rPr>
          <w:sz w:val="20"/>
          <w:szCs w:val="20"/>
        </w:rPr>
      </w:pPr>
      <w:r w:rsidRPr="007C08AE">
        <w:rPr>
          <w:sz w:val="20"/>
          <w:szCs w:val="20"/>
        </w:rPr>
        <w:t>Po</w:t>
      </w:r>
      <w:r w:rsidRPr="007C08AE">
        <w:rPr>
          <w:spacing w:val="-1"/>
          <w:sz w:val="20"/>
          <w:szCs w:val="20"/>
        </w:rPr>
        <w:t xml:space="preserve"> </w:t>
      </w:r>
      <w:r w:rsidRPr="007C08AE">
        <w:rPr>
          <w:sz w:val="20"/>
          <w:szCs w:val="20"/>
        </w:rPr>
        <w:t>každej návšteve</w:t>
      </w:r>
      <w:r w:rsidRPr="007C08AE">
        <w:rPr>
          <w:spacing w:val="-1"/>
          <w:sz w:val="20"/>
          <w:szCs w:val="20"/>
        </w:rPr>
        <w:t xml:space="preserve"> </w:t>
      </w:r>
      <w:r w:rsidRPr="007C08AE">
        <w:rPr>
          <w:sz w:val="20"/>
          <w:szCs w:val="20"/>
        </w:rPr>
        <w:t>dezinfikujte</w:t>
      </w:r>
      <w:r w:rsidRPr="007C08AE">
        <w:rPr>
          <w:spacing w:val="-1"/>
          <w:sz w:val="20"/>
          <w:szCs w:val="20"/>
        </w:rPr>
        <w:t xml:space="preserve"> </w:t>
      </w:r>
      <w:r w:rsidRPr="007C08AE">
        <w:rPr>
          <w:sz w:val="20"/>
          <w:szCs w:val="20"/>
        </w:rPr>
        <w:t>návštevnícku zónu:</w:t>
      </w:r>
    </w:p>
    <w:p w:rsidR="00FC5A44" w:rsidRPr="007C08AE" w:rsidRDefault="00FC5A44" w:rsidP="00FC5A44">
      <w:pPr>
        <w:pStyle w:val="Odsekzoznamu"/>
        <w:widowControl w:val="0"/>
        <w:numPr>
          <w:ilvl w:val="0"/>
          <w:numId w:val="77"/>
        </w:numPr>
        <w:tabs>
          <w:tab w:val="left" w:pos="917"/>
        </w:tabs>
        <w:autoSpaceDE w:val="0"/>
        <w:autoSpaceDN w:val="0"/>
        <w:spacing w:before="56" w:after="0" w:line="240" w:lineRule="auto"/>
        <w:contextualSpacing w:val="0"/>
        <w:rPr>
          <w:rFonts w:ascii="Times New Roman" w:hAnsi="Times New Roman" w:cs="Times New Roman"/>
          <w:sz w:val="20"/>
          <w:szCs w:val="20"/>
        </w:rPr>
      </w:pPr>
      <w:r w:rsidRPr="007C08AE">
        <w:rPr>
          <w:rFonts w:ascii="Times New Roman" w:hAnsi="Times New Roman" w:cs="Times New Roman"/>
          <w:sz w:val="20"/>
          <w:szCs w:val="20"/>
        </w:rPr>
        <w:t>Zariadenie</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miestnosti</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nábytok.</w:t>
      </w:r>
    </w:p>
    <w:p w:rsidR="00FC5A44" w:rsidRPr="007C08AE" w:rsidRDefault="00FC5A44" w:rsidP="00FC5A44">
      <w:pPr>
        <w:pStyle w:val="Odsekzoznamu"/>
        <w:widowControl w:val="0"/>
        <w:numPr>
          <w:ilvl w:val="0"/>
          <w:numId w:val="77"/>
        </w:numPr>
        <w:tabs>
          <w:tab w:val="left" w:pos="917"/>
        </w:tabs>
        <w:autoSpaceDE w:val="0"/>
        <w:autoSpaceDN w:val="0"/>
        <w:spacing w:before="52" w:after="0" w:line="240" w:lineRule="auto"/>
        <w:contextualSpacing w:val="0"/>
        <w:rPr>
          <w:rFonts w:ascii="Times New Roman" w:hAnsi="Times New Roman" w:cs="Times New Roman"/>
          <w:sz w:val="20"/>
          <w:szCs w:val="20"/>
        </w:rPr>
      </w:pPr>
      <w:r w:rsidRPr="007C08AE">
        <w:rPr>
          <w:rFonts w:ascii="Times New Roman" w:hAnsi="Times New Roman" w:cs="Times New Roman"/>
          <w:sz w:val="20"/>
          <w:szCs w:val="20"/>
        </w:rPr>
        <w:t>Kľučky</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dverí,</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ochranný štít.</w:t>
      </w:r>
    </w:p>
    <w:p w:rsidR="00FC5A44" w:rsidRPr="007C08AE" w:rsidRDefault="00FC5A44" w:rsidP="00FC5A44">
      <w:pPr>
        <w:pStyle w:val="Odsekzoznamu"/>
        <w:widowControl w:val="0"/>
        <w:numPr>
          <w:ilvl w:val="0"/>
          <w:numId w:val="77"/>
        </w:numPr>
        <w:tabs>
          <w:tab w:val="left" w:pos="917"/>
        </w:tabs>
        <w:autoSpaceDE w:val="0"/>
        <w:autoSpaceDN w:val="0"/>
        <w:spacing w:before="56" w:after="0" w:line="240" w:lineRule="auto"/>
        <w:contextualSpacing w:val="0"/>
        <w:rPr>
          <w:rFonts w:ascii="Times New Roman" w:hAnsi="Times New Roman" w:cs="Times New Roman"/>
          <w:sz w:val="20"/>
          <w:szCs w:val="20"/>
        </w:rPr>
      </w:pPr>
      <w:r w:rsidRPr="007C08AE">
        <w:rPr>
          <w:rFonts w:ascii="Times New Roman" w:hAnsi="Times New Roman" w:cs="Times New Roman"/>
          <w:sz w:val="20"/>
          <w:szCs w:val="20"/>
        </w:rPr>
        <w:t>Podľa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potreby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ďalšie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pomôcky,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či vybavenie.</w:t>
      </w:r>
    </w:p>
    <w:p w:rsidR="00FC5A44" w:rsidRPr="007C08AE" w:rsidRDefault="00FC5A44" w:rsidP="00FC5A44">
      <w:pPr>
        <w:pStyle w:val="Odsekzoznamu"/>
        <w:widowControl w:val="0"/>
        <w:numPr>
          <w:ilvl w:val="0"/>
          <w:numId w:val="77"/>
        </w:numPr>
        <w:tabs>
          <w:tab w:val="left" w:pos="917"/>
        </w:tabs>
        <w:autoSpaceDE w:val="0"/>
        <w:autoSpaceDN w:val="0"/>
        <w:spacing w:before="53" w:after="0" w:line="240" w:lineRule="auto"/>
        <w:contextualSpacing w:val="0"/>
        <w:rPr>
          <w:rFonts w:ascii="Times New Roman" w:hAnsi="Times New Roman" w:cs="Times New Roman"/>
          <w:sz w:val="20"/>
          <w:szCs w:val="20"/>
        </w:rPr>
      </w:pPr>
      <w:r w:rsidRPr="007C08AE">
        <w:rPr>
          <w:rFonts w:ascii="Times New Roman" w:hAnsi="Times New Roman" w:cs="Times New Roman"/>
          <w:sz w:val="20"/>
          <w:szCs w:val="20"/>
        </w:rPr>
        <w:t>Používať</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germicídny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žiarič.</w:t>
      </w:r>
    </w:p>
    <w:p w:rsidR="00FC5A44" w:rsidRPr="007C08AE" w:rsidRDefault="00FC5A44" w:rsidP="00FC5A44">
      <w:pPr>
        <w:pStyle w:val="Odsekzoznamu"/>
        <w:widowControl w:val="0"/>
        <w:numPr>
          <w:ilvl w:val="0"/>
          <w:numId w:val="77"/>
        </w:numPr>
        <w:tabs>
          <w:tab w:val="left" w:pos="917"/>
        </w:tabs>
        <w:autoSpaceDE w:val="0"/>
        <w:autoSpaceDN w:val="0"/>
        <w:spacing w:before="55" w:after="0" w:line="240" w:lineRule="auto"/>
        <w:contextualSpacing w:val="0"/>
        <w:rPr>
          <w:rFonts w:ascii="Times New Roman" w:hAnsi="Times New Roman" w:cs="Times New Roman"/>
          <w:sz w:val="20"/>
          <w:szCs w:val="20"/>
        </w:rPr>
      </w:pPr>
      <w:r w:rsidRPr="007C08AE">
        <w:rPr>
          <w:rFonts w:ascii="Times New Roman" w:hAnsi="Times New Roman" w:cs="Times New Roman"/>
          <w:sz w:val="20"/>
          <w:szCs w:val="20"/>
        </w:rPr>
        <w:t>Medzi</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návštevami</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ponechať</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aspoň</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15</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minút</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vyvetranie 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upratanie.</w:t>
      </w:r>
    </w:p>
    <w:p w:rsidR="00FC5A44" w:rsidRPr="007C08AE" w:rsidRDefault="00FC5A44" w:rsidP="00FC5A44">
      <w:pPr>
        <w:pStyle w:val="Zkladntext"/>
        <w:spacing w:before="5"/>
        <w:ind w:left="0"/>
        <w:rPr>
          <w:sz w:val="20"/>
          <w:szCs w:val="20"/>
        </w:rPr>
      </w:pPr>
    </w:p>
    <w:p w:rsidR="00FC5A44" w:rsidRPr="007C08AE" w:rsidRDefault="00FC5A44" w:rsidP="00FC5A44">
      <w:pPr>
        <w:pStyle w:val="Zkladntext"/>
        <w:spacing w:line="288" w:lineRule="auto"/>
        <w:ind w:left="196" w:right="117"/>
        <w:jc w:val="both"/>
        <w:rPr>
          <w:sz w:val="20"/>
          <w:szCs w:val="20"/>
        </w:rPr>
      </w:pPr>
      <w:r w:rsidRPr="007C08AE">
        <w:rPr>
          <w:sz w:val="20"/>
          <w:szCs w:val="20"/>
        </w:rPr>
        <w:t>Zamestnanci musia sledovať dodržiavanie stanovených pokynov. Je potrebné poznamenať, že</w:t>
      </w:r>
      <w:r w:rsidRPr="007C08AE">
        <w:rPr>
          <w:spacing w:val="-57"/>
          <w:sz w:val="20"/>
          <w:szCs w:val="20"/>
        </w:rPr>
        <w:t xml:space="preserve"> </w:t>
      </w:r>
      <w:r w:rsidRPr="007C08AE">
        <w:rPr>
          <w:sz w:val="20"/>
          <w:szCs w:val="20"/>
        </w:rPr>
        <w:t>návštevníci sa zdržiavajú iba v určených priestoroch . Musí sa tiež skontrolovať dodržiavanie</w:t>
      </w:r>
      <w:r w:rsidRPr="007C08AE">
        <w:rPr>
          <w:spacing w:val="1"/>
          <w:sz w:val="20"/>
          <w:szCs w:val="20"/>
        </w:rPr>
        <w:t xml:space="preserve"> </w:t>
      </w:r>
      <w:r w:rsidRPr="007C08AE">
        <w:rPr>
          <w:sz w:val="20"/>
          <w:szCs w:val="20"/>
        </w:rPr>
        <w:t>hygienických</w:t>
      </w:r>
      <w:r w:rsidRPr="007C08AE">
        <w:rPr>
          <w:spacing w:val="-1"/>
          <w:sz w:val="20"/>
          <w:szCs w:val="20"/>
        </w:rPr>
        <w:t xml:space="preserve"> </w:t>
      </w:r>
      <w:r w:rsidRPr="007C08AE">
        <w:rPr>
          <w:sz w:val="20"/>
          <w:szCs w:val="20"/>
        </w:rPr>
        <w:t>opatrení a</w:t>
      </w:r>
      <w:r w:rsidRPr="007C08AE">
        <w:rPr>
          <w:spacing w:val="2"/>
          <w:sz w:val="20"/>
          <w:szCs w:val="20"/>
        </w:rPr>
        <w:t xml:space="preserve"> </w:t>
      </w:r>
      <w:r w:rsidRPr="007C08AE">
        <w:rPr>
          <w:sz w:val="20"/>
          <w:szCs w:val="20"/>
        </w:rPr>
        <w:t>po návšteve</w:t>
      </w:r>
      <w:r w:rsidRPr="007C08AE">
        <w:rPr>
          <w:spacing w:val="-2"/>
          <w:sz w:val="20"/>
          <w:szCs w:val="20"/>
        </w:rPr>
        <w:t xml:space="preserve"> </w:t>
      </w:r>
      <w:r w:rsidRPr="007C08AE">
        <w:rPr>
          <w:sz w:val="20"/>
          <w:szCs w:val="20"/>
        </w:rPr>
        <w:t>sa</w:t>
      </w:r>
      <w:r w:rsidRPr="007C08AE">
        <w:rPr>
          <w:spacing w:val="-2"/>
          <w:sz w:val="20"/>
          <w:szCs w:val="20"/>
        </w:rPr>
        <w:t xml:space="preserve"> </w:t>
      </w:r>
      <w:r w:rsidRPr="007C08AE">
        <w:rPr>
          <w:sz w:val="20"/>
          <w:szCs w:val="20"/>
        </w:rPr>
        <w:t>musí</w:t>
      </w:r>
      <w:r w:rsidRPr="007C08AE">
        <w:rPr>
          <w:spacing w:val="1"/>
          <w:sz w:val="20"/>
          <w:szCs w:val="20"/>
        </w:rPr>
        <w:t xml:space="preserve"> </w:t>
      </w:r>
      <w:r w:rsidRPr="007C08AE">
        <w:rPr>
          <w:sz w:val="20"/>
          <w:szCs w:val="20"/>
        </w:rPr>
        <w:t>zdokumentovať</w:t>
      </w:r>
      <w:r w:rsidRPr="007C08AE">
        <w:rPr>
          <w:spacing w:val="-1"/>
          <w:sz w:val="20"/>
          <w:szCs w:val="20"/>
        </w:rPr>
        <w:t xml:space="preserve"> </w:t>
      </w:r>
      <w:r w:rsidRPr="007C08AE">
        <w:rPr>
          <w:sz w:val="20"/>
          <w:szCs w:val="20"/>
        </w:rPr>
        <w:t>dezinfekcia .</w:t>
      </w:r>
    </w:p>
    <w:p w:rsidR="00FC5A44" w:rsidRPr="007C08AE" w:rsidRDefault="00FC5A44" w:rsidP="00FC5A44">
      <w:pPr>
        <w:pStyle w:val="Zkladntext"/>
        <w:spacing w:before="4"/>
        <w:ind w:left="0"/>
        <w:rPr>
          <w:sz w:val="20"/>
          <w:szCs w:val="20"/>
        </w:rPr>
      </w:pPr>
    </w:p>
    <w:p w:rsidR="00FC5A44" w:rsidRPr="007C08AE" w:rsidRDefault="00FC5A44" w:rsidP="00FC5A44">
      <w:pPr>
        <w:pStyle w:val="Heading1"/>
        <w:ind w:left="1422"/>
        <w:rPr>
          <w:b w:val="0"/>
          <w:sz w:val="20"/>
          <w:szCs w:val="20"/>
        </w:rPr>
      </w:pPr>
      <w:r w:rsidRPr="007C08AE">
        <w:rPr>
          <w:sz w:val="20"/>
          <w:szCs w:val="20"/>
          <w:u w:val="none"/>
        </w:rPr>
        <w:t>Poučenie</w:t>
      </w:r>
      <w:r w:rsidRPr="007C08AE">
        <w:rPr>
          <w:spacing w:val="-2"/>
          <w:sz w:val="20"/>
          <w:szCs w:val="20"/>
          <w:u w:val="none"/>
        </w:rPr>
        <w:t xml:space="preserve"> </w:t>
      </w:r>
      <w:r w:rsidRPr="007C08AE">
        <w:rPr>
          <w:sz w:val="20"/>
          <w:szCs w:val="20"/>
          <w:u w:val="none"/>
        </w:rPr>
        <w:t>pre</w:t>
      </w:r>
      <w:r w:rsidRPr="007C08AE">
        <w:rPr>
          <w:spacing w:val="-3"/>
          <w:sz w:val="20"/>
          <w:szCs w:val="20"/>
          <w:u w:val="none"/>
        </w:rPr>
        <w:t xml:space="preserve"> </w:t>
      </w:r>
      <w:r w:rsidRPr="007C08AE">
        <w:rPr>
          <w:sz w:val="20"/>
          <w:szCs w:val="20"/>
          <w:u w:val="none"/>
        </w:rPr>
        <w:t>návštevníkov</w:t>
      </w:r>
    </w:p>
    <w:p w:rsidR="00FC5A44" w:rsidRPr="007C08AE" w:rsidRDefault="00FC5A44" w:rsidP="00FC5A44">
      <w:pPr>
        <w:pStyle w:val="Odsekzoznamu"/>
        <w:widowControl w:val="0"/>
        <w:numPr>
          <w:ilvl w:val="0"/>
          <w:numId w:val="75"/>
        </w:numPr>
        <w:tabs>
          <w:tab w:val="left" w:pos="917"/>
        </w:tabs>
        <w:autoSpaceDE w:val="0"/>
        <w:autoSpaceDN w:val="0"/>
        <w:spacing w:after="0" w:line="285" w:lineRule="auto"/>
        <w:ind w:right="111"/>
        <w:contextualSpacing w:val="0"/>
        <w:jc w:val="both"/>
        <w:rPr>
          <w:rFonts w:ascii="Times New Roman" w:hAnsi="Times New Roman" w:cs="Times New Roman"/>
          <w:sz w:val="20"/>
          <w:szCs w:val="20"/>
        </w:rPr>
      </w:pPr>
      <w:r w:rsidRPr="007C08AE">
        <w:rPr>
          <w:rFonts w:ascii="Times New Roman" w:hAnsi="Times New Roman" w:cs="Times New Roman"/>
          <w:sz w:val="20"/>
          <w:szCs w:val="20"/>
        </w:rPr>
        <w:t>Zabezpečiť si a predložiť negatívny PCR/antigénový test nie starší ako 24 hodín (v</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prípade, že návštevník si nevie test s rôznych dôvodov zabezpečiť, je potrebné aby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podstúpil</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vyšetrenie antigénovým testom 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poskytovateľa.</w:t>
      </w:r>
    </w:p>
    <w:p w:rsidR="00FC5A44" w:rsidRPr="007C08AE" w:rsidRDefault="00FC5A44" w:rsidP="00FC5A44">
      <w:pPr>
        <w:pStyle w:val="Odsekzoznamu"/>
        <w:widowControl w:val="0"/>
        <w:numPr>
          <w:ilvl w:val="0"/>
          <w:numId w:val="75"/>
        </w:numPr>
        <w:tabs>
          <w:tab w:val="left" w:pos="917"/>
        </w:tabs>
        <w:autoSpaceDE w:val="0"/>
        <w:autoSpaceDN w:val="0"/>
        <w:spacing w:after="0" w:line="277" w:lineRule="exact"/>
        <w:ind w:hanging="361"/>
        <w:contextualSpacing w:val="0"/>
        <w:jc w:val="both"/>
        <w:rPr>
          <w:rFonts w:ascii="Times New Roman" w:hAnsi="Times New Roman" w:cs="Times New Roman"/>
          <w:b/>
          <w:sz w:val="20"/>
          <w:szCs w:val="20"/>
        </w:rPr>
      </w:pPr>
      <w:r w:rsidRPr="007C08AE">
        <w:rPr>
          <w:rFonts w:ascii="Times New Roman" w:hAnsi="Times New Roman" w:cs="Times New Roman"/>
          <w:sz w:val="20"/>
          <w:szCs w:val="20"/>
        </w:rPr>
        <w:t>Naštudovať</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si</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 xml:space="preserve">priložené </w:t>
      </w:r>
      <w:r w:rsidRPr="007C08AE">
        <w:rPr>
          <w:rFonts w:ascii="Times New Roman" w:hAnsi="Times New Roman" w:cs="Times New Roman"/>
          <w:b/>
          <w:sz w:val="20"/>
          <w:szCs w:val="20"/>
          <w:u w:val="single"/>
        </w:rPr>
        <w:t>aktuálne</w:t>
      </w:r>
      <w:r w:rsidRPr="007C08AE">
        <w:rPr>
          <w:rFonts w:ascii="Times New Roman" w:hAnsi="Times New Roman" w:cs="Times New Roman"/>
          <w:b/>
          <w:spacing w:val="-3"/>
          <w:sz w:val="20"/>
          <w:szCs w:val="20"/>
          <w:u w:val="single"/>
        </w:rPr>
        <w:t xml:space="preserve"> </w:t>
      </w:r>
      <w:r w:rsidRPr="007C08AE">
        <w:rPr>
          <w:rFonts w:ascii="Times New Roman" w:hAnsi="Times New Roman" w:cs="Times New Roman"/>
          <w:b/>
          <w:sz w:val="20"/>
          <w:szCs w:val="20"/>
          <w:u w:val="single"/>
        </w:rPr>
        <w:t>usmernenie</w:t>
      </w:r>
      <w:r w:rsidRPr="007C08AE">
        <w:rPr>
          <w:rFonts w:ascii="Times New Roman" w:hAnsi="Times New Roman" w:cs="Times New Roman"/>
          <w:b/>
          <w:spacing w:val="-1"/>
          <w:sz w:val="20"/>
          <w:szCs w:val="20"/>
          <w:u w:val="single"/>
        </w:rPr>
        <w:t xml:space="preserve"> </w:t>
      </w:r>
      <w:r w:rsidRPr="007C08AE">
        <w:rPr>
          <w:rFonts w:ascii="Times New Roman" w:hAnsi="Times New Roman" w:cs="Times New Roman"/>
          <w:b/>
          <w:sz w:val="20"/>
          <w:szCs w:val="20"/>
          <w:u w:val="single"/>
        </w:rPr>
        <w:t>a</w:t>
      </w:r>
      <w:r w:rsidRPr="007C08AE">
        <w:rPr>
          <w:rFonts w:ascii="Times New Roman" w:hAnsi="Times New Roman" w:cs="Times New Roman"/>
          <w:b/>
          <w:spacing w:val="-3"/>
          <w:sz w:val="20"/>
          <w:szCs w:val="20"/>
          <w:u w:val="single"/>
        </w:rPr>
        <w:t xml:space="preserve"> </w:t>
      </w:r>
      <w:r w:rsidRPr="007C08AE">
        <w:rPr>
          <w:rFonts w:ascii="Times New Roman" w:hAnsi="Times New Roman" w:cs="Times New Roman"/>
          <w:b/>
          <w:sz w:val="20"/>
          <w:szCs w:val="20"/>
          <w:u w:val="single"/>
        </w:rPr>
        <w:t>počas</w:t>
      </w:r>
      <w:r w:rsidRPr="007C08AE">
        <w:rPr>
          <w:rFonts w:ascii="Times New Roman" w:hAnsi="Times New Roman" w:cs="Times New Roman"/>
          <w:b/>
          <w:spacing w:val="-1"/>
          <w:sz w:val="20"/>
          <w:szCs w:val="20"/>
          <w:u w:val="single"/>
        </w:rPr>
        <w:t xml:space="preserve"> </w:t>
      </w:r>
      <w:r w:rsidRPr="007C08AE">
        <w:rPr>
          <w:rFonts w:ascii="Times New Roman" w:hAnsi="Times New Roman" w:cs="Times New Roman"/>
          <w:b/>
          <w:sz w:val="20"/>
          <w:szCs w:val="20"/>
          <w:u w:val="single"/>
        </w:rPr>
        <w:t>celej</w:t>
      </w:r>
      <w:r w:rsidRPr="007C08AE">
        <w:rPr>
          <w:rFonts w:ascii="Times New Roman" w:hAnsi="Times New Roman" w:cs="Times New Roman"/>
          <w:b/>
          <w:spacing w:val="-4"/>
          <w:sz w:val="20"/>
          <w:szCs w:val="20"/>
          <w:u w:val="single"/>
        </w:rPr>
        <w:t xml:space="preserve"> </w:t>
      </w:r>
      <w:r w:rsidRPr="007C08AE">
        <w:rPr>
          <w:rFonts w:ascii="Times New Roman" w:hAnsi="Times New Roman" w:cs="Times New Roman"/>
          <w:b/>
          <w:sz w:val="20"/>
          <w:szCs w:val="20"/>
          <w:u w:val="single"/>
        </w:rPr>
        <w:t>návštevy</w:t>
      </w:r>
      <w:r w:rsidRPr="007C08AE">
        <w:rPr>
          <w:rFonts w:ascii="Times New Roman" w:hAnsi="Times New Roman" w:cs="Times New Roman"/>
          <w:b/>
          <w:spacing w:val="-1"/>
          <w:sz w:val="20"/>
          <w:szCs w:val="20"/>
          <w:u w:val="single"/>
        </w:rPr>
        <w:t xml:space="preserve"> </w:t>
      </w:r>
      <w:r w:rsidRPr="007C08AE">
        <w:rPr>
          <w:rFonts w:ascii="Times New Roman" w:hAnsi="Times New Roman" w:cs="Times New Roman"/>
          <w:b/>
          <w:sz w:val="20"/>
          <w:szCs w:val="20"/>
          <w:u w:val="single"/>
        </w:rPr>
        <w:t>sa ním riadiť.</w:t>
      </w:r>
    </w:p>
    <w:p w:rsidR="00FC5A44" w:rsidRPr="007C08AE" w:rsidRDefault="00FC5A44" w:rsidP="00FC5A44">
      <w:pPr>
        <w:pStyle w:val="Odsekzoznamu"/>
        <w:widowControl w:val="0"/>
        <w:numPr>
          <w:ilvl w:val="0"/>
          <w:numId w:val="75"/>
        </w:numPr>
        <w:tabs>
          <w:tab w:val="left" w:pos="916"/>
          <w:tab w:val="left" w:pos="917"/>
        </w:tabs>
        <w:autoSpaceDE w:val="0"/>
        <w:autoSpaceDN w:val="0"/>
        <w:spacing w:before="37"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Dostaviť</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sa</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s</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respirátorom</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FFP2.</w:t>
      </w:r>
    </w:p>
    <w:p w:rsidR="00FC5A44" w:rsidRPr="007C08AE" w:rsidRDefault="00FC5A44" w:rsidP="00FC5A44">
      <w:pPr>
        <w:pStyle w:val="Odsekzoznamu"/>
        <w:widowControl w:val="0"/>
        <w:numPr>
          <w:ilvl w:val="0"/>
          <w:numId w:val="75"/>
        </w:numPr>
        <w:tabs>
          <w:tab w:val="left" w:pos="916"/>
          <w:tab w:val="left" w:pos="917"/>
        </w:tabs>
        <w:autoSpaceDE w:val="0"/>
        <w:autoSpaceDN w:val="0"/>
        <w:spacing w:before="35"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Do</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červenej</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zóny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podľa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pokynov</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zamestnancov obliecť</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do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ochranného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odevu.</w:t>
      </w:r>
    </w:p>
    <w:p w:rsidR="00FC5A44" w:rsidRPr="007C08AE" w:rsidRDefault="00FC5A44" w:rsidP="00FC5A44">
      <w:pPr>
        <w:pStyle w:val="Odsekzoznamu"/>
        <w:widowControl w:val="0"/>
        <w:numPr>
          <w:ilvl w:val="0"/>
          <w:numId w:val="75"/>
        </w:numPr>
        <w:tabs>
          <w:tab w:val="left" w:pos="916"/>
          <w:tab w:val="left" w:pos="917"/>
        </w:tabs>
        <w:autoSpaceDE w:val="0"/>
        <w:autoSpaceDN w:val="0"/>
        <w:spacing w:before="37"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Dodržiavať</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predpísanú</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bezpečnú</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vzdialenosť.</w:t>
      </w:r>
    </w:p>
    <w:p w:rsidR="00FC5A44" w:rsidRPr="007C08AE" w:rsidRDefault="00FC5A44" w:rsidP="00FC5A44">
      <w:pPr>
        <w:pStyle w:val="Odsekzoznamu"/>
        <w:widowControl w:val="0"/>
        <w:numPr>
          <w:ilvl w:val="0"/>
          <w:numId w:val="75"/>
        </w:numPr>
        <w:tabs>
          <w:tab w:val="left" w:pos="916"/>
          <w:tab w:val="left" w:pos="917"/>
        </w:tabs>
        <w:autoSpaceDE w:val="0"/>
        <w:autoSpaceDN w:val="0"/>
        <w:spacing w:before="35"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Zdržiavať</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sa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len</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 dohodnutých priestoroch.</w:t>
      </w:r>
    </w:p>
    <w:p w:rsidR="00FC5A44" w:rsidRPr="007C08AE" w:rsidRDefault="00FC5A44" w:rsidP="00FC5A44">
      <w:pPr>
        <w:pStyle w:val="Odsekzoznamu"/>
        <w:widowControl w:val="0"/>
        <w:numPr>
          <w:ilvl w:val="0"/>
          <w:numId w:val="75"/>
        </w:numPr>
        <w:tabs>
          <w:tab w:val="left" w:pos="916"/>
          <w:tab w:val="left" w:pos="917"/>
        </w:tabs>
        <w:autoSpaceDE w:val="0"/>
        <w:autoSpaceDN w:val="0"/>
        <w:spacing w:before="37" w:after="0" w:line="240" w:lineRule="auto"/>
        <w:ind w:right="117"/>
        <w:contextualSpacing w:val="0"/>
        <w:rPr>
          <w:rFonts w:ascii="Times New Roman" w:hAnsi="Times New Roman" w:cs="Times New Roman"/>
          <w:sz w:val="20"/>
          <w:szCs w:val="20"/>
        </w:rPr>
      </w:pPr>
      <w:r w:rsidRPr="007C08AE">
        <w:rPr>
          <w:rFonts w:ascii="Times New Roman" w:hAnsi="Times New Roman" w:cs="Times New Roman"/>
          <w:sz w:val="20"/>
          <w:szCs w:val="20"/>
        </w:rPr>
        <w:t>Podpísať</w:t>
      </w:r>
      <w:r w:rsidRPr="007C08AE">
        <w:rPr>
          <w:rFonts w:ascii="Times New Roman" w:hAnsi="Times New Roman" w:cs="Times New Roman"/>
          <w:spacing w:val="17"/>
          <w:sz w:val="20"/>
          <w:szCs w:val="20"/>
        </w:rPr>
        <w:t xml:space="preserve"> </w:t>
      </w:r>
      <w:r w:rsidRPr="007C08AE">
        <w:rPr>
          <w:rFonts w:ascii="Times New Roman" w:hAnsi="Times New Roman" w:cs="Times New Roman"/>
          <w:sz w:val="20"/>
          <w:szCs w:val="20"/>
        </w:rPr>
        <w:t>potvrdenie</w:t>
      </w:r>
      <w:r w:rsidRPr="007C08AE">
        <w:rPr>
          <w:rFonts w:ascii="Times New Roman" w:hAnsi="Times New Roman" w:cs="Times New Roman"/>
          <w:spacing w:val="15"/>
          <w:sz w:val="20"/>
          <w:szCs w:val="20"/>
        </w:rPr>
        <w:t xml:space="preserve"> </w:t>
      </w:r>
      <w:r w:rsidRPr="007C08AE">
        <w:rPr>
          <w:rFonts w:ascii="Times New Roman" w:hAnsi="Times New Roman" w:cs="Times New Roman"/>
          <w:sz w:val="20"/>
          <w:szCs w:val="20"/>
        </w:rPr>
        <w:t>o</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poučení</w:t>
      </w:r>
      <w:r w:rsidRPr="007C08AE">
        <w:rPr>
          <w:rFonts w:ascii="Times New Roman" w:hAnsi="Times New Roman" w:cs="Times New Roman"/>
          <w:spacing w:val="16"/>
          <w:sz w:val="20"/>
          <w:szCs w:val="20"/>
        </w:rPr>
        <w:t xml:space="preserve"> </w:t>
      </w:r>
      <w:r w:rsidRPr="007C08AE">
        <w:rPr>
          <w:rFonts w:ascii="Times New Roman" w:hAnsi="Times New Roman" w:cs="Times New Roman"/>
          <w:sz w:val="20"/>
          <w:szCs w:val="20"/>
        </w:rPr>
        <w:t>protiepidemických</w:t>
      </w:r>
      <w:r w:rsidRPr="007C08AE">
        <w:rPr>
          <w:rFonts w:ascii="Times New Roman" w:hAnsi="Times New Roman" w:cs="Times New Roman"/>
          <w:spacing w:val="15"/>
          <w:sz w:val="20"/>
          <w:szCs w:val="20"/>
        </w:rPr>
        <w:t xml:space="preserve"> </w:t>
      </w:r>
      <w:r w:rsidRPr="007C08AE">
        <w:rPr>
          <w:rFonts w:ascii="Times New Roman" w:hAnsi="Times New Roman" w:cs="Times New Roman"/>
          <w:sz w:val="20"/>
          <w:szCs w:val="20"/>
        </w:rPr>
        <w:t>opatrení</w:t>
      </w:r>
      <w:r w:rsidRPr="007C08AE">
        <w:rPr>
          <w:rFonts w:ascii="Times New Roman" w:hAnsi="Times New Roman" w:cs="Times New Roman"/>
          <w:spacing w:val="16"/>
          <w:sz w:val="20"/>
          <w:szCs w:val="20"/>
        </w:rPr>
        <w:t xml:space="preserve"> </w:t>
      </w:r>
      <w:r w:rsidRPr="007C08AE">
        <w:rPr>
          <w:rFonts w:ascii="Times New Roman" w:hAnsi="Times New Roman" w:cs="Times New Roman"/>
          <w:sz w:val="20"/>
          <w:szCs w:val="20"/>
        </w:rPr>
        <w:t>a</w:t>
      </w:r>
      <w:r w:rsidRPr="007C08AE">
        <w:rPr>
          <w:rFonts w:ascii="Times New Roman" w:hAnsi="Times New Roman" w:cs="Times New Roman"/>
          <w:spacing w:val="16"/>
          <w:sz w:val="20"/>
          <w:szCs w:val="20"/>
        </w:rPr>
        <w:t xml:space="preserve"> </w:t>
      </w:r>
      <w:r w:rsidRPr="007C08AE">
        <w:rPr>
          <w:rFonts w:ascii="Times New Roman" w:hAnsi="Times New Roman" w:cs="Times New Roman"/>
          <w:sz w:val="20"/>
          <w:szCs w:val="20"/>
        </w:rPr>
        <w:t>používaní</w:t>
      </w:r>
      <w:r w:rsidRPr="007C08AE">
        <w:rPr>
          <w:rFonts w:ascii="Times New Roman" w:hAnsi="Times New Roman" w:cs="Times New Roman"/>
          <w:spacing w:val="16"/>
          <w:sz w:val="20"/>
          <w:szCs w:val="20"/>
        </w:rPr>
        <w:t xml:space="preserve"> </w:t>
      </w:r>
      <w:r w:rsidRPr="007C08AE">
        <w:rPr>
          <w:rFonts w:ascii="Times New Roman" w:hAnsi="Times New Roman" w:cs="Times New Roman"/>
          <w:sz w:val="20"/>
          <w:szCs w:val="20"/>
        </w:rPr>
        <w:t>osobných</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ochranných</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pomôcok.</w:t>
      </w:r>
    </w:p>
    <w:p w:rsidR="0022777C" w:rsidRPr="0022777C" w:rsidRDefault="00FC5A44" w:rsidP="0022777C">
      <w:pPr>
        <w:pStyle w:val="Odsekzoznamu"/>
        <w:widowControl w:val="0"/>
        <w:numPr>
          <w:ilvl w:val="0"/>
          <w:numId w:val="75"/>
        </w:numPr>
        <w:tabs>
          <w:tab w:val="left" w:pos="916"/>
          <w:tab w:val="left" w:pos="917"/>
        </w:tabs>
        <w:autoSpaceDE w:val="0"/>
        <w:autoSpaceDN w:val="0"/>
        <w:spacing w:after="0" w:line="240" w:lineRule="auto"/>
        <w:ind w:right="115" w:hanging="361"/>
        <w:contextualSpacing w:val="0"/>
        <w:rPr>
          <w:rFonts w:ascii="Times New Roman" w:hAnsi="Times New Roman" w:cs="Times New Roman"/>
          <w:sz w:val="20"/>
          <w:szCs w:val="20"/>
        </w:rPr>
      </w:pPr>
      <w:r w:rsidRPr="0022777C">
        <w:rPr>
          <w:rFonts w:ascii="Times New Roman" w:hAnsi="Times New Roman" w:cs="Times New Roman"/>
          <w:sz w:val="20"/>
          <w:szCs w:val="20"/>
        </w:rPr>
        <w:t>Pred vstupom do zóny pre návštevníkov vykonať dôkladnú dezinfekciu rúk a nechať si</w:t>
      </w:r>
      <w:r w:rsidR="002F760A" w:rsidRPr="0022777C">
        <w:rPr>
          <w:rFonts w:ascii="Times New Roman" w:hAnsi="Times New Roman" w:cs="Times New Roman"/>
          <w:sz w:val="20"/>
          <w:szCs w:val="20"/>
        </w:rPr>
        <w:t xml:space="preserve"> </w:t>
      </w:r>
      <w:r w:rsidRPr="0022777C">
        <w:rPr>
          <w:rFonts w:ascii="Times New Roman" w:hAnsi="Times New Roman" w:cs="Times New Roman"/>
          <w:spacing w:val="-57"/>
          <w:sz w:val="20"/>
          <w:szCs w:val="20"/>
        </w:rPr>
        <w:t xml:space="preserve"> </w:t>
      </w:r>
      <w:r w:rsidRPr="0022777C">
        <w:rPr>
          <w:rFonts w:ascii="Times New Roman" w:hAnsi="Times New Roman" w:cs="Times New Roman"/>
          <w:sz w:val="20"/>
          <w:szCs w:val="20"/>
        </w:rPr>
        <w:t>zmerať</w:t>
      </w:r>
      <w:r w:rsidRPr="0022777C">
        <w:rPr>
          <w:rFonts w:ascii="Times New Roman" w:hAnsi="Times New Roman" w:cs="Times New Roman"/>
          <w:spacing w:val="-2"/>
          <w:sz w:val="20"/>
          <w:szCs w:val="20"/>
        </w:rPr>
        <w:t xml:space="preserve"> </w:t>
      </w:r>
      <w:r w:rsidR="002F760A" w:rsidRPr="0022777C">
        <w:rPr>
          <w:rFonts w:ascii="Times New Roman" w:hAnsi="Times New Roman" w:cs="Times New Roman"/>
          <w:spacing w:val="-2"/>
          <w:sz w:val="20"/>
          <w:szCs w:val="20"/>
        </w:rPr>
        <w:t>TT</w:t>
      </w:r>
      <w:r w:rsidR="0022777C" w:rsidRPr="0022777C">
        <w:rPr>
          <w:rFonts w:ascii="Times New Roman" w:hAnsi="Times New Roman" w:cs="Times New Roman"/>
          <w:sz w:val="20"/>
          <w:szCs w:val="20"/>
        </w:rPr>
        <w:t xml:space="preserve"> Dávať</w:t>
      </w:r>
      <w:r w:rsidR="0022777C" w:rsidRPr="0022777C">
        <w:rPr>
          <w:rFonts w:ascii="Times New Roman" w:hAnsi="Times New Roman" w:cs="Times New Roman"/>
          <w:spacing w:val="-3"/>
          <w:sz w:val="20"/>
          <w:szCs w:val="20"/>
        </w:rPr>
        <w:t xml:space="preserve"> </w:t>
      </w:r>
      <w:r w:rsidR="0022777C" w:rsidRPr="0022777C">
        <w:rPr>
          <w:rFonts w:ascii="Times New Roman" w:hAnsi="Times New Roman" w:cs="Times New Roman"/>
          <w:sz w:val="20"/>
          <w:szCs w:val="20"/>
        </w:rPr>
        <w:t>si</w:t>
      </w:r>
      <w:r w:rsidR="0022777C" w:rsidRPr="0022777C">
        <w:rPr>
          <w:rFonts w:ascii="Times New Roman" w:hAnsi="Times New Roman" w:cs="Times New Roman"/>
          <w:spacing w:val="-1"/>
          <w:sz w:val="20"/>
          <w:szCs w:val="20"/>
        </w:rPr>
        <w:t xml:space="preserve"> </w:t>
      </w:r>
      <w:r w:rsidR="0022777C" w:rsidRPr="0022777C">
        <w:rPr>
          <w:rFonts w:ascii="Times New Roman" w:hAnsi="Times New Roman" w:cs="Times New Roman"/>
          <w:sz w:val="20"/>
          <w:szCs w:val="20"/>
        </w:rPr>
        <w:t>pozor,</w:t>
      </w:r>
      <w:r w:rsidR="0022777C" w:rsidRPr="0022777C">
        <w:rPr>
          <w:rFonts w:ascii="Times New Roman" w:hAnsi="Times New Roman" w:cs="Times New Roman"/>
          <w:spacing w:val="1"/>
          <w:sz w:val="20"/>
          <w:szCs w:val="20"/>
        </w:rPr>
        <w:t xml:space="preserve"> </w:t>
      </w:r>
      <w:r w:rsidR="0022777C" w:rsidRPr="0022777C">
        <w:rPr>
          <w:rFonts w:ascii="Times New Roman" w:hAnsi="Times New Roman" w:cs="Times New Roman"/>
          <w:sz w:val="20"/>
          <w:szCs w:val="20"/>
        </w:rPr>
        <w:t>aby</w:t>
      </w:r>
      <w:r w:rsidR="0022777C" w:rsidRPr="0022777C">
        <w:rPr>
          <w:rFonts w:ascii="Times New Roman" w:hAnsi="Times New Roman" w:cs="Times New Roman"/>
          <w:spacing w:val="-1"/>
          <w:sz w:val="20"/>
          <w:szCs w:val="20"/>
        </w:rPr>
        <w:t xml:space="preserve"> </w:t>
      </w:r>
      <w:r w:rsidR="0022777C" w:rsidRPr="0022777C">
        <w:rPr>
          <w:rFonts w:ascii="Times New Roman" w:hAnsi="Times New Roman" w:cs="Times New Roman"/>
          <w:sz w:val="20"/>
          <w:szCs w:val="20"/>
        </w:rPr>
        <w:t>nedošlo</w:t>
      </w:r>
      <w:r w:rsidR="0022777C" w:rsidRPr="0022777C">
        <w:rPr>
          <w:rFonts w:ascii="Times New Roman" w:hAnsi="Times New Roman" w:cs="Times New Roman"/>
          <w:spacing w:val="-2"/>
          <w:sz w:val="20"/>
          <w:szCs w:val="20"/>
        </w:rPr>
        <w:t xml:space="preserve"> </w:t>
      </w:r>
      <w:r w:rsidR="0022777C" w:rsidRPr="0022777C">
        <w:rPr>
          <w:rFonts w:ascii="Times New Roman" w:hAnsi="Times New Roman" w:cs="Times New Roman"/>
          <w:sz w:val="20"/>
          <w:szCs w:val="20"/>
        </w:rPr>
        <w:t>k</w:t>
      </w:r>
      <w:r w:rsidR="0022777C" w:rsidRPr="0022777C">
        <w:rPr>
          <w:rFonts w:ascii="Times New Roman" w:hAnsi="Times New Roman" w:cs="Times New Roman"/>
          <w:spacing w:val="1"/>
          <w:sz w:val="20"/>
          <w:szCs w:val="20"/>
        </w:rPr>
        <w:t xml:space="preserve"> </w:t>
      </w:r>
      <w:r w:rsidR="0022777C" w:rsidRPr="0022777C">
        <w:rPr>
          <w:rFonts w:ascii="Times New Roman" w:hAnsi="Times New Roman" w:cs="Times New Roman"/>
          <w:sz w:val="20"/>
          <w:szCs w:val="20"/>
        </w:rPr>
        <w:t>priamemu</w:t>
      </w:r>
      <w:r w:rsidR="0022777C" w:rsidRPr="0022777C">
        <w:rPr>
          <w:rFonts w:ascii="Times New Roman" w:hAnsi="Times New Roman" w:cs="Times New Roman"/>
          <w:spacing w:val="-1"/>
          <w:sz w:val="20"/>
          <w:szCs w:val="20"/>
        </w:rPr>
        <w:t xml:space="preserve"> </w:t>
      </w:r>
      <w:r w:rsidR="0022777C" w:rsidRPr="0022777C">
        <w:rPr>
          <w:rFonts w:ascii="Times New Roman" w:hAnsi="Times New Roman" w:cs="Times New Roman"/>
          <w:sz w:val="20"/>
          <w:szCs w:val="20"/>
        </w:rPr>
        <w:t>kontaktu</w:t>
      </w:r>
      <w:r w:rsidR="0022777C" w:rsidRPr="0022777C">
        <w:rPr>
          <w:rFonts w:ascii="Times New Roman" w:hAnsi="Times New Roman" w:cs="Times New Roman"/>
          <w:spacing w:val="-1"/>
          <w:sz w:val="20"/>
          <w:szCs w:val="20"/>
        </w:rPr>
        <w:t xml:space="preserve"> </w:t>
      </w:r>
      <w:r w:rsidR="0022777C" w:rsidRPr="0022777C">
        <w:rPr>
          <w:rFonts w:ascii="Times New Roman" w:hAnsi="Times New Roman" w:cs="Times New Roman"/>
          <w:sz w:val="20"/>
          <w:szCs w:val="20"/>
        </w:rPr>
        <w:t>so</w:t>
      </w:r>
      <w:r w:rsidR="0022777C" w:rsidRPr="0022777C">
        <w:rPr>
          <w:rFonts w:ascii="Times New Roman" w:hAnsi="Times New Roman" w:cs="Times New Roman"/>
          <w:spacing w:val="-1"/>
          <w:sz w:val="20"/>
          <w:szCs w:val="20"/>
        </w:rPr>
        <w:t xml:space="preserve"> </w:t>
      </w:r>
      <w:r w:rsidR="0022777C" w:rsidRPr="0022777C">
        <w:rPr>
          <w:rFonts w:ascii="Times New Roman" w:hAnsi="Times New Roman" w:cs="Times New Roman"/>
          <w:sz w:val="20"/>
          <w:szCs w:val="20"/>
        </w:rPr>
        <w:t>zamestnancami.</w:t>
      </w:r>
    </w:p>
    <w:p w:rsidR="0022777C" w:rsidRPr="007C08AE" w:rsidRDefault="0022777C" w:rsidP="0022777C">
      <w:pPr>
        <w:pStyle w:val="Odsekzoznamu"/>
        <w:widowControl w:val="0"/>
        <w:numPr>
          <w:ilvl w:val="0"/>
          <w:numId w:val="75"/>
        </w:numPr>
        <w:tabs>
          <w:tab w:val="left" w:pos="916"/>
          <w:tab w:val="left" w:pos="917"/>
        </w:tabs>
        <w:autoSpaceDE w:val="0"/>
        <w:autoSpaceDN w:val="0"/>
        <w:spacing w:before="23"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Počkať</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na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sprievod do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návštevníckej</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zóny, alebo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izby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PSS.</w:t>
      </w:r>
    </w:p>
    <w:p w:rsidR="002F760A" w:rsidRPr="0022777C" w:rsidRDefault="002F760A" w:rsidP="0022777C">
      <w:pPr>
        <w:widowControl w:val="0"/>
        <w:tabs>
          <w:tab w:val="left" w:pos="916"/>
          <w:tab w:val="left" w:pos="917"/>
        </w:tabs>
        <w:autoSpaceDE w:val="0"/>
        <w:autoSpaceDN w:val="0"/>
        <w:spacing w:after="0" w:line="240" w:lineRule="auto"/>
        <w:ind w:left="555" w:right="115"/>
        <w:rPr>
          <w:rFonts w:ascii="Times New Roman" w:hAnsi="Times New Roman" w:cs="Times New Roman"/>
          <w:sz w:val="20"/>
          <w:szCs w:val="20"/>
        </w:rPr>
      </w:pPr>
    </w:p>
    <w:tbl>
      <w:tblPr>
        <w:tblStyle w:val="TableNormal"/>
        <w:tblpPr w:leftFromText="141" w:rightFromText="141" w:vertAnchor="text" w:horzAnchor="margin" w:tblpY="-13"/>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2F760A" w:rsidRPr="007C08AE" w:rsidTr="002F760A">
        <w:trPr>
          <w:trHeight w:val="757"/>
        </w:trPr>
        <w:tc>
          <w:tcPr>
            <w:tcW w:w="1692" w:type="dxa"/>
            <w:vMerge w:val="restart"/>
          </w:tcPr>
          <w:p w:rsidR="002F760A" w:rsidRPr="007C08AE" w:rsidRDefault="002F760A" w:rsidP="002F760A">
            <w:pPr>
              <w:pStyle w:val="TableParagraph"/>
              <w:tabs>
                <w:tab w:val="left" w:pos="-567"/>
              </w:tabs>
              <w:spacing w:before="151"/>
              <w:ind w:left="-142" w:right="-9"/>
              <w:rPr>
                <w:b/>
                <w:sz w:val="24"/>
              </w:rPr>
            </w:pPr>
            <w:r w:rsidRPr="007C08AE">
              <w:rPr>
                <w:b/>
                <w:noProof/>
                <w:sz w:val="24"/>
                <w:lang w:eastAsia="sk-SK"/>
              </w:rPr>
              <w:lastRenderedPageBreak/>
              <w:drawing>
                <wp:inline distT="0" distB="0" distL="0" distR="0">
                  <wp:extent cx="1175144" cy="520856"/>
                  <wp:effectExtent l="0" t="0" r="0" b="0"/>
                  <wp:docPr id="19"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12" w:space="0" w:color="C5DFB3"/>
            </w:tcBorders>
          </w:tcPr>
          <w:p w:rsidR="002F760A" w:rsidRPr="007C08AE" w:rsidRDefault="002F760A" w:rsidP="002F760A">
            <w:pPr>
              <w:pStyle w:val="TableParagraph"/>
              <w:spacing w:before="11"/>
              <w:rPr>
                <w:sz w:val="21"/>
              </w:rPr>
            </w:pPr>
          </w:p>
          <w:p w:rsidR="002F760A" w:rsidRPr="007C08AE" w:rsidRDefault="002F760A" w:rsidP="002F760A">
            <w:pPr>
              <w:pStyle w:val="TableParagraph"/>
              <w:ind w:left="174" w:right="163"/>
              <w:jc w:val="center"/>
            </w:pPr>
            <w:r w:rsidRPr="007C08AE">
              <w:t>Centrum sociálnych služieb Horný Turiec</w:t>
            </w:r>
          </w:p>
          <w:p w:rsidR="002F760A" w:rsidRPr="007C08AE" w:rsidRDefault="002F760A" w:rsidP="002F760A">
            <w:pPr>
              <w:pStyle w:val="TableParagraph"/>
              <w:ind w:left="174" w:right="163"/>
              <w:jc w:val="center"/>
            </w:pPr>
            <w:r w:rsidRPr="007C08AE">
              <w:t>Banská 533, 039 19 Turčianske Teplice</w:t>
            </w:r>
          </w:p>
        </w:tc>
        <w:tc>
          <w:tcPr>
            <w:tcW w:w="1701" w:type="dxa"/>
          </w:tcPr>
          <w:p w:rsidR="002F760A" w:rsidRPr="007C08AE" w:rsidRDefault="002F760A" w:rsidP="002F760A">
            <w:pPr>
              <w:pStyle w:val="TableParagraph"/>
              <w:spacing w:before="4"/>
            </w:pPr>
          </w:p>
          <w:p w:rsidR="002F760A" w:rsidRPr="007C08AE" w:rsidRDefault="00F34B08" w:rsidP="00F34B08">
            <w:pPr>
              <w:pStyle w:val="TableParagraph"/>
              <w:tabs>
                <w:tab w:val="center" w:pos="776"/>
              </w:tabs>
              <w:ind w:left="259"/>
              <w:rPr>
                <w:sz w:val="20"/>
              </w:rPr>
            </w:pPr>
            <w:r>
              <w:rPr>
                <w:noProof/>
                <w:sz w:val="20"/>
                <w:lang w:eastAsia="sk-SK"/>
              </w:rPr>
              <w:drawing>
                <wp:anchor distT="0" distB="0" distL="114300" distR="114300" simplePos="0" relativeHeight="251649024" behindDoc="1" locked="0" layoutInCell="1" allowOverlap="1">
                  <wp:simplePos x="0" y="0"/>
                  <wp:positionH relativeFrom="column">
                    <wp:posOffset>300990</wp:posOffset>
                  </wp:positionH>
                  <wp:positionV relativeFrom="paragraph">
                    <wp:posOffset>-134620</wp:posOffset>
                  </wp:positionV>
                  <wp:extent cx="425450" cy="401955"/>
                  <wp:effectExtent l="19050" t="0" r="0" b="0"/>
                  <wp:wrapTight wrapText="bothSides">
                    <wp:wrapPolygon edited="0">
                      <wp:start x="-967" y="0"/>
                      <wp:lineTo x="-967" y="20474"/>
                      <wp:lineTo x="21278" y="20474"/>
                      <wp:lineTo x="21278" y="0"/>
                      <wp:lineTo x="-967" y="0"/>
                    </wp:wrapPolygon>
                  </wp:wrapTight>
                  <wp:docPr id="7"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r>
              <w:rPr>
                <w:sz w:val="20"/>
              </w:rPr>
              <w:tab/>
            </w:r>
          </w:p>
        </w:tc>
      </w:tr>
      <w:tr w:rsidR="002F760A" w:rsidRPr="007C08AE" w:rsidTr="002F760A">
        <w:trPr>
          <w:trHeight w:val="558"/>
        </w:trPr>
        <w:tc>
          <w:tcPr>
            <w:tcW w:w="1692" w:type="dxa"/>
            <w:vMerge/>
            <w:tcBorders>
              <w:top w:val="nil"/>
            </w:tcBorders>
          </w:tcPr>
          <w:p w:rsidR="002F760A" w:rsidRPr="007C08AE" w:rsidRDefault="002F760A" w:rsidP="002F760A">
            <w:pPr>
              <w:rPr>
                <w:rFonts w:ascii="Times New Roman" w:hAnsi="Times New Roman" w:cs="Times New Roman"/>
                <w:sz w:val="2"/>
                <w:szCs w:val="2"/>
              </w:rPr>
            </w:pPr>
          </w:p>
        </w:tc>
        <w:tc>
          <w:tcPr>
            <w:tcW w:w="5759" w:type="dxa"/>
            <w:shd w:val="clear" w:color="auto" w:fill="C5DFB3"/>
          </w:tcPr>
          <w:p w:rsidR="002F760A" w:rsidRPr="007C08AE" w:rsidRDefault="002F760A" w:rsidP="002F760A">
            <w:pPr>
              <w:pStyle w:val="TableParagraph"/>
              <w:ind w:left="188" w:right="163"/>
              <w:jc w:val="center"/>
              <w:rPr>
                <w:b/>
              </w:rPr>
            </w:pPr>
            <w:r w:rsidRPr="007C08AE">
              <w:rPr>
                <w:b/>
              </w:rPr>
              <w:t>Dokument</w:t>
            </w:r>
            <w:r w:rsidRPr="007C08AE">
              <w:rPr>
                <w:b/>
                <w:spacing w:val="-5"/>
              </w:rPr>
              <w:t xml:space="preserve"> </w:t>
            </w:r>
            <w:r w:rsidRPr="007C08AE">
              <w:rPr>
                <w:b/>
              </w:rPr>
              <w:t>postupu</w:t>
            </w:r>
            <w:r w:rsidRPr="007C08AE">
              <w:rPr>
                <w:b/>
                <w:spacing w:val="-4"/>
              </w:rPr>
              <w:t xml:space="preserve"> </w:t>
            </w:r>
            <w:r w:rsidRPr="007C08AE">
              <w:rPr>
                <w:b/>
              </w:rPr>
              <w:t>spolupráce</w:t>
            </w:r>
            <w:r w:rsidRPr="007C08AE">
              <w:rPr>
                <w:b/>
                <w:spacing w:val="-5"/>
              </w:rPr>
              <w:t xml:space="preserve"> </w:t>
            </w:r>
            <w:r w:rsidRPr="007C08AE">
              <w:rPr>
                <w:b/>
              </w:rPr>
              <w:t>s</w:t>
            </w:r>
            <w:r w:rsidRPr="007C08AE">
              <w:rPr>
                <w:b/>
                <w:spacing w:val="-1"/>
              </w:rPr>
              <w:t xml:space="preserve"> </w:t>
            </w:r>
            <w:r w:rsidRPr="007C08AE">
              <w:rPr>
                <w:b/>
              </w:rPr>
              <w:t>rodinou</w:t>
            </w:r>
            <w:r w:rsidRPr="007C08AE">
              <w:rPr>
                <w:b/>
                <w:spacing w:val="-4"/>
              </w:rPr>
              <w:t xml:space="preserve"> </w:t>
            </w:r>
            <w:r w:rsidRPr="007C08AE">
              <w:rPr>
                <w:b/>
              </w:rPr>
              <w:t>počas</w:t>
            </w:r>
            <w:r w:rsidRPr="007C08AE">
              <w:rPr>
                <w:b/>
                <w:spacing w:val="-3"/>
              </w:rPr>
              <w:t xml:space="preserve"> </w:t>
            </w:r>
            <w:r w:rsidRPr="007C08AE">
              <w:rPr>
                <w:b/>
              </w:rPr>
              <w:t>pandémie</w:t>
            </w:r>
          </w:p>
          <w:p w:rsidR="002F760A" w:rsidRPr="007C08AE" w:rsidRDefault="002F760A" w:rsidP="002F760A">
            <w:pPr>
              <w:pStyle w:val="TableParagraph"/>
              <w:spacing w:before="21"/>
              <w:ind w:left="175" w:right="163"/>
              <w:jc w:val="center"/>
              <w:rPr>
                <w:b/>
              </w:rPr>
            </w:pPr>
            <w:r w:rsidRPr="007C08AE">
              <w:rPr>
                <w:b/>
              </w:rPr>
              <w:t>z</w:t>
            </w:r>
            <w:r w:rsidRPr="007C08AE">
              <w:rPr>
                <w:b/>
                <w:spacing w:val="-3"/>
              </w:rPr>
              <w:t xml:space="preserve"> </w:t>
            </w:r>
            <w:r w:rsidRPr="007C08AE">
              <w:rPr>
                <w:b/>
              </w:rPr>
              <w:t>dôvodu</w:t>
            </w:r>
            <w:r w:rsidRPr="007C08AE">
              <w:rPr>
                <w:b/>
                <w:spacing w:val="-3"/>
              </w:rPr>
              <w:t xml:space="preserve"> </w:t>
            </w:r>
            <w:r w:rsidRPr="007C08AE">
              <w:rPr>
                <w:b/>
              </w:rPr>
              <w:t>rizika</w:t>
            </w:r>
            <w:r w:rsidRPr="007C08AE">
              <w:rPr>
                <w:b/>
                <w:spacing w:val="-2"/>
              </w:rPr>
              <w:t xml:space="preserve"> </w:t>
            </w:r>
            <w:r w:rsidRPr="007C08AE">
              <w:rPr>
                <w:b/>
              </w:rPr>
              <w:t>sociálnej</w:t>
            </w:r>
            <w:r w:rsidRPr="007C08AE">
              <w:rPr>
                <w:b/>
                <w:spacing w:val="-3"/>
              </w:rPr>
              <w:t xml:space="preserve"> </w:t>
            </w:r>
            <w:r w:rsidRPr="007C08AE">
              <w:rPr>
                <w:b/>
              </w:rPr>
              <w:t>izolácie</w:t>
            </w:r>
          </w:p>
        </w:tc>
        <w:tc>
          <w:tcPr>
            <w:tcW w:w="1701" w:type="dxa"/>
          </w:tcPr>
          <w:p w:rsidR="002F760A" w:rsidRPr="007C08AE" w:rsidRDefault="002F760A" w:rsidP="00D73B14">
            <w:pPr>
              <w:pStyle w:val="TableParagraph"/>
              <w:spacing w:before="149"/>
              <w:ind w:left="328"/>
              <w:rPr>
                <w:b/>
                <w:sz w:val="20"/>
              </w:rPr>
            </w:pPr>
            <w:r w:rsidRPr="007C08AE">
              <w:rPr>
                <w:b/>
                <w:sz w:val="20"/>
              </w:rPr>
              <w:t xml:space="preserve">Strana </w:t>
            </w:r>
            <w:r w:rsidR="00D73B14" w:rsidRPr="007C08AE">
              <w:rPr>
                <w:b/>
                <w:sz w:val="20"/>
              </w:rPr>
              <w:t>8</w:t>
            </w:r>
            <w:r w:rsidRPr="007C08AE">
              <w:rPr>
                <w:b/>
                <w:sz w:val="20"/>
              </w:rPr>
              <w:t xml:space="preserve"> z </w:t>
            </w:r>
            <w:r w:rsidR="006332FC" w:rsidRPr="007C08AE">
              <w:rPr>
                <w:b/>
                <w:sz w:val="20"/>
              </w:rPr>
              <w:t>10</w:t>
            </w:r>
          </w:p>
        </w:tc>
      </w:tr>
    </w:tbl>
    <w:p w:rsidR="00FC5A44" w:rsidRPr="007C08AE" w:rsidRDefault="00FC5A44" w:rsidP="00FC5A44">
      <w:pPr>
        <w:pStyle w:val="Zkladntext"/>
        <w:spacing w:before="3"/>
        <w:ind w:left="0"/>
        <w:rPr>
          <w:sz w:val="20"/>
          <w:szCs w:val="20"/>
        </w:rPr>
      </w:pPr>
    </w:p>
    <w:p w:rsidR="00FC5A44" w:rsidRPr="007C08AE" w:rsidRDefault="00FC5A44" w:rsidP="00FC5A44">
      <w:pPr>
        <w:pStyle w:val="Heading1"/>
        <w:ind w:left="1420"/>
        <w:rPr>
          <w:b w:val="0"/>
          <w:sz w:val="20"/>
          <w:szCs w:val="20"/>
        </w:rPr>
      </w:pPr>
      <w:r w:rsidRPr="007C08AE">
        <w:rPr>
          <w:sz w:val="20"/>
          <w:szCs w:val="20"/>
          <w:u w:val="none"/>
        </w:rPr>
        <w:t>Preprava</w:t>
      </w:r>
      <w:r w:rsidRPr="007C08AE">
        <w:rPr>
          <w:spacing w:val="-3"/>
          <w:sz w:val="20"/>
          <w:szCs w:val="20"/>
          <w:u w:val="none"/>
        </w:rPr>
        <w:t xml:space="preserve"> </w:t>
      </w:r>
      <w:r w:rsidRPr="007C08AE">
        <w:rPr>
          <w:sz w:val="20"/>
          <w:szCs w:val="20"/>
          <w:u w:val="none"/>
        </w:rPr>
        <w:t>obyvateľov</w:t>
      </w:r>
    </w:p>
    <w:p w:rsidR="00FC5A44" w:rsidRPr="007C08AE" w:rsidRDefault="00FC5A44" w:rsidP="00FC5A44">
      <w:pPr>
        <w:pStyle w:val="Zkladntext"/>
        <w:spacing w:line="288" w:lineRule="auto"/>
        <w:ind w:left="196" w:right="115"/>
        <w:jc w:val="both"/>
        <w:rPr>
          <w:sz w:val="20"/>
          <w:szCs w:val="20"/>
        </w:rPr>
      </w:pPr>
      <w:r w:rsidRPr="007C08AE">
        <w:rPr>
          <w:sz w:val="20"/>
          <w:szCs w:val="20"/>
        </w:rPr>
        <w:t>Zodpovedný</w:t>
      </w:r>
      <w:r w:rsidRPr="007C08AE">
        <w:rPr>
          <w:spacing w:val="1"/>
          <w:sz w:val="20"/>
          <w:szCs w:val="20"/>
        </w:rPr>
        <w:t xml:space="preserve"> </w:t>
      </w:r>
      <w:r w:rsidRPr="007C08AE">
        <w:rPr>
          <w:sz w:val="20"/>
          <w:szCs w:val="20"/>
        </w:rPr>
        <w:t>personál</w:t>
      </w:r>
      <w:r w:rsidRPr="007C08AE">
        <w:rPr>
          <w:spacing w:val="1"/>
          <w:sz w:val="20"/>
          <w:szCs w:val="20"/>
        </w:rPr>
        <w:t xml:space="preserve"> </w:t>
      </w:r>
      <w:r w:rsidRPr="007C08AE">
        <w:rPr>
          <w:sz w:val="20"/>
          <w:szCs w:val="20"/>
        </w:rPr>
        <w:t>(určí</w:t>
      </w:r>
      <w:r w:rsidRPr="007C08AE">
        <w:rPr>
          <w:spacing w:val="1"/>
          <w:sz w:val="20"/>
          <w:szCs w:val="20"/>
        </w:rPr>
        <w:t xml:space="preserve"> </w:t>
      </w:r>
      <w:r w:rsidRPr="007C08AE">
        <w:rPr>
          <w:sz w:val="20"/>
          <w:szCs w:val="20"/>
        </w:rPr>
        <w:t>poskytovateľ)</w:t>
      </w:r>
      <w:r w:rsidRPr="007C08AE">
        <w:rPr>
          <w:spacing w:val="1"/>
          <w:sz w:val="20"/>
          <w:szCs w:val="20"/>
        </w:rPr>
        <w:t xml:space="preserve"> </w:t>
      </w:r>
      <w:r w:rsidRPr="007C08AE">
        <w:rPr>
          <w:sz w:val="20"/>
          <w:szCs w:val="20"/>
        </w:rPr>
        <w:t>pripraví</w:t>
      </w:r>
      <w:r w:rsidRPr="007C08AE">
        <w:rPr>
          <w:spacing w:val="61"/>
          <w:sz w:val="20"/>
          <w:szCs w:val="20"/>
        </w:rPr>
        <w:t xml:space="preserve"> </w:t>
      </w:r>
      <w:r w:rsidRPr="007C08AE">
        <w:rPr>
          <w:sz w:val="20"/>
          <w:szCs w:val="20"/>
        </w:rPr>
        <w:t>PSS</w:t>
      </w:r>
      <w:r w:rsidRPr="007C08AE">
        <w:rPr>
          <w:spacing w:val="61"/>
          <w:sz w:val="20"/>
          <w:szCs w:val="20"/>
        </w:rPr>
        <w:t xml:space="preserve"> </w:t>
      </w:r>
      <w:r w:rsidRPr="007C08AE">
        <w:rPr>
          <w:sz w:val="20"/>
          <w:szCs w:val="20"/>
        </w:rPr>
        <w:t>a</w:t>
      </w:r>
      <w:r w:rsidRPr="007C08AE">
        <w:rPr>
          <w:spacing w:val="61"/>
          <w:sz w:val="20"/>
          <w:szCs w:val="20"/>
        </w:rPr>
        <w:t xml:space="preserve"> </w:t>
      </w:r>
      <w:r w:rsidRPr="007C08AE">
        <w:rPr>
          <w:sz w:val="20"/>
          <w:szCs w:val="20"/>
        </w:rPr>
        <w:t>prevezme</w:t>
      </w:r>
      <w:r w:rsidRPr="007C08AE">
        <w:rPr>
          <w:spacing w:val="61"/>
          <w:sz w:val="20"/>
          <w:szCs w:val="20"/>
        </w:rPr>
        <w:t xml:space="preserve"> </w:t>
      </w:r>
      <w:r w:rsidRPr="007C08AE">
        <w:rPr>
          <w:sz w:val="20"/>
          <w:szCs w:val="20"/>
        </w:rPr>
        <w:t>sprevádzanie</w:t>
      </w:r>
      <w:r w:rsidRPr="007C08AE">
        <w:rPr>
          <w:spacing w:val="1"/>
          <w:sz w:val="20"/>
          <w:szCs w:val="20"/>
        </w:rPr>
        <w:t xml:space="preserve"> </w:t>
      </w:r>
      <w:r w:rsidRPr="007C08AE">
        <w:rPr>
          <w:sz w:val="20"/>
          <w:szCs w:val="20"/>
        </w:rPr>
        <w:t>príbuzného. V prípade PSS, ktorý je kognitívne obmedzený, napríklad u osôb s demenciou,</w:t>
      </w:r>
      <w:r w:rsidRPr="007C08AE">
        <w:rPr>
          <w:spacing w:val="1"/>
          <w:sz w:val="20"/>
          <w:szCs w:val="20"/>
        </w:rPr>
        <w:t xml:space="preserve"> </w:t>
      </w:r>
      <w:r w:rsidRPr="007C08AE">
        <w:rPr>
          <w:sz w:val="20"/>
          <w:szCs w:val="20"/>
        </w:rPr>
        <w:t>zostáva tento opatrovateľ počas návštevy na dosah. V prípade orientovaného PSS preberá</w:t>
      </w:r>
      <w:r w:rsidRPr="007C08AE">
        <w:rPr>
          <w:spacing w:val="1"/>
          <w:sz w:val="20"/>
          <w:szCs w:val="20"/>
        </w:rPr>
        <w:t xml:space="preserve"> </w:t>
      </w:r>
      <w:r w:rsidRPr="007C08AE">
        <w:rPr>
          <w:sz w:val="20"/>
          <w:szCs w:val="20"/>
        </w:rPr>
        <w:t>dohľad</w:t>
      </w:r>
      <w:r w:rsidRPr="007C08AE">
        <w:rPr>
          <w:spacing w:val="-1"/>
          <w:sz w:val="20"/>
          <w:szCs w:val="20"/>
        </w:rPr>
        <w:t xml:space="preserve"> </w:t>
      </w:r>
      <w:r w:rsidRPr="007C08AE">
        <w:rPr>
          <w:sz w:val="20"/>
          <w:szCs w:val="20"/>
        </w:rPr>
        <w:t>návštevník</w:t>
      </w:r>
    </w:p>
    <w:p w:rsidR="00FC5A44" w:rsidRPr="007C08AE" w:rsidRDefault="00FC5A44" w:rsidP="00FC5A44">
      <w:pPr>
        <w:spacing w:line="288" w:lineRule="auto"/>
        <w:jc w:val="both"/>
        <w:rPr>
          <w:rFonts w:ascii="Times New Roman" w:hAnsi="Times New Roman" w:cs="Times New Roman"/>
          <w:sz w:val="20"/>
          <w:szCs w:val="20"/>
        </w:rPr>
      </w:pPr>
    </w:p>
    <w:p w:rsidR="00FC5A44" w:rsidRPr="007C08AE" w:rsidRDefault="00FC5A44" w:rsidP="00FC5A44">
      <w:pPr>
        <w:pStyle w:val="Heading1"/>
        <w:spacing w:before="211"/>
        <w:ind w:left="1424"/>
        <w:rPr>
          <w:b w:val="0"/>
          <w:sz w:val="20"/>
          <w:szCs w:val="20"/>
        </w:rPr>
      </w:pPr>
      <w:r w:rsidRPr="007C08AE">
        <w:rPr>
          <w:sz w:val="20"/>
          <w:szCs w:val="20"/>
          <w:u w:val="none"/>
        </w:rPr>
        <w:t>Podpora</w:t>
      </w:r>
      <w:r w:rsidRPr="007C08AE">
        <w:rPr>
          <w:spacing w:val="-1"/>
          <w:sz w:val="20"/>
          <w:szCs w:val="20"/>
          <w:u w:val="none"/>
        </w:rPr>
        <w:t xml:space="preserve"> </w:t>
      </w:r>
      <w:r w:rsidRPr="007C08AE">
        <w:rPr>
          <w:sz w:val="20"/>
          <w:szCs w:val="20"/>
          <w:u w:val="none"/>
        </w:rPr>
        <w:t>návštevníkov</w:t>
      </w:r>
    </w:p>
    <w:p w:rsidR="00FC5A44" w:rsidRPr="007C08AE" w:rsidRDefault="00FC5A44" w:rsidP="00FC5A44">
      <w:pPr>
        <w:pStyle w:val="Odsekzoznamu"/>
        <w:widowControl w:val="0"/>
        <w:numPr>
          <w:ilvl w:val="0"/>
          <w:numId w:val="78"/>
        </w:numPr>
        <w:tabs>
          <w:tab w:val="left" w:pos="917"/>
          <w:tab w:val="left" w:leader="dot" w:pos="7274"/>
        </w:tabs>
        <w:autoSpaceDE w:val="0"/>
        <w:autoSpaceDN w:val="0"/>
        <w:spacing w:after="0" w:line="240" w:lineRule="auto"/>
        <w:ind w:right="120"/>
        <w:contextualSpacing w:val="0"/>
        <w:rPr>
          <w:rFonts w:ascii="Times New Roman" w:hAnsi="Times New Roman" w:cs="Times New Roman"/>
          <w:sz w:val="20"/>
          <w:szCs w:val="20"/>
        </w:rPr>
      </w:pPr>
      <w:r w:rsidRPr="007C08AE">
        <w:rPr>
          <w:rFonts w:ascii="Times New Roman" w:hAnsi="Times New Roman" w:cs="Times New Roman"/>
          <w:sz w:val="20"/>
          <w:szCs w:val="20"/>
        </w:rPr>
        <w:t>Personál</w:t>
      </w:r>
      <w:r w:rsidRPr="007C08AE">
        <w:rPr>
          <w:rFonts w:ascii="Times New Roman" w:hAnsi="Times New Roman" w:cs="Times New Roman"/>
          <w:spacing w:val="10"/>
          <w:sz w:val="20"/>
          <w:szCs w:val="20"/>
        </w:rPr>
        <w:t xml:space="preserve"> </w:t>
      </w:r>
      <w:r w:rsidRPr="007C08AE">
        <w:rPr>
          <w:rFonts w:ascii="Times New Roman" w:hAnsi="Times New Roman" w:cs="Times New Roman"/>
          <w:sz w:val="20"/>
          <w:szCs w:val="20"/>
        </w:rPr>
        <w:t>sociálneho</w:t>
      </w:r>
      <w:r w:rsidRPr="007C08AE">
        <w:rPr>
          <w:rFonts w:ascii="Times New Roman" w:hAnsi="Times New Roman" w:cs="Times New Roman"/>
          <w:spacing w:val="10"/>
          <w:sz w:val="20"/>
          <w:szCs w:val="20"/>
        </w:rPr>
        <w:t xml:space="preserve"> </w:t>
      </w:r>
      <w:r w:rsidRPr="007C08AE">
        <w:rPr>
          <w:rFonts w:ascii="Times New Roman" w:hAnsi="Times New Roman" w:cs="Times New Roman"/>
          <w:sz w:val="20"/>
          <w:szCs w:val="20"/>
        </w:rPr>
        <w:t>úseku</w:t>
      </w:r>
      <w:r w:rsidRPr="007C08AE">
        <w:rPr>
          <w:rFonts w:ascii="Times New Roman" w:hAnsi="Times New Roman" w:cs="Times New Roman"/>
          <w:spacing w:val="10"/>
          <w:sz w:val="20"/>
          <w:szCs w:val="20"/>
        </w:rPr>
        <w:t xml:space="preserve"> </w:t>
      </w:r>
      <w:r w:rsidRPr="007C08AE">
        <w:rPr>
          <w:rFonts w:ascii="Times New Roman" w:hAnsi="Times New Roman" w:cs="Times New Roman"/>
          <w:sz w:val="20"/>
          <w:szCs w:val="20"/>
        </w:rPr>
        <w:t>(je</w:t>
      </w:r>
      <w:r w:rsidRPr="007C08AE">
        <w:rPr>
          <w:rFonts w:ascii="Times New Roman" w:hAnsi="Times New Roman" w:cs="Times New Roman"/>
          <w:spacing w:val="9"/>
          <w:sz w:val="20"/>
          <w:szCs w:val="20"/>
        </w:rPr>
        <w:t xml:space="preserve"> </w:t>
      </w:r>
      <w:r w:rsidRPr="007C08AE">
        <w:rPr>
          <w:rFonts w:ascii="Times New Roman" w:hAnsi="Times New Roman" w:cs="Times New Roman"/>
          <w:sz w:val="20"/>
          <w:szCs w:val="20"/>
        </w:rPr>
        <w:t>potrebné</w:t>
      </w:r>
      <w:r w:rsidRPr="007C08AE">
        <w:rPr>
          <w:rFonts w:ascii="Times New Roman" w:hAnsi="Times New Roman" w:cs="Times New Roman"/>
          <w:spacing w:val="9"/>
          <w:sz w:val="20"/>
          <w:szCs w:val="20"/>
        </w:rPr>
        <w:t xml:space="preserve"> </w:t>
      </w:r>
      <w:r w:rsidRPr="007C08AE">
        <w:rPr>
          <w:rFonts w:ascii="Times New Roman" w:hAnsi="Times New Roman" w:cs="Times New Roman"/>
          <w:sz w:val="20"/>
          <w:szCs w:val="20"/>
        </w:rPr>
        <w:t>do</w:t>
      </w:r>
      <w:r w:rsidRPr="007C08AE">
        <w:rPr>
          <w:rFonts w:ascii="Times New Roman" w:hAnsi="Times New Roman" w:cs="Times New Roman"/>
          <w:spacing w:val="9"/>
          <w:sz w:val="20"/>
          <w:szCs w:val="20"/>
        </w:rPr>
        <w:t xml:space="preserve"> </w:t>
      </w:r>
      <w:r w:rsidRPr="007C08AE">
        <w:rPr>
          <w:rFonts w:ascii="Times New Roman" w:hAnsi="Times New Roman" w:cs="Times New Roman"/>
          <w:sz w:val="20"/>
          <w:szCs w:val="20"/>
        </w:rPr>
        <w:t>procesu</w:t>
      </w:r>
      <w:r w:rsidRPr="007C08AE">
        <w:rPr>
          <w:rFonts w:ascii="Times New Roman" w:hAnsi="Times New Roman" w:cs="Times New Roman"/>
          <w:spacing w:val="10"/>
          <w:sz w:val="20"/>
          <w:szCs w:val="20"/>
        </w:rPr>
        <w:t xml:space="preserve"> </w:t>
      </w:r>
      <w:r w:rsidRPr="007C08AE">
        <w:rPr>
          <w:rFonts w:ascii="Times New Roman" w:hAnsi="Times New Roman" w:cs="Times New Roman"/>
          <w:sz w:val="20"/>
          <w:szCs w:val="20"/>
        </w:rPr>
        <w:t>vtiahnuť</w:t>
      </w:r>
      <w:r w:rsidRPr="007C08AE">
        <w:rPr>
          <w:rFonts w:ascii="Times New Roman" w:hAnsi="Times New Roman" w:cs="Times New Roman"/>
          <w:spacing w:val="11"/>
          <w:sz w:val="20"/>
          <w:szCs w:val="20"/>
        </w:rPr>
        <w:t xml:space="preserve"> </w:t>
      </w:r>
      <w:r w:rsidRPr="007C08AE">
        <w:rPr>
          <w:rFonts w:ascii="Times New Roman" w:hAnsi="Times New Roman" w:cs="Times New Roman"/>
          <w:sz w:val="20"/>
          <w:szCs w:val="20"/>
        </w:rPr>
        <w:t>predovšetkým</w:t>
      </w:r>
      <w:r w:rsidRPr="007C08AE">
        <w:rPr>
          <w:rFonts w:ascii="Times New Roman" w:hAnsi="Times New Roman" w:cs="Times New Roman"/>
          <w:spacing w:val="13"/>
          <w:sz w:val="20"/>
          <w:szCs w:val="20"/>
        </w:rPr>
        <w:t xml:space="preserve"> </w:t>
      </w:r>
      <w:r w:rsidRPr="007C08AE">
        <w:rPr>
          <w:rFonts w:ascii="Times New Roman" w:hAnsi="Times New Roman" w:cs="Times New Roman"/>
          <w:sz w:val="20"/>
          <w:szCs w:val="20"/>
        </w:rPr>
        <w:t>sociálnych</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pracovníkov,</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inštruktorov</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sociálnej</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rehabilitácie,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psychológov,</w:t>
      </w:r>
      <w:r w:rsidR="002F760A" w:rsidRPr="007C08AE">
        <w:rPr>
          <w:rFonts w:ascii="Times New Roman" w:hAnsi="Times New Roman" w:cs="Times New Roman"/>
          <w:sz w:val="20"/>
          <w:szCs w:val="20"/>
        </w:rPr>
        <w:t>...</w:t>
      </w:r>
      <w:r w:rsidRPr="007C08AE">
        <w:rPr>
          <w:rFonts w:ascii="Times New Roman" w:hAnsi="Times New Roman" w:cs="Times New Roman"/>
          <w:sz w:val="20"/>
          <w:szCs w:val="20"/>
        </w:rPr>
        <w:t>).</w:t>
      </w:r>
    </w:p>
    <w:p w:rsidR="00FC5A44" w:rsidRPr="007C08AE" w:rsidRDefault="00FC5A44" w:rsidP="00FC5A44">
      <w:pPr>
        <w:pStyle w:val="Odsekzoznamu"/>
        <w:widowControl w:val="0"/>
        <w:numPr>
          <w:ilvl w:val="0"/>
          <w:numId w:val="78"/>
        </w:numPr>
        <w:tabs>
          <w:tab w:val="left" w:pos="917"/>
        </w:tabs>
        <w:autoSpaceDE w:val="0"/>
        <w:autoSpaceDN w:val="0"/>
        <w:spacing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Opatrovateľský</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personál</w:t>
      </w:r>
    </w:p>
    <w:p w:rsidR="00FC5A44" w:rsidRPr="007C08AE" w:rsidRDefault="00FC5A44" w:rsidP="00FC5A44">
      <w:pPr>
        <w:pStyle w:val="Odsekzoznamu"/>
        <w:widowControl w:val="0"/>
        <w:numPr>
          <w:ilvl w:val="0"/>
          <w:numId w:val="78"/>
        </w:numPr>
        <w:tabs>
          <w:tab w:val="left" w:pos="917"/>
        </w:tabs>
        <w:autoSpaceDE w:val="0"/>
        <w:autoSpaceDN w:val="0"/>
        <w:spacing w:before="56" w:after="0" w:line="240" w:lineRule="auto"/>
        <w:ind w:right="121"/>
        <w:contextualSpacing w:val="0"/>
        <w:rPr>
          <w:rFonts w:ascii="Times New Roman" w:hAnsi="Times New Roman" w:cs="Times New Roman"/>
          <w:sz w:val="20"/>
          <w:szCs w:val="20"/>
        </w:rPr>
      </w:pPr>
      <w:r w:rsidRPr="007C08AE">
        <w:rPr>
          <w:rFonts w:ascii="Times New Roman" w:hAnsi="Times New Roman" w:cs="Times New Roman"/>
          <w:sz w:val="20"/>
          <w:szCs w:val="20"/>
        </w:rPr>
        <w:t>Ošetrovateľský</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personál,</w:t>
      </w:r>
      <w:r w:rsidRPr="007C08AE">
        <w:rPr>
          <w:rFonts w:ascii="Times New Roman" w:hAnsi="Times New Roman" w:cs="Times New Roman"/>
          <w:spacing w:val="69"/>
          <w:sz w:val="20"/>
          <w:szCs w:val="20"/>
        </w:rPr>
        <w:t xml:space="preserve"> </w:t>
      </w:r>
      <w:r w:rsidRPr="007C08AE">
        <w:rPr>
          <w:rFonts w:ascii="Times New Roman" w:hAnsi="Times New Roman" w:cs="Times New Roman"/>
          <w:sz w:val="20"/>
          <w:szCs w:val="20"/>
        </w:rPr>
        <w:t xml:space="preserve">ak  </w:t>
      </w:r>
      <w:r w:rsidRPr="007C08AE">
        <w:rPr>
          <w:rFonts w:ascii="Times New Roman" w:hAnsi="Times New Roman" w:cs="Times New Roman"/>
          <w:spacing w:val="5"/>
          <w:sz w:val="20"/>
          <w:szCs w:val="20"/>
        </w:rPr>
        <w:t xml:space="preserve"> </w:t>
      </w:r>
      <w:r w:rsidRPr="007C08AE">
        <w:rPr>
          <w:rFonts w:ascii="Times New Roman" w:hAnsi="Times New Roman" w:cs="Times New Roman"/>
          <w:sz w:val="20"/>
          <w:szCs w:val="20"/>
        </w:rPr>
        <w:t xml:space="preserve">ste  </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 xml:space="preserve">sa  </w:t>
      </w:r>
      <w:r w:rsidRPr="007C08AE">
        <w:rPr>
          <w:rFonts w:ascii="Times New Roman" w:hAnsi="Times New Roman" w:cs="Times New Roman"/>
          <w:spacing w:val="5"/>
          <w:sz w:val="20"/>
          <w:szCs w:val="20"/>
        </w:rPr>
        <w:t xml:space="preserve"> </w:t>
      </w:r>
      <w:r w:rsidRPr="007C08AE">
        <w:rPr>
          <w:rFonts w:ascii="Times New Roman" w:hAnsi="Times New Roman" w:cs="Times New Roman"/>
          <w:sz w:val="20"/>
          <w:szCs w:val="20"/>
        </w:rPr>
        <w:t xml:space="preserve">vopred  </w:t>
      </w:r>
      <w:r w:rsidRPr="007C08AE">
        <w:rPr>
          <w:rFonts w:ascii="Times New Roman" w:hAnsi="Times New Roman" w:cs="Times New Roman"/>
          <w:spacing w:val="5"/>
          <w:sz w:val="20"/>
          <w:szCs w:val="20"/>
        </w:rPr>
        <w:t xml:space="preserve"> </w:t>
      </w:r>
      <w:r w:rsidRPr="007C08AE">
        <w:rPr>
          <w:rFonts w:ascii="Times New Roman" w:hAnsi="Times New Roman" w:cs="Times New Roman"/>
          <w:sz w:val="20"/>
          <w:szCs w:val="20"/>
        </w:rPr>
        <w:t xml:space="preserve">dohodli,  </w:t>
      </w:r>
      <w:r w:rsidRPr="007C08AE">
        <w:rPr>
          <w:rFonts w:ascii="Times New Roman" w:hAnsi="Times New Roman" w:cs="Times New Roman"/>
          <w:spacing w:val="5"/>
          <w:sz w:val="20"/>
          <w:szCs w:val="20"/>
        </w:rPr>
        <w:t xml:space="preserve"> </w:t>
      </w:r>
      <w:r w:rsidRPr="007C08AE">
        <w:rPr>
          <w:rFonts w:ascii="Times New Roman" w:hAnsi="Times New Roman" w:cs="Times New Roman"/>
          <w:sz w:val="20"/>
          <w:szCs w:val="20"/>
        </w:rPr>
        <w:t xml:space="preserve">že  </w:t>
      </w:r>
      <w:r w:rsidRPr="007C08AE">
        <w:rPr>
          <w:rFonts w:ascii="Times New Roman" w:hAnsi="Times New Roman" w:cs="Times New Roman"/>
          <w:spacing w:val="4"/>
          <w:sz w:val="20"/>
          <w:szCs w:val="20"/>
        </w:rPr>
        <w:t xml:space="preserve"> </w:t>
      </w:r>
      <w:r w:rsidRPr="007C08AE">
        <w:rPr>
          <w:rFonts w:ascii="Times New Roman" w:hAnsi="Times New Roman" w:cs="Times New Roman"/>
          <w:sz w:val="20"/>
          <w:szCs w:val="20"/>
        </w:rPr>
        <w:t xml:space="preserve">poskytnete  </w:t>
      </w:r>
      <w:r w:rsidRPr="007C08AE">
        <w:rPr>
          <w:rFonts w:ascii="Times New Roman" w:hAnsi="Times New Roman" w:cs="Times New Roman"/>
          <w:spacing w:val="7"/>
          <w:sz w:val="20"/>
          <w:szCs w:val="20"/>
        </w:rPr>
        <w:t xml:space="preserve"> </w:t>
      </w:r>
      <w:r w:rsidRPr="007C08AE">
        <w:rPr>
          <w:rFonts w:ascii="Times New Roman" w:hAnsi="Times New Roman" w:cs="Times New Roman"/>
          <w:sz w:val="20"/>
          <w:szCs w:val="20"/>
        </w:rPr>
        <w:t>informácie</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zdravotnom stave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PSS.</w:t>
      </w:r>
    </w:p>
    <w:p w:rsidR="00FC5A44" w:rsidRPr="007C08AE" w:rsidRDefault="00FC5A44" w:rsidP="00FC5A44">
      <w:pPr>
        <w:pStyle w:val="Zkladntext"/>
        <w:spacing w:before="10"/>
        <w:ind w:left="0"/>
        <w:rPr>
          <w:sz w:val="20"/>
          <w:szCs w:val="20"/>
        </w:rPr>
      </w:pPr>
    </w:p>
    <w:p w:rsidR="00FC5A44" w:rsidRPr="007C08AE" w:rsidRDefault="00FC5A44" w:rsidP="00FC5A44">
      <w:pPr>
        <w:pStyle w:val="Odsekzoznamu"/>
        <w:widowControl w:val="0"/>
        <w:numPr>
          <w:ilvl w:val="0"/>
          <w:numId w:val="78"/>
        </w:numPr>
        <w:tabs>
          <w:tab w:val="left" w:pos="917"/>
        </w:tabs>
        <w:autoSpaceDE w:val="0"/>
        <w:autoSpaceDN w:val="0"/>
        <w:spacing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Pred</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návštevou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poverená osoba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informuje</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PSS</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návšteve</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nechá</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si</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potvrdiť súhlas.</w:t>
      </w:r>
    </w:p>
    <w:p w:rsidR="00FC5A44" w:rsidRPr="007C08AE" w:rsidRDefault="00FC5A44" w:rsidP="00FC5A44">
      <w:pPr>
        <w:pStyle w:val="Zkladntext"/>
        <w:ind w:left="0"/>
        <w:rPr>
          <w:sz w:val="20"/>
          <w:szCs w:val="20"/>
        </w:rPr>
      </w:pPr>
    </w:p>
    <w:p w:rsidR="00FC5A44" w:rsidRPr="007C08AE" w:rsidRDefault="00FC5A44" w:rsidP="00FC5A44">
      <w:pPr>
        <w:pStyle w:val="Zkladntext"/>
        <w:ind w:left="0"/>
        <w:rPr>
          <w:sz w:val="20"/>
          <w:szCs w:val="20"/>
        </w:rPr>
      </w:pPr>
    </w:p>
    <w:p w:rsidR="00FC5A44" w:rsidRPr="007C08AE" w:rsidRDefault="00FC5A44" w:rsidP="00FC5A44">
      <w:pPr>
        <w:pStyle w:val="Heading1"/>
        <w:spacing w:before="178" w:line="312" w:lineRule="auto"/>
        <w:ind w:left="3569" w:right="229" w:hanging="3248"/>
        <w:jc w:val="left"/>
        <w:rPr>
          <w:sz w:val="20"/>
          <w:szCs w:val="20"/>
          <w:u w:val="none"/>
        </w:rPr>
      </w:pPr>
      <w:r w:rsidRPr="007C08AE">
        <w:rPr>
          <w:sz w:val="20"/>
          <w:szCs w:val="20"/>
        </w:rPr>
        <w:t>Postup poskytovateľa v prípade, že návšteva PSS bude z rôznych dôvodov realizovaná</w:t>
      </w:r>
      <w:r w:rsidRPr="007C08AE">
        <w:rPr>
          <w:spacing w:val="-57"/>
          <w:sz w:val="20"/>
          <w:szCs w:val="20"/>
          <w:u w:val="none"/>
        </w:rPr>
        <w:t xml:space="preserve"> </w:t>
      </w:r>
      <w:r w:rsidRPr="007C08AE">
        <w:rPr>
          <w:sz w:val="20"/>
          <w:szCs w:val="20"/>
        </w:rPr>
        <w:t>na obytnej</w:t>
      </w:r>
      <w:r w:rsidRPr="007C08AE">
        <w:rPr>
          <w:spacing w:val="-2"/>
          <w:sz w:val="20"/>
          <w:szCs w:val="20"/>
        </w:rPr>
        <w:t xml:space="preserve"> </w:t>
      </w:r>
      <w:r w:rsidRPr="007C08AE">
        <w:rPr>
          <w:sz w:val="20"/>
          <w:szCs w:val="20"/>
        </w:rPr>
        <w:t>izbe</w:t>
      </w:r>
      <w:r w:rsidRPr="007C08AE">
        <w:rPr>
          <w:spacing w:val="-1"/>
          <w:sz w:val="20"/>
          <w:szCs w:val="20"/>
        </w:rPr>
        <w:t xml:space="preserve"> </w:t>
      </w:r>
      <w:r w:rsidRPr="007C08AE">
        <w:rPr>
          <w:sz w:val="20"/>
          <w:szCs w:val="20"/>
        </w:rPr>
        <w:t>klienta</w:t>
      </w:r>
    </w:p>
    <w:p w:rsidR="00FC5A44" w:rsidRPr="007C08AE" w:rsidRDefault="00FC5A44" w:rsidP="00FC5A44">
      <w:pPr>
        <w:pStyle w:val="Odsekzoznamu"/>
        <w:widowControl w:val="0"/>
        <w:numPr>
          <w:ilvl w:val="0"/>
          <w:numId w:val="78"/>
        </w:numPr>
        <w:tabs>
          <w:tab w:val="left" w:pos="917"/>
        </w:tabs>
        <w:autoSpaceDE w:val="0"/>
        <w:autoSpaceDN w:val="0"/>
        <w:spacing w:before="2" w:after="0" w:line="312" w:lineRule="auto"/>
        <w:ind w:right="115"/>
        <w:contextualSpacing w:val="0"/>
        <w:rPr>
          <w:rFonts w:ascii="Times New Roman" w:hAnsi="Times New Roman" w:cs="Times New Roman"/>
          <w:sz w:val="20"/>
          <w:szCs w:val="20"/>
        </w:rPr>
      </w:pPr>
      <w:r w:rsidRPr="007C08AE">
        <w:rPr>
          <w:rFonts w:ascii="Times New Roman" w:hAnsi="Times New Roman" w:cs="Times New Roman"/>
          <w:sz w:val="20"/>
          <w:szCs w:val="20"/>
        </w:rPr>
        <w:t>Získať súhlas s návštevou u všetkých obyvateľov na spoločnej izbe a oznámiť im (deň,</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osobu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návštevy, ako aj čas</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návštevy)</w:t>
      </w:r>
    </w:p>
    <w:p w:rsidR="00FC5A44" w:rsidRPr="007C08AE" w:rsidRDefault="00FC5A44" w:rsidP="00FC5A44">
      <w:pPr>
        <w:pStyle w:val="Odsekzoznamu"/>
        <w:widowControl w:val="0"/>
        <w:numPr>
          <w:ilvl w:val="0"/>
          <w:numId w:val="78"/>
        </w:numPr>
        <w:tabs>
          <w:tab w:val="left" w:pos="917"/>
        </w:tabs>
        <w:autoSpaceDE w:val="0"/>
        <w:autoSpaceDN w:val="0"/>
        <w:spacing w:before="2" w:after="0" w:line="312" w:lineRule="auto"/>
        <w:ind w:right="117"/>
        <w:contextualSpacing w:val="0"/>
        <w:rPr>
          <w:rFonts w:ascii="Times New Roman" w:hAnsi="Times New Roman" w:cs="Times New Roman"/>
          <w:sz w:val="20"/>
          <w:szCs w:val="20"/>
        </w:rPr>
      </w:pPr>
      <w:r w:rsidRPr="007C08AE">
        <w:rPr>
          <w:rFonts w:ascii="Times New Roman" w:hAnsi="Times New Roman" w:cs="Times New Roman"/>
          <w:sz w:val="20"/>
          <w:szCs w:val="20"/>
        </w:rPr>
        <w:t>Vstup</w:t>
      </w:r>
      <w:r w:rsidRPr="007C08AE">
        <w:rPr>
          <w:rFonts w:ascii="Times New Roman" w:hAnsi="Times New Roman" w:cs="Times New Roman"/>
          <w:spacing w:val="26"/>
          <w:sz w:val="20"/>
          <w:szCs w:val="20"/>
        </w:rPr>
        <w:t xml:space="preserve"> </w:t>
      </w:r>
      <w:r w:rsidRPr="007C08AE">
        <w:rPr>
          <w:rFonts w:ascii="Times New Roman" w:hAnsi="Times New Roman" w:cs="Times New Roman"/>
          <w:sz w:val="20"/>
          <w:szCs w:val="20"/>
        </w:rPr>
        <w:t>do</w:t>
      </w:r>
      <w:r w:rsidRPr="007C08AE">
        <w:rPr>
          <w:rFonts w:ascii="Times New Roman" w:hAnsi="Times New Roman" w:cs="Times New Roman"/>
          <w:spacing w:val="26"/>
          <w:sz w:val="20"/>
          <w:szCs w:val="20"/>
        </w:rPr>
        <w:t xml:space="preserve"> </w:t>
      </w:r>
      <w:r w:rsidRPr="007C08AE">
        <w:rPr>
          <w:rFonts w:ascii="Times New Roman" w:hAnsi="Times New Roman" w:cs="Times New Roman"/>
          <w:sz w:val="20"/>
          <w:szCs w:val="20"/>
        </w:rPr>
        <w:t>obytnej</w:t>
      </w:r>
      <w:r w:rsidRPr="007C08AE">
        <w:rPr>
          <w:rFonts w:ascii="Times New Roman" w:hAnsi="Times New Roman" w:cs="Times New Roman"/>
          <w:spacing w:val="26"/>
          <w:sz w:val="20"/>
          <w:szCs w:val="20"/>
        </w:rPr>
        <w:t xml:space="preserve"> </w:t>
      </w:r>
      <w:r w:rsidRPr="007C08AE">
        <w:rPr>
          <w:rFonts w:ascii="Times New Roman" w:hAnsi="Times New Roman" w:cs="Times New Roman"/>
          <w:sz w:val="20"/>
          <w:szCs w:val="20"/>
        </w:rPr>
        <w:t>izby</w:t>
      </w:r>
      <w:r w:rsidRPr="007C08AE">
        <w:rPr>
          <w:rFonts w:ascii="Times New Roman" w:hAnsi="Times New Roman" w:cs="Times New Roman"/>
          <w:spacing w:val="26"/>
          <w:sz w:val="20"/>
          <w:szCs w:val="20"/>
        </w:rPr>
        <w:t xml:space="preserve"> </w:t>
      </w:r>
      <w:r w:rsidRPr="007C08AE">
        <w:rPr>
          <w:rFonts w:ascii="Times New Roman" w:hAnsi="Times New Roman" w:cs="Times New Roman"/>
          <w:sz w:val="20"/>
          <w:szCs w:val="20"/>
        </w:rPr>
        <w:t>dovoliť</w:t>
      </w:r>
      <w:r w:rsidRPr="007C08AE">
        <w:rPr>
          <w:rFonts w:ascii="Times New Roman" w:hAnsi="Times New Roman" w:cs="Times New Roman"/>
          <w:spacing w:val="27"/>
          <w:sz w:val="20"/>
          <w:szCs w:val="20"/>
        </w:rPr>
        <w:t xml:space="preserve"> </w:t>
      </w:r>
      <w:r w:rsidRPr="007C08AE">
        <w:rPr>
          <w:rFonts w:ascii="Times New Roman" w:hAnsi="Times New Roman" w:cs="Times New Roman"/>
          <w:sz w:val="20"/>
          <w:szCs w:val="20"/>
        </w:rPr>
        <w:t>len</w:t>
      </w:r>
      <w:r w:rsidRPr="007C08AE">
        <w:rPr>
          <w:rFonts w:ascii="Times New Roman" w:hAnsi="Times New Roman" w:cs="Times New Roman"/>
          <w:spacing w:val="26"/>
          <w:sz w:val="20"/>
          <w:szCs w:val="20"/>
        </w:rPr>
        <w:t xml:space="preserve"> </w:t>
      </w:r>
      <w:r w:rsidRPr="007C08AE">
        <w:rPr>
          <w:rFonts w:ascii="Times New Roman" w:hAnsi="Times New Roman" w:cs="Times New Roman"/>
          <w:sz w:val="20"/>
          <w:szCs w:val="20"/>
        </w:rPr>
        <w:t>osobám</w:t>
      </w:r>
      <w:r w:rsidRPr="007C08AE">
        <w:rPr>
          <w:rFonts w:ascii="Times New Roman" w:hAnsi="Times New Roman" w:cs="Times New Roman"/>
          <w:spacing w:val="27"/>
          <w:sz w:val="20"/>
          <w:szCs w:val="20"/>
        </w:rPr>
        <w:t xml:space="preserve"> </w:t>
      </w:r>
      <w:r w:rsidRPr="007C08AE">
        <w:rPr>
          <w:rFonts w:ascii="Times New Roman" w:hAnsi="Times New Roman" w:cs="Times New Roman"/>
          <w:sz w:val="20"/>
          <w:szCs w:val="20"/>
        </w:rPr>
        <w:t>s</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prekrytými</w:t>
      </w:r>
      <w:r w:rsidRPr="007C08AE">
        <w:rPr>
          <w:rFonts w:ascii="Times New Roman" w:hAnsi="Times New Roman" w:cs="Times New Roman"/>
          <w:spacing w:val="27"/>
          <w:sz w:val="20"/>
          <w:szCs w:val="20"/>
        </w:rPr>
        <w:t xml:space="preserve"> </w:t>
      </w:r>
      <w:r w:rsidRPr="007C08AE">
        <w:rPr>
          <w:rFonts w:ascii="Times New Roman" w:hAnsi="Times New Roman" w:cs="Times New Roman"/>
          <w:sz w:val="20"/>
          <w:szCs w:val="20"/>
        </w:rPr>
        <w:t>hornými</w:t>
      </w:r>
      <w:r w:rsidRPr="007C08AE">
        <w:rPr>
          <w:rFonts w:ascii="Times New Roman" w:hAnsi="Times New Roman" w:cs="Times New Roman"/>
          <w:spacing w:val="27"/>
          <w:sz w:val="20"/>
          <w:szCs w:val="20"/>
        </w:rPr>
        <w:t xml:space="preserve"> </w:t>
      </w:r>
      <w:r w:rsidRPr="007C08AE">
        <w:rPr>
          <w:rFonts w:ascii="Times New Roman" w:hAnsi="Times New Roman" w:cs="Times New Roman"/>
          <w:sz w:val="20"/>
          <w:szCs w:val="20"/>
        </w:rPr>
        <w:t>dýchacími</w:t>
      </w:r>
      <w:r w:rsidRPr="007C08AE">
        <w:rPr>
          <w:rFonts w:ascii="Times New Roman" w:hAnsi="Times New Roman" w:cs="Times New Roman"/>
          <w:spacing w:val="27"/>
          <w:sz w:val="20"/>
          <w:szCs w:val="20"/>
        </w:rPr>
        <w:t xml:space="preserve"> </w:t>
      </w:r>
      <w:r w:rsidRPr="007C08AE">
        <w:rPr>
          <w:rFonts w:ascii="Times New Roman" w:hAnsi="Times New Roman" w:cs="Times New Roman"/>
          <w:sz w:val="20"/>
          <w:szCs w:val="20"/>
        </w:rPr>
        <w:t>cestami</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(respirátor</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FFP2) 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odporúčame použiť</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aj</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ochranný štít na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tvár.</w:t>
      </w:r>
    </w:p>
    <w:p w:rsidR="00FC5A44" w:rsidRPr="007C08AE" w:rsidRDefault="00FC5A44" w:rsidP="00FC5A44">
      <w:pPr>
        <w:pStyle w:val="Odsekzoznamu"/>
        <w:widowControl w:val="0"/>
        <w:numPr>
          <w:ilvl w:val="0"/>
          <w:numId w:val="78"/>
        </w:numPr>
        <w:tabs>
          <w:tab w:val="left" w:pos="917"/>
        </w:tabs>
        <w:autoSpaceDE w:val="0"/>
        <w:autoSpaceDN w:val="0"/>
        <w:spacing w:before="3"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Pri</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vstupe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do obytnej</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izby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aplikovať</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dezinfekciu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ruky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jednorázové</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rukavice,</w:t>
      </w:r>
    </w:p>
    <w:p w:rsidR="00FC5A44" w:rsidRPr="007C08AE" w:rsidRDefault="00FC5A44" w:rsidP="00FC5A44">
      <w:pPr>
        <w:pStyle w:val="Odsekzoznamu"/>
        <w:widowControl w:val="0"/>
        <w:numPr>
          <w:ilvl w:val="0"/>
          <w:numId w:val="78"/>
        </w:numPr>
        <w:tabs>
          <w:tab w:val="left" w:pos="917"/>
        </w:tabs>
        <w:autoSpaceDE w:val="0"/>
        <w:autoSpaceDN w:val="0"/>
        <w:spacing w:before="84"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Zachovať</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odstupy minimálne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2</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m od všetkých</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dotknutých osôb,</w:t>
      </w:r>
    </w:p>
    <w:p w:rsidR="00FC5A44" w:rsidRPr="007C08AE" w:rsidRDefault="00FC5A44" w:rsidP="00FC5A44">
      <w:pPr>
        <w:pStyle w:val="Odsekzoznamu"/>
        <w:widowControl w:val="0"/>
        <w:numPr>
          <w:ilvl w:val="0"/>
          <w:numId w:val="78"/>
        </w:numPr>
        <w:tabs>
          <w:tab w:val="left" w:pos="917"/>
        </w:tabs>
        <w:autoSpaceDE w:val="0"/>
        <w:autoSpaceDN w:val="0"/>
        <w:spacing w:before="84" w:after="0" w:line="312" w:lineRule="auto"/>
        <w:ind w:right="119"/>
        <w:contextualSpacing w:val="0"/>
        <w:rPr>
          <w:rFonts w:ascii="Times New Roman" w:hAnsi="Times New Roman" w:cs="Times New Roman"/>
          <w:sz w:val="20"/>
          <w:szCs w:val="20"/>
        </w:rPr>
      </w:pPr>
      <w:r w:rsidRPr="007C08AE">
        <w:rPr>
          <w:rFonts w:ascii="Times New Roman" w:hAnsi="Times New Roman" w:cs="Times New Roman"/>
          <w:sz w:val="20"/>
          <w:szCs w:val="20"/>
        </w:rPr>
        <w:t>V</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prípade</w:t>
      </w:r>
      <w:r w:rsidRPr="007C08AE">
        <w:rPr>
          <w:rFonts w:ascii="Times New Roman" w:hAnsi="Times New Roman" w:cs="Times New Roman"/>
          <w:spacing w:val="41"/>
          <w:sz w:val="20"/>
          <w:szCs w:val="20"/>
        </w:rPr>
        <w:t xml:space="preserve"> </w:t>
      </w:r>
      <w:r w:rsidRPr="007C08AE">
        <w:rPr>
          <w:rFonts w:ascii="Times New Roman" w:hAnsi="Times New Roman" w:cs="Times New Roman"/>
          <w:sz w:val="20"/>
          <w:szCs w:val="20"/>
        </w:rPr>
        <w:t>viaclôžkovej</w:t>
      </w:r>
      <w:r w:rsidRPr="007C08AE">
        <w:rPr>
          <w:rFonts w:ascii="Times New Roman" w:hAnsi="Times New Roman" w:cs="Times New Roman"/>
          <w:spacing w:val="44"/>
          <w:sz w:val="20"/>
          <w:szCs w:val="20"/>
        </w:rPr>
        <w:t xml:space="preserve"> </w:t>
      </w:r>
      <w:r w:rsidRPr="007C08AE">
        <w:rPr>
          <w:rFonts w:ascii="Times New Roman" w:hAnsi="Times New Roman" w:cs="Times New Roman"/>
          <w:sz w:val="20"/>
          <w:szCs w:val="20"/>
        </w:rPr>
        <w:t>obytnej</w:t>
      </w:r>
      <w:r w:rsidRPr="007C08AE">
        <w:rPr>
          <w:rFonts w:ascii="Times New Roman" w:hAnsi="Times New Roman" w:cs="Times New Roman"/>
          <w:spacing w:val="41"/>
          <w:sz w:val="20"/>
          <w:szCs w:val="20"/>
        </w:rPr>
        <w:t xml:space="preserve"> </w:t>
      </w:r>
      <w:r w:rsidRPr="007C08AE">
        <w:rPr>
          <w:rFonts w:ascii="Times New Roman" w:hAnsi="Times New Roman" w:cs="Times New Roman"/>
          <w:sz w:val="20"/>
          <w:szCs w:val="20"/>
        </w:rPr>
        <w:t>izby, za</w:t>
      </w:r>
      <w:r w:rsidRPr="007C08AE">
        <w:rPr>
          <w:rFonts w:ascii="Times New Roman" w:hAnsi="Times New Roman" w:cs="Times New Roman"/>
          <w:spacing w:val="41"/>
          <w:sz w:val="20"/>
          <w:szCs w:val="20"/>
        </w:rPr>
        <w:t xml:space="preserve"> </w:t>
      </w:r>
      <w:r w:rsidRPr="007C08AE">
        <w:rPr>
          <w:rFonts w:ascii="Times New Roman" w:hAnsi="Times New Roman" w:cs="Times New Roman"/>
          <w:sz w:val="20"/>
          <w:szCs w:val="20"/>
        </w:rPr>
        <w:t>prítomnosti</w:t>
      </w:r>
      <w:r w:rsidRPr="007C08AE">
        <w:rPr>
          <w:rFonts w:ascii="Times New Roman" w:hAnsi="Times New Roman" w:cs="Times New Roman"/>
          <w:spacing w:val="42"/>
          <w:sz w:val="20"/>
          <w:szCs w:val="20"/>
        </w:rPr>
        <w:t xml:space="preserve"> </w:t>
      </w:r>
      <w:r w:rsidRPr="007C08AE">
        <w:rPr>
          <w:rFonts w:ascii="Times New Roman" w:hAnsi="Times New Roman" w:cs="Times New Roman"/>
          <w:sz w:val="20"/>
          <w:szCs w:val="20"/>
        </w:rPr>
        <w:t>klientov</w:t>
      </w:r>
      <w:r w:rsidRPr="007C08AE">
        <w:rPr>
          <w:rFonts w:ascii="Times New Roman" w:hAnsi="Times New Roman" w:cs="Times New Roman"/>
          <w:spacing w:val="42"/>
          <w:sz w:val="20"/>
          <w:szCs w:val="20"/>
        </w:rPr>
        <w:t xml:space="preserve"> </w:t>
      </w:r>
      <w:r w:rsidRPr="007C08AE">
        <w:rPr>
          <w:rFonts w:ascii="Times New Roman" w:hAnsi="Times New Roman" w:cs="Times New Roman"/>
          <w:sz w:val="20"/>
          <w:szCs w:val="20"/>
        </w:rPr>
        <w:t>zabezpečiť</w:t>
      </w:r>
      <w:r w:rsidRPr="007C08AE">
        <w:rPr>
          <w:rFonts w:ascii="Times New Roman" w:hAnsi="Times New Roman" w:cs="Times New Roman"/>
          <w:spacing w:val="42"/>
          <w:sz w:val="20"/>
          <w:szCs w:val="20"/>
        </w:rPr>
        <w:t xml:space="preserve"> </w:t>
      </w:r>
      <w:r w:rsidRPr="007C08AE">
        <w:rPr>
          <w:rFonts w:ascii="Times New Roman" w:hAnsi="Times New Roman" w:cs="Times New Roman"/>
          <w:sz w:val="20"/>
          <w:szCs w:val="20"/>
        </w:rPr>
        <w:t>dostatočný</w:t>
      </w:r>
      <w:r w:rsidRPr="007C08AE">
        <w:rPr>
          <w:rFonts w:ascii="Times New Roman" w:hAnsi="Times New Roman" w:cs="Times New Roman"/>
          <w:spacing w:val="-57"/>
          <w:sz w:val="20"/>
          <w:szCs w:val="20"/>
        </w:rPr>
        <w:t xml:space="preserve"> </w:t>
      </w:r>
      <w:r w:rsidRPr="007C08AE">
        <w:rPr>
          <w:rFonts w:ascii="Times New Roman" w:hAnsi="Times New Roman" w:cs="Times New Roman"/>
          <w:sz w:val="20"/>
          <w:szCs w:val="20"/>
        </w:rPr>
        <w:t>odstup všetkých</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osôb,</w:t>
      </w:r>
    </w:p>
    <w:p w:rsidR="00FC5A44" w:rsidRPr="007C08AE" w:rsidRDefault="00FC5A44" w:rsidP="00FC5A44">
      <w:pPr>
        <w:pStyle w:val="Odsekzoznamu"/>
        <w:widowControl w:val="0"/>
        <w:numPr>
          <w:ilvl w:val="0"/>
          <w:numId w:val="78"/>
        </w:numPr>
        <w:tabs>
          <w:tab w:val="left" w:pos="917"/>
        </w:tabs>
        <w:autoSpaceDE w:val="0"/>
        <w:autoSpaceDN w:val="0"/>
        <w:spacing w:before="3" w:after="0" w:line="240" w:lineRule="auto"/>
        <w:ind w:hanging="361"/>
        <w:contextualSpacing w:val="0"/>
        <w:rPr>
          <w:rFonts w:ascii="Times New Roman" w:hAnsi="Times New Roman" w:cs="Times New Roman"/>
          <w:sz w:val="20"/>
          <w:szCs w:val="20"/>
        </w:rPr>
      </w:pPr>
      <w:r w:rsidRPr="007C08AE">
        <w:rPr>
          <w:rFonts w:ascii="Times New Roman" w:hAnsi="Times New Roman" w:cs="Times New Roman"/>
          <w:sz w:val="20"/>
          <w:szCs w:val="20"/>
        </w:rPr>
        <w:t>Oddeliť</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navštíveného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klienta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od</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ostatných</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klientov</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prenosnou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stenou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(paraván)</w:t>
      </w:r>
    </w:p>
    <w:p w:rsidR="00FC5A44" w:rsidRPr="007C08AE" w:rsidRDefault="00FC5A44" w:rsidP="00FC5A44">
      <w:pPr>
        <w:pStyle w:val="Odsekzoznamu"/>
        <w:widowControl w:val="0"/>
        <w:numPr>
          <w:ilvl w:val="0"/>
          <w:numId w:val="78"/>
        </w:numPr>
        <w:tabs>
          <w:tab w:val="left" w:pos="917"/>
        </w:tabs>
        <w:autoSpaceDE w:val="0"/>
        <w:autoSpaceDN w:val="0"/>
        <w:spacing w:before="84" w:after="0" w:line="312" w:lineRule="auto"/>
        <w:ind w:right="121"/>
        <w:contextualSpacing w:val="0"/>
        <w:jc w:val="both"/>
        <w:rPr>
          <w:rFonts w:ascii="Times New Roman" w:hAnsi="Times New Roman" w:cs="Times New Roman"/>
          <w:sz w:val="20"/>
          <w:szCs w:val="20"/>
        </w:rPr>
      </w:pPr>
      <w:r w:rsidRPr="007C08AE">
        <w:rPr>
          <w:rFonts w:ascii="Times New Roman" w:hAnsi="Times New Roman" w:cs="Times New Roman"/>
          <w:sz w:val="20"/>
          <w:szCs w:val="20"/>
        </w:rPr>
        <w:t>Počas</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celej</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doby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zotrvania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návštevy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je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potrebné</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používať</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germicídny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žiarič</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prítomnosti</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osôb), primerane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vetrať</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miestnosť,</w:t>
      </w:r>
    </w:p>
    <w:p w:rsidR="00FC5A44" w:rsidRPr="007C08AE" w:rsidRDefault="00FC5A44" w:rsidP="00FC5A44">
      <w:pPr>
        <w:pStyle w:val="Odsekzoznamu"/>
        <w:widowControl w:val="0"/>
        <w:numPr>
          <w:ilvl w:val="0"/>
          <w:numId w:val="78"/>
        </w:numPr>
        <w:tabs>
          <w:tab w:val="left" w:pos="917"/>
        </w:tabs>
        <w:autoSpaceDE w:val="0"/>
        <w:autoSpaceDN w:val="0"/>
        <w:spacing w:before="2" w:after="0" w:line="312" w:lineRule="auto"/>
        <w:ind w:right="116"/>
        <w:contextualSpacing w:val="0"/>
        <w:jc w:val="both"/>
        <w:rPr>
          <w:rFonts w:ascii="Times New Roman" w:hAnsi="Times New Roman" w:cs="Times New Roman"/>
          <w:sz w:val="20"/>
          <w:szCs w:val="20"/>
        </w:rPr>
      </w:pPr>
      <w:r w:rsidRPr="007C08AE">
        <w:rPr>
          <w:rFonts w:ascii="Times New Roman" w:hAnsi="Times New Roman" w:cs="Times New Roman"/>
          <w:sz w:val="20"/>
          <w:szCs w:val="20"/>
        </w:rPr>
        <w:t>Zotrvanie návštevy prispôsobiť počtu klientov na obytnej izbe a zdravotnému stavu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všetkých</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dotknutých</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osôb,</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tak</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aby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bola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zachovaná</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ochrana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zdravia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všetkých</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dotknutých osôb.</w:t>
      </w:r>
    </w:p>
    <w:p w:rsidR="00FC5A44" w:rsidRPr="007C08AE" w:rsidRDefault="00FC5A44" w:rsidP="00FC5A44">
      <w:pPr>
        <w:pStyle w:val="Odsekzoznamu"/>
        <w:widowControl w:val="0"/>
        <w:numPr>
          <w:ilvl w:val="0"/>
          <w:numId w:val="78"/>
        </w:numPr>
        <w:tabs>
          <w:tab w:val="left" w:pos="917"/>
        </w:tabs>
        <w:autoSpaceDE w:val="0"/>
        <w:autoSpaceDN w:val="0"/>
        <w:spacing w:before="5" w:after="0" w:line="240" w:lineRule="auto"/>
        <w:ind w:hanging="361"/>
        <w:contextualSpacing w:val="0"/>
        <w:jc w:val="both"/>
        <w:rPr>
          <w:rFonts w:ascii="Times New Roman" w:hAnsi="Times New Roman" w:cs="Times New Roman"/>
          <w:sz w:val="20"/>
          <w:szCs w:val="20"/>
        </w:rPr>
      </w:pPr>
      <w:r w:rsidRPr="007C08AE">
        <w:rPr>
          <w:rFonts w:ascii="Times New Roman" w:hAnsi="Times New Roman" w:cs="Times New Roman"/>
          <w:sz w:val="20"/>
          <w:szCs w:val="20"/>
        </w:rPr>
        <w:t>Po</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ukončení</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návštevy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postupovať</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podľa</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dezinfekčného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režimu</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poskytovateľa</w:t>
      </w:r>
    </w:p>
    <w:p w:rsidR="00FC5A44" w:rsidRPr="007C08AE" w:rsidRDefault="00FC5A44" w:rsidP="00FC5A44">
      <w:pPr>
        <w:pStyle w:val="Zkladntext"/>
        <w:spacing w:before="6"/>
        <w:ind w:left="0"/>
        <w:rPr>
          <w:sz w:val="20"/>
          <w:szCs w:val="20"/>
        </w:rPr>
      </w:pPr>
    </w:p>
    <w:p w:rsidR="00FC5A44" w:rsidRPr="007C08AE" w:rsidRDefault="00FC5A44" w:rsidP="00FC5A44">
      <w:pPr>
        <w:pStyle w:val="Heading1"/>
        <w:spacing w:before="1"/>
        <w:ind w:right="0"/>
        <w:jc w:val="both"/>
        <w:rPr>
          <w:sz w:val="20"/>
          <w:szCs w:val="20"/>
          <w:u w:val="none"/>
        </w:rPr>
      </w:pPr>
      <w:r w:rsidRPr="007C08AE">
        <w:rPr>
          <w:sz w:val="20"/>
          <w:szCs w:val="20"/>
        </w:rPr>
        <w:t>Postup</w:t>
      </w:r>
      <w:r w:rsidRPr="007C08AE">
        <w:rPr>
          <w:spacing w:val="-8"/>
          <w:sz w:val="20"/>
          <w:szCs w:val="20"/>
        </w:rPr>
        <w:t xml:space="preserve"> </w:t>
      </w:r>
      <w:r w:rsidRPr="007C08AE">
        <w:rPr>
          <w:sz w:val="20"/>
          <w:szCs w:val="20"/>
        </w:rPr>
        <w:t>poskytovateľa</w:t>
      </w:r>
      <w:r w:rsidRPr="007C08AE">
        <w:rPr>
          <w:spacing w:val="-8"/>
          <w:sz w:val="20"/>
          <w:szCs w:val="20"/>
        </w:rPr>
        <w:t xml:space="preserve"> </w:t>
      </w:r>
      <w:r w:rsidRPr="007C08AE">
        <w:rPr>
          <w:sz w:val="20"/>
          <w:szCs w:val="20"/>
        </w:rPr>
        <w:t>v</w:t>
      </w:r>
      <w:r w:rsidRPr="007C08AE">
        <w:rPr>
          <w:spacing w:val="-1"/>
          <w:sz w:val="20"/>
          <w:szCs w:val="20"/>
        </w:rPr>
        <w:t xml:space="preserve"> </w:t>
      </w:r>
      <w:r w:rsidRPr="007C08AE">
        <w:rPr>
          <w:sz w:val="20"/>
          <w:szCs w:val="20"/>
        </w:rPr>
        <w:t>prípade,</w:t>
      </w:r>
      <w:r w:rsidRPr="007C08AE">
        <w:rPr>
          <w:spacing w:val="-9"/>
          <w:sz w:val="20"/>
          <w:szCs w:val="20"/>
        </w:rPr>
        <w:t xml:space="preserve"> </w:t>
      </w:r>
      <w:r w:rsidRPr="007C08AE">
        <w:rPr>
          <w:sz w:val="20"/>
          <w:szCs w:val="20"/>
        </w:rPr>
        <w:t>že</w:t>
      </w:r>
      <w:r w:rsidRPr="007C08AE">
        <w:rPr>
          <w:spacing w:val="-9"/>
          <w:sz w:val="20"/>
          <w:szCs w:val="20"/>
        </w:rPr>
        <w:t xml:space="preserve"> </w:t>
      </w:r>
      <w:r w:rsidRPr="007C08AE">
        <w:rPr>
          <w:sz w:val="20"/>
          <w:szCs w:val="20"/>
        </w:rPr>
        <w:t>návšteva</w:t>
      </w:r>
      <w:r w:rsidRPr="007C08AE">
        <w:rPr>
          <w:spacing w:val="-9"/>
          <w:sz w:val="20"/>
          <w:szCs w:val="20"/>
        </w:rPr>
        <w:t xml:space="preserve"> </w:t>
      </w:r>
      <w:r w:rsidRPr="007C08AE">
        <w:rPr>
          <w:sz w:val="20"/>
          <w:szCs w:val="20"/>
        </w:rPr>
        <w:t>bude</w:t>
      </w:r>
      <w:r w:rsidRPr="007C08AE">
        <w:rPr>
          <w:spacing w:val="-10"/>
          <w:sz w:val="20"/>
          <w:szCs w:val="20"/>
        </w:rPr>
        <w:t xml:space="preserve"> </w:t>
      </w:r>
      <w:r w:rsidRPr="007C08AE">
        <w:rPr>
          <w:sz w:val="20"/>
          <w:szCs w:val="20"/>
        </w:rPr>
        <w:t>realizovaná</w:t>
      </w:r>
      <w:r w:rsidRPr="007C08AE">
        <w:rPr>
          <w:spacing w:val="-7"/>
          <w:sz w:val="20"/>
          <w:szCs w:val="20"/>
        </w:rPr>
        <w:t xml:space="preserve"> </w:t>
      </w:r>
      <w:r w:rsidRPr="007C08AE">
        <w:rPr>
          <w:sz w:val="20"/>
          <w:szCs w:val="20"/>
        </w:rPr>
        <w:t>v</w:t>
      </w:r>
      <w:r w:rsidRPr="007C08AE">
        <w:rPr>
          <w:spacing w:val="-1"/>
          <w:sz w:val="20"/>
          <w:szCs w:val="20"/>
        </w:rPr>
        <w:t xml:space="preserve"> </w:t>
      </w:r>
      <w:r w:rsidRPr="007C08AE">
        <w:rPr>
          <w:sz w:val="20"/>
          <w:szCs w:val="20"/>
        </w:rPr>
        <w:t>exteriéry</w:t>
      </w:r>
      <w:r w:rsidRPr="007C08AE">
        <w:rPr>
          <w:spacing w:val="-6"/>
          <w:sz w:val="20"/>
          <w:szCs w:val="20"/>
        </w:rPr>
        <w:t xml:space="preserve"> </w:t>
      </w:r>
      <w:r w:rsidRPr="007C08AE">
        <w:rPr>
          <w:sz w:val="20"/>
          <w:szCs w:val="20"/>
        </w:rPr>
        <w:t>poskytovateľa:</w:t>
      </w:r>
    </w:p>
    <w:p w:rsidR="00FC5A44" w:rsidRPr="007C08AE" w:rsidRDefault="00FC5A44" w:rsidP="00FC5A44">
      <w:pPr>
        <w:pStyle w:val="Odsekzoznamu"/>
        <w:widowControl w:val="0"/>
        <w:numPr>
          <w:ilvl w:val="0"/>
          <w:numId w:val="78"/>
        </w:numPr>
        <w:tabs>
          <w:tab w:val="left" w:pos="917"/>
        </w:tabs>
        <w:autoSpaceDE w:val="0"/>
        <w:autoSpaceDN w:val="0"/>
        <w:spacing w:before="84" w:after="0" w:line="312" w:lineRule="auto"/>
        <w:ind w:right="114"/>
        <w:contextualSpacing w:val="0"/>
        <w:jc w:val="both"/>
        <w:rPr>
          <w:rFonts w:ascii="Times New Roman" w:hAnsi="Times New Roman" w:cs="Times New Roman"/>
          <w:sz w:val="20"/>
          <w:szCs w:val="20"/>
        </w:rPr>
      </w:pPr>
      <w:r w:rsidRPr="007C08AE">
        <w:rPr>
          <w:rFonts w:ascii="Times New Roman" w:hAnsi="Times New Roman" w:cs="Times New Roman"/>
          <w:sz w:val="20"/>
          <w:szCs w:val="20"/>
        </w:rPr>
        <w:t>V</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prípade</w:t>
      </w:r>
      <w:r w:rsidRPr="007C08AE">
        <w:rPr>
          <w:rFonts w:ascii="Times New Roman" w:hAnsi="Times New Roman" w:cs="Times New Roman"/>
          <w:spacing w:val="-10"/>
          <w:sz w:val="20"/>
          <w:szCs w:val="20"/>
        </w:rPr>
        <w:t xml:space="preserve"> </w:t>
      </w:r>
      <w:r w:rsidRPr="007C08AE">
        <w:rPr>
          <w:rFonts w:ascii="Times New Roman" w:hAnsi="Times New Roman" w:cs="Times New Roman"/>
          <w:sz w:val="20"/>
          <w:szCs w:val="20"/>
        </w:rPr>
        <w:t>priaznivého</w:t>
      </w:r>
      <w:r w:rsidRPr="007C08AE">
        <w:rPr>
          <w:rFonts w:ascii="Times New Roman" w:hAnsi="Times New Roman" w:cs="Times New Roman"/>
          <w:spacing w:val="-7"/>
          <w:sz w:val="20"/>
          <w:szCs w:val="20"/>
        </w:rPr>
        <w:t xml:space="preserve"> </w:t>
      </w:r>
      <w:r w:rsidRPr="007C08AE">
        <w:rPr>
          <w:rFonts w:ascii="Times New Roman" w:hAnsi="Times New Roman" w:cs="Times New Roman"/>
          <w:sz w:val="20"/>
          <w:szCs w:val="20"/>
        </w:rPr>
        <w:t>počasia</w:t>
      </w:r>
      <w:r w:rsidRPr="007C08AE">
        <w:rPr>
          <w:rFonts w:ascii="Times New Roman" w:hAnsi="Times New Roman" w:cs="Times New Roman"/>
          <w:spacing w:val="-6"/>
          <w:sz w:val="20"/>
          <w:szCs w:val="20"/>
        </w:rPr>
        <w:t xml:space="preserve"> </w:t>
      </w:r>
      <w:r w:rsidRPr="007C08AE">
        <w:rPr>
          <w:rFonts w:ascii="Times New Roman" w:hAnsi="Times New Roman" w:cs="Times New Roman"/>
          <w:sz w:val="20"/>
          <w:szCs w:val="20"/>
        </w:rPr>
        <w:t>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pokiaľ</w:t>
      </w:r>
      <w:r w:rsidRPr="007C08AE">
        <w:rPr>
          <w:rFonts w:ascii="Times New Roman" w:hAnsi="Times New Roman" w:cs="Times New Roman"/>
          <w:spacing w:val="-8"/>
          <w:sz w:val="20"/>
          <w:szCs w:val="20"/>
        </w:rPr>
        <w:t xml:space="preserve"> </w:t>
      </w:r>
      <w:r w:rsidRPr="007C08AE">
        <w:rPr>
          <w:rFonts w:ascii="Times New Roman" w:hAnsi="Times New Roman" w:cs="Times New Roman"/>
          <w:sz w:val="20"/>
          <w:szCs w:val="20"/>
        </w:rPr>
        <w:t>to</w:t>
      </w:r>
      <w:r w:rsidRPr="007C08AE">
        <w:rPr>
          <w:rFonts w:ascii="Times New Roman" w:hAnsi="Times New Roman" w:cs="Times New Roman"/>
          <w:spacing w:val="-8"/>
          <w:sz w:val="20"/>
          <w:szCs w:val="20"/>
        </w:rPr>
        <w:t xml:space="preserve"> </w:t>
      </w:r>
      <w:r w:rsidRPr="007C08AE">
        <w:rPr>
          <w:rFonts w:ascii="Times New Roman" w:hAnsi="Times New Roman" w:cs="Times New Roman"/>
          <w:sz w:val="20"/>
          <w:szCs w:val="20"/>
        </w:rPr>
        <w:t>zdravotný</w:t>
      </w:r>
      <w:r w:rsidRPr="007C08AE">
        <w:rPr>
          <w:rFonts w:ascii="Times New Roman" w:hAnsi="Times New Roman" w:cs="Times New Roman"/>
          <w:spacing w:val="-8"/>
          <w:sz w:val="20"/>
          <w:szCs w:val="20"/>
        </w:rPr>
        <w:t xml:space="preserve"> </w:t>
      </w:r>
      <w:r w:rsidRPr="007C08AE">
        <w:rPr>
          <w:rFonts w:ascii="Times New Roman" w:hAnsi="Times New Roman" w:cs="Times New Roman"/>
          <w:sz w:val="20"/>
          <w:szCs w:val="20"/>
        </w:rPr>
        <w:t>stav</w:t>
      </w:r>
      <w:r w:rsidRPr="007C08AE">
        <w:rPr>
          <w:rFonts w:ascii="Times New Roman" w:hAnsi="Times New Roman" w:cs="Times New Roman"/>
          <w:spacing w:val="-9"/>
          <w:sz w:val="20"/>
          <w:szCs w:val="20"/>
        </w:rPr>
        <w:t xml:space="preserve"> </w:t>
      </w:r>
      <w:r w:rsidRPr="007C08AE">
        <w:rPr>
          <w:rFonts w:ascii="Times New Roman" w:hAnsi="Times New Roman" w:cs="Times New Roman"/>
          <w:sz w:val="20"/>
          <w:szCs w:val="20"/>
        </w:rPr>
        <w:t>klienta</w:t>
      </w:r>
      <w:r w:rsidRPr="007C08AE">
        <w:rPr>
          <w:rFonts w:ascii="Times New Roman" w:hAnsi="Times New Roman" w:cs="Times New Roman"/>
          <w:spacing w:val="-9"/>
          <w:sz w:val="20"/>
          <w:szCs w:val="20"/>
        </w:rPr>
        <w:t xml:space="preserve"> </w:t>
      </w:r>
      <w:r w:rsidRPr="007C08AE">
        <w:rPr>
          <w:rFonts w:ascii="Times New Roman" w:hAnsi="Times New Roman" w:cs="Times New Roman"/>
          <w:sz w:val="20"/>
          <w:szCs w:val="20"/>
        </w:rPr>
        <w:t>umožňuje,</w:t>
      </w:r>
      <w:r w:rsidRPr="007C08AE">
        <w:rPr>
          <w:rFonts w:ascii="Times New Roman" w:hAnsi="Times New Roman" w:cs="Times New Roman"/>
          <w:spacing w:val="-6"/>
          <w:sz w:val="20"/>
          <w:szCs w:val="20"/>
        </w:rPr>
        <w:t xml:space="preserve"> </w:t>
      </w:r>
      <w:r w:rsidRPr="007C08AE">
        <w:rPr>
          <w:rFonts w:ascii="Times New Roman" w:hAnsi="Times New Roman" w:cs="Times New Roman"/>
          <w:sz w:val="20"/>
          <w:szCs w:val="20"/>
        </w:rPr>
        <w:t>je</w:t>
      </w:r>
      <w:r w:rsidRPr="007C08AE">
        <w:rPr>
          <w:rFonts w:ascii="Times New Roman" w:hAnsi="Times New Roman" w:cs="Times New Roman"/>
          <w:spacing w:val="-9"/>
          <w:sz w:val="20"/>
          <w:szCs w:val="20"/>
        </w:rPr>
        <w:t xml:space="preserve"> </w:t>
      </w:r>
      <w:r w:rsidRPr="007C08AE">
        <w:rPr>
          <w:rFonts w:ascii="Times New Roman" w:hAnsi="Times New Roman" w:cs="Times New Roman"/>
          <w:sz w:val="20"/>
          <w:szCs w:val="20"/>
        </w:rPr>
        <w:t>možnosť</w:t>
      </w:r>
      <w:r w:rsidRPr="007C08AE">
        <w:rPr>
          <w:rFonts w:ascii="Times New Roman" w:hAnsi="Times New Roman" w:cs="Times New Roman"/>
          <w:spacing w:val="-58"/>
          <w:sz w:val="20"/>
          <w:szCs w:val="20"/>
        </w:rPr>
        <w:t xml:space="preserve"> </w:t>
      </w:r>
      <w:r w:rsidRPr="007C08AE">
        <w:rPr>
          <w:rFonts w:ascii="Times New Roman" w:hAnsi="Times New Roman" w:cs="Times New Roman"/>
          <w:sz w:val="20"/>
          <w:szCs w:val="20"/>
        </w:rPr>
        <w:t>návštevu</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uskutočniť</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napr.</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v areály</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poskytovateľa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za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rovnakých</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podmienok</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dodržiavania</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hygienických</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opatrení</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(tak</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ako</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je</w:t>
      </w:r>
      <w:r w:rsidRPr="007C08AE">
        <w:rPr>
          <w:rFonts w:ascii="Times New Roman" w:hAnsi="Times New Roman" w:cs="Times New Roman"/>
          <w:spacing w:val="-1"/>
          <w:sz w:val="20"/>
          <w:szCs w:val="20"/>
        </w:rPr>
        <w:t xml:space="preserve"> </w:t>
      </w:r>
      <w:r w:rsidRPr="007C08AE">
        <w:rPr>
          <w:rFonts w:ascii="Times New Roman" w:hAnsi="Times New Roman" w:cs="Times New Roman"/>
          <w:sz w:val="20"/>
          <w:szCs w:val="20"/>
        </w:rPr>
        <w:t>uvedené</w:t>
      </w:r>
      <w:r w:rsidRPr="007C08AE">
        <w:rPr>
          <w:rFonts w:ascii="Times New Roman" w:hAnsi="Times New Roman" w:cs="Times New Roman"/>
          <w:spacing w:val="-2"/>
          <w:sz w:val="20"/>
          <w:szCs w:val="20"/>
        </w:rPr>
        <w:t xml:space="preserve"> </w:t>
      </w:r>
      <w:r w:rsidRPr="007C08AE">
        <w:rPr>
          <w:rFonts w:ascii="Times New Roman" w:hAnsi="Times New Roman" w:cs="Times New Roman"/>
          <w:sz w:val="20"/>
          <w:szCs w:val="20"/>
        </w:rPr>
        <w:t>v</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časti - Interná</w:t>
      </w:r>
      <w:r w:rsidRPr="007C08AE">
        <w:rPr>
          <w:rFonts w:ascii="Times New Roman" w:hAnsi="Times New Roman" w:cs="Times New Roman"/>
          <w:spacing w:val="-3"/>
          <w:sz w:val="20"/>
          <w:szCs w:val="20"/>
        </w:rPr>
        <w:t xml:space="preserve"> </w:t>
      </w:r>
      <w:r w:rsidRPr="007C08AE">
        <w:rPr>
          <w:rFonts w:ascii="Times New Roman" w:hAnsi="Times New Roman" w:cs="Times New Roman"/>
          <w:sz w:val="20"/>
          <w:szCs w:val="20"/>
        </w:rPr>
        <w:t>bezpečnosť)</w:t>
      </w:r>
    </w:p>
    <w:p w:rsidR="005C2940" w:rsidRPr="007C08AE" w:rsidRDefault="005C2940" w:rsidP="005C2940">
      <w:pPr>
        <w:shd w:val="clear" w:color="auto" w:fill="FFFFFF"/>
        <w:spacing w:after="0" w:line="240" w:lineRule="auto"/>
        <w:jc w:val="both"/>
        <w:rPr>
          <w:rFonts w:ascii="Times New Roman" w:hAnsi="Times New Roman" w:cs="Times New Roman"/>
          <w:szCs w:val="24"/>
        </w:rPr>
      </w:pPr>
    </w:p>
    <w:tbl>
      <w:tblPr>
        <w:tblStyle w:val="TableNormal"/>
        <w:tblpPr w:leftFromText="141" w:rightFromText="141" w:vertAnchor="text" w:horzAnchor="margin" w:tblpY="-13"/>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D73B14" w:rsidRPr="007C08AE" w:rsidTr="00A8219D">
        <w:trPr>
          <w:trHeight w:val="757"/>
        </w:trPr>
        <w:tc>
          <w:tcPr>
            <w:tcW w:w="1692" w:type="dxa"/>
            <w:vMerge w:val="restart"/>
          </w:tcPr>
          <w:p w:rsidR="00D73B14" w:rsidRPr="007C08AE" w:rsidRDefault="00D73B14" w:rsidP="00A8219D">
            <w:pPr>
              <w:pStyle w:val="TableParagraph"/>
              <w:tabs>
                <w:tab w:val="left" w:pos="-567"/>
              </w:tabs>
              <w:spacing w:before="151"/>
              <w:ind w:left="-142" w:right="-9"/>
              <w:rPr>
                <w:b/>
                <w:sz w:val="24"/>
              </w:rPr>
            </w:pPr>
            <w:r w:rsidRPr="007C08AE">
              <w:rPr>
                <w:b/>
                <w:noProof/>
                <w:sz w:val="24"/>
                <w:lang w:eastAsia="sk-SK"/>
              </w:rPr>
              <w:lastRenderedPageBreak/>
              <w:drawing>
                <wp:inline distT="0" distB="0" distL="0" distR="0">
                  <wp:extent cx="1175144" cy="520856"/>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12" w:space="0" w:color="C5DFB3"/>
            </w:tcBorders>
          </w:tcPr>
          <w:p w:rsidR="00D73B14" w:rsidRPr="007C08AE" w:rsidRDefault="00D73B14" w:rsidP="00A8219D">
            <w:pPr>
              <w:pStyle w:val="TableParagraph"/>
              <w:spacing w:before="11"/>
              <w:rPr>
                <w:sz w:val="21"/>
              </w:rPr>
            </w:pPr>
          </w:p>
          <w:p w:rsidR="00D73B14" w:rsidRPr="007C08AE" w:rsidRDefault="00D73B14" w:rsidP="00A8219D">
            <w:pPr>
              <w:pStyle w:val="TableParagraph"/>
              <w:ind w:left="174" w:right="163"/>
              <w:jc w:val="center"/>
            </w:pPr>
            <w:r w:rsidRPr="007C08AE">
              <w:t>Centrum sociálnych služieb Horný Turiec</w:t>
            </w:r>
          </w:p>
          <w:p w:rsidR="00D73B14" w:rsidRPr="007C08AE" w:rsidRDefault="00D73B14" w:rsidP="00A8219D">
            <w:pPr>
              <w:pStyle w:val="TableParagraph"/>
              <w:ind w:left="174" w:right="163"/>
              <w:jc w:val="center"/>
            </w:pPr>
            <w:r w:rsidRPr="007C08AE">
              <w:t>Banská 533, 039 19 Turčianske Teplice</w:t>
            </w:r>
          </w:p>
        </w:tc>
        <w:tc>
          <w:tcPr>
            <w:tcW w:w="1701" w:type="dxa"/>
          </w:tcPr>
          <w:p w:rsidR="00D73B14" w:rsidRPr="007C08AE" w:rsidRDefault="00D73B14" w:rsidP="00A8219D">
            <w:pPr>
              <w:pStyle w:val="TableParagraph"/>
              <w:spacing w:before="4"/>
            </w:pPr>
          </w:p>
          <w:p w:rsidR="00D73B14" w:rsidRPr="007C08AE" w:rsidRDefault="00F34B08" w:rsidP="007C08AE">
            <w:pPr>
              <w:pStyle w:val="TableParagraph"/>
              <w:tabs>
                <w:tab w:val="center" w:pos="975"/>
              </w:tabs>
              <w:ind w:left="259"/>
              <w:rPr>
                <w:sz w:val="20"/>
              </w:rPr>
            </w:pPr>
            <w:r>
              <w:rPr>
                <w:noProof/>
                <w:sz w:val="20"/>
                <w:lang w:eastAsia="sk-SK"/>
              </w:rPr>
              <w:drawing>
                <wp:anchor distT="0" distB="0" distL="114300" distR="114300" simplePos="0" relativeHeight="251648000" behindDoc="1" locked="0" layoutInCell="1" allowOverlap="1">
                  <wp:simplePos x="0" y="0"/>
                  <wp:positionH relativeFrom="column">
                    <wp:posOffset>270510</wp:posOffset>
                  </wp:positionH>
                  <wp:positionV relativeFrom="paragraph">
                    <wp:posOffset>-110490</wp:posOffset>
                  </wp:positionV>
                  <wp:extent cx="425450" cy="401955"/>
                  <wp:effectExtent l="19050" t="0" r="0" b="0"/>
                  <wp:wrapTight wrapText="bothSides">
                    <wp:wrapPolygon edited="0">
                      <wp:start x="-967" y="0"/>
                      <wp:lineTo x="-967" y="20474"/>
                      <wp:lineTo x="21278" y="20474"/>
                      <wp:lineTo x="21278" y="0"/>
                      <wp:lineTo x="-967" y="0"/>
                    </wp:wrapPolygon>
                  </wp:wrapTight>
                  <wp:docPr id="6"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r w:rsidR="007C08AE">
              <w:rPr>
                <w:sz w:val="20"/>
              </w:rPr>
              <w:tab/>
            </w:r>
          </w:p>
        </w:tc>
      </w:tr>
      <w:tr w:rsidR="00D73B14" w:rsidRPr="007C08AE" w:rsidTr="00A8219D">
        <w:trPr>
          <w:trHeight w:val="558"/>
        </w:trPr>
        <w:tc>
          <w:tcPr>
            <w:tcW w:w="1692" w:type="dxa"/>
            <w:vMerge/>
            <w:tcBorders>
              <w:top w:val="nil"/>
            </w:tcBorders>
          </w:tcPr>
          <w:p w:rsidR="00D73B14" w:rsidRPr="007C08AE" w:rsidRDefault="00D73B14" w:rsidP="00A8219D">
            <w:pPr>
              <w:rPr>
                <w:rFonts w:ascii="Times New Roman" w:hAnsi="Times New Roman" w:cs="Times New Roman"/>
                <w:sz w:val="2"/>
                <w:szCs w:val="2"/>
              </w:rPr>
            </w:pPr>
          </w:p>
        </w:tc>
        <w:tc>
          <w:tcPr>
            <w:tcW w:w="5759" w:type="dxa"/>
            <w:shd w:val="clear" w:color="auto" w:fill="C5DFB3"/>
          </w:tcPr>
          <w:p w:rsidR="00D73B14" w:rsidRPr="007C08AE" w:rsidRDefault="00D73B14" w:rsidP="0022777C">
            <w:pPr>
              <w:pStyle w:val="TableParagraph"/>
              <w:pBdr>
                <w:top w:val="single" w:sz="4" w:space="1" w:color="000000"/>
              </w:pBdr>
              <w:ind w:left="188" w:right="163"/>
              <w:jc w:val="center"/>
              <w:rPr>
                <w:b/>
              </w:rPr>
            </w:pPr>
            <w:r w:rsidRPr="007C08AE">
              <w:rPr>
                <w:b/>
              </w:rPr>
              <w:t>Dokument</w:t>
            </w:r>
            <w:r w:rsidRPr="007C08AE">
              <w:rPr>
                <w:b/>
                <w:spacing w:val="-5"/>
              </w:rPr>
              <w:t xml:space="preserve"> </w:t>
            </w:r>
            <w:r w:rsidRPr="007C08AE">
              <w:rPr>
                <w:b/>
              </w:rPr>
              <w:t>postupu</w:t>
            </w:r>
            <w:r w:rsidRPr="007C08AE">
              <w:rPr>
                <w:b/>
                <w:spacing w:val="-4"/>
              </w:rPr>
              <w:t xml:space="preserve"> </w:t>
            </w:r>
            <w:r w:rsidRPr="007C08AE">
              <w:rPr>
                <w:b/>
              </w:rPr>
              <w:t>spolupráce</w:t>
            </w:r>
            <w:r w:rsidRPr="007C08AE">
              <w:rPr>
                <w:b/>
                <w:spacing w:val="-5"/>
              </w:rPr>
              <w:t xml:space="preserve"> </w:t>
            </w:r>
            <w:r w:rsidRPr="007C08AE">
              <w:rPr>
                <w:b/>
              </w:rPr>
              <w:t>s</w:t>
            </w:r>
            <w:r w:rsidRPr="007C08AE">
              <w:rPr>
                <w:b/>
                <w:spacing w:val="-1"/>
              </w:rPr>
              <w:t xml:space="preserve"> </w:t>
            </w:r>
            <w:r w:rsidRPr="007C08AE">
              <w:rPr>
                <w:b/>
              </w:rPr>
              <w:t>rodinou</w:t>
            </w:r>
            <w:r w:rsidRPr="007C08AE">
              <w:rPr>
                <w:b/>
                <w:spacing w:val="-4"/>
              </w:rPr>
              <w:t xml:space="preserve"> </w:t>
            </w:r>
            <w:r w:rsidRPr="007C08AE">
              <w:rPr>
                <w:b/>
              </w:rPr>
              <w:t>počas</w:t>
            </w:r>
            <w:r w:rsidRPr="007C08AE">
              <w:rPr>
                <w:b/>
                <w:spacing w:val="-3"/>
              </w:rPr>
              <w:t xml:space="preserve"> </w:t>
            </w:r>
            <w:r w:rsidRPr="007C08AE">
              <w:rPr>
                <w:b/>
              </w:rPr>
              <w:t>pandémie</w:t>
            </w:r>
          </w:p>
          <w:p w:rsidR="00D73B14" w:rsidRPr="007C08AE" w:rsidRDefault="00D73B14" w:rsidP="00A8219D">
            <w:pPr>
              <w:pStyle w:val="TableParagraph"/>
              <w:spacing w:before="21"/>
              <w:ind w:left="175" w:right="163"/>
              <w:jc w:val="center"/>
              <w:rPr>
                <w:b/>
              </w:rPr>
            </w:pPr>
            <w:r w:rsidRPr="007C08AE">
              <w:rPr>
                <w:b/>
              </w:rPr>
              <w:t>z</w:t>
            </w:r>
            <w:r w:rsidRPr="007C08AE">
              <w:rPr>
                <w:b/>
                <w:spacing w:val="-3"/>
              </w:rPr>
              <w:t xml:space="preserve"> </w:t>
            </w:r>
            <w:r w:rsidRPr="007C08AE">
              <w:rPr>
                <w:b/>
              </w:rPr>
              <w:t>dôvodu</w:t>
            </w:r>
            <w:r w:rsidRPr="007C08AE">
              <w:rPr>
                <w:b/>
                <w:spacing w:val="-3"/>
              </w:rPr>
              <w:t xml:space="preserve"> </w:t>
            </w:r>
            <w:r w:rsidRPr="007C08AE">
              <w:rPr>
                <w:b/>
              </w:rPr>
              <w:t>rizika</w:t>
            </w:r>
            <w:r w:rsidRPr="007C08AE">
              <w:rPr>
                <w:b/>
                <w:spacing w:val="-2"/>
              </w:rPr>
              <w:t xml:space="preserve"> </w:t>
            </w:r>
            <w:r w:rsidRPr="007C08AE">
              <w:rPr>
                <w:b/>
              </w:rPr>
              <w:t>sociálnej</w:t>
            </w:r>
            <w:r w:rsidRPr="007C08AE">
              <w:rPr>
                <w:b/>
                <w:spacing w:val="-3"/>
              </w:rPr>
              <w:t xml:space="preserve"> </w:t>
            </w:r>
            <w:r w:rsidRPr="007C08AE">
              <w:rPr>
                <w:b/>
              </w:rPr>
              <w:t>izolácie</w:t>
            </w:r>
          </w:p>
        </w:tc>
        <w:tc>
          <w:tcPr>
            <w:tcW w:w="1701" w:type="dxa"/>
          </w:tcPr>
          <w:p w:rsidR="00D73B14" w:rsidRPr="007C08AE" w:rsidRDefault="00D73B14" w:rsidP="00A8219D">
            <w:pPr>
              <w:pStyle w:val="TableParagraph"/>
              <w:spacing w:before="149"/>
              <w:ind w:left="328"/>
              <w:rPr>
                <w:b/>
                <w:sz w:val="20"/>
              </w:rPr>
            </w:pPr>
            <w:r w:rsidRPr="007C08AE">
              <w:rPr>
                <w:b/>
                <w:sz w:val="20"/>
              </w:rPr>
              <w:t>Strana 9 z 10</w:t>
            </w:r>
          </w:p>
        </w:tc>
      </w:tr>
    </w:tbl>
    <w:p w:rsidR="00D73B14" w:rsidRPr="007C08AE" w:rsidRDefault="00D73B14" w:rsidP="005C2940">
      <w:pPr>
        <w:rPr>
          <w:rFonts w:ascii="Times New Roman" w:hAnsi="Times New Roman" w:cs="Times New Roman"/>
          <w:b/>
          <w:sz w:val="32"/>
          <w:szCs w:val="32"/>
        </w:rPr>
      </w:pPr>
    </w:p>
    <w:p w:rsidR="006332FC" w:rsidRPr="007C08AE" w:rsidRDefault="006332FC" w:rsidP="005C2940">
      <w:pPr>
        <w:rPr>
          <w:rFonts w:ascii="Times New Roman" w:hAnsi="Times New Roman" w:cs="Times New Roman"/>
          <w:b/>
          <w:sz w:val="24"/>
          <w:szCs w:val="24"/>
        </w:rPr>
      </w:pPr>
      <w:r w:rsidRPr="007C08AE">
        <w:rPr>
          <w:rFonts w:ascii="Times New Roman" w:hAnsi="Times New Roman" w:cs="Times New Roman"/>
          <w:b/>
          <w:sz w:val="24"/>
          <w:szCs w:val="24"/>
        </w:rPr>
        <w:t>P</w:t>
      </w:r>
      <w:r w:rsidR="007C08AE" w:rsidRPr="007C08AE">
        <w:rPr>
          <w:rFonts w:ascii="Times New Roman" w:hAnsi="Times New Roman" w:cs="Times New Roman"/>
          <w:b/>
          <w:sz w:val="24"/>
          <w:szCs w:val="24"/>
        </w:rPr>
        <w:t>LÁN A REŽIM NÁVŠTEV – PREDCHÁDZANIE SOCIÁLNEJ IZOLÁCII</w:t>
      </w:r>
    </w:p>
    <w:p w:rsidR="006332FC" w:rsidRPr="007C08AE" w:rsidRDefault="006332FC" w:rsidP="005C2940">
      <w:pPr>
        <w:rPr>
          <w:rFonts w:ascii="Times New Roman" w:hAnsi="Times New Roman" w:cs="Times New Roman"/>
          <w:sz w:val="24"/>
          <w:szCs w:val="24"/>
        </w:rPr>
      </w:pPr>
      <w:r w:rsidRPr="007C08AE">
        <w:rPr>
          <w:rFonts w:ascii="Times New Roman" w:hAnsi="Times New Roman" w:cs="Times New Roman"/>
          <w:sz w:val="24"/>
          <w:szCs w:val="24"/>
        </w:rPr>
        <w:t>Riaditeľ CSS Horný Turiec vydáva „Plán a režim návštev“</w:t>
      </w:r>
    </w:p>
    <w:p w:rsidR="006332FC" w:rsidRPr="007C08AE" w:rsidRDefault="006332FC" w:rsidP="005C2940">
      <w:pPr>
        <w:rPr>
          <w:rFonts w:ascii="Times New Roman" w:hAnsi="Times New Roman" w:cs="Times New Roman"/>
          <w:b/>
        </w:rPr>
      </w:pPr>
      <w:r w:rsidRPr="007C08AE">
        <w:rPr>
          <w:rFonts w:ascii="Times New Roman" w:hAnsi="Times New Roman" w:cs="Times New Roman"/>
          <w:b/>
        </w:rPr>
        <w:t>PRAVIDLÁ PRI TVORBE REŽIMU NÁVŠTEV</w:t>
      </w:r>
    </w:p>
    <w:tbl>
      <w:tblPr>
        <w:tblStyle w:val="Mriekatabuky"/>
        <w:tblpPr w:leftFromText="141" w:rightFromText="141" w:vertAnchor="text" w:tblpY="1"/>
        <w:tblOverlap w:val="never"/>
        <w:tblW w:w="0" w:type="auto"/>
        <w:tblLook w:val="04A0"/>
      </w:tblPr>
      <w:tblGrid>
        <w:gridCol w:w="3739"/>
        <w:gridCol w:w="5549"/>
      </w:tblGrid>
      <w:tr w:rsidR="00E41E91" w:rsidRPr="007C08AE" w:rsidTr="006332FC">
        <w:tc>
          <w:tcPr>
            <w:tcW w:w="0" w:type="auto"/>
          </w:tcPr>
          <w:p w:rsidR="00B803E7" w:rsidRPr="007C08AE" w:rsidRDefault="006332FC" w:rsidP="00B803E7">
            <w:pPr>
              <w:tabs>
                <w:tab w:val="left" w:pos="1594"/>
              </w:tabs>
              <w:rPr>
                <w:rFonts w:ascii="Times New Roman" w:eastAsia="Times New Roman" w:hAnsi="Times New Roman" w:cs="Times New Roman"/>
                <w:b/>
              </w:rPr>
            </w:pPr>
            <w:r w:rsidRPr="007C08AE">
              <w:rPr>
                <w:rFonts w:ascii="Times New Roman" w:eastAsia="Times New Roman" w:hAnsi="Times New Roman" w:cs="Times New Roman"/>
                <w:b/>
              </w:rPr>
              <w:t xml:space="preserve">Výber priestorov pre návštevy, </w:t>
            </w:r>
          </w:p>
          <w:p w:rsidR="006332FC" w:rsidRPr="007C08AE" w:rsidRDefault="006332FC" w:rsidP="00B803E7">
            <w:pPr>
              <w:tabs>
                <w:tab w:val="left" w:pos="1594"/>
              </w:tabs>
              <w:rPr>
                <w:rFonts w:ascii="Times New Roman" w:eastAsia="Times New Roman" w:hAnsi="Times New Roman" w:cs="Times New Roman"/>
                <w:b/>
              </w:rPr>
            </w:pPr>
            <w:r w:rsidRPr="007C08AE">
              <w:rPr>
                <w:rFonts w:ascii="Times New Roman" w:eastAsia="Times New Roman" w:hAnsi="Times New Roman" w:cs="Times New Roman"/>
                <w:b/>
              </w:rPr>
              <w:t>ktoré</w:t>
            </w:r>
            <w:r w:rsidR="00B803E7" w:rsidRPr="007C08AE">
              <w:rPr>
                <w:rFonts w:ascii="Times New Roman" w:eastAsia="Times New Roman" w:hAnsi="Times New Roman" w:cs="Times New Roman"/>
                <w:b/>
              </w:rPr>
              <w:t xml:space="preserve">  s</w:t>
            </w:r>
            <w:r w:rsidRPr="007C08AE">
              <w:rPr>
                <w:rFonts w:ascii="Times New Roman" w:eastAsia="Times New Roman" w:hAnsi="Times New Roman" w:cs="Times New Roman"/>
                <w:b/>
              </w:rPr>
              <w:t>pĺňajú odporúčané podmienky</w:t>
            </w:r>
          </w:p>
        </w:tc>
        <w:tc>
          <w:tcPr>
            <w:tcW w:w="0" w:type="auto"/>
          </w:tcPr>
          <w:p w:rsidR="006332FC" w:rsidRPr="007C08AE" w:rsidRDefault="006332FC" w:rsidP="00E41E91">
            <w:pPr>
              <w:tabs>
                <w:tab w:val="left" w:pos="1594"/>
              </w:tabs>
              <w:jc w:val="both"/>
              <w:rPr>
                <w:rFonts w:ascii="Times New Roman" w:eastAsia="Times New Roman" w:hAnsi="Times New Roman" w:cs="Times New Roman"/>
                <w:b/>
              </w:rPr>
            </w:pPr>
            <w:r w:rsidRPr="007C08AE">
              <w:rPr>
                <w:rFonts w:ascii="Times New Roman" w:eastAsia="Times New Roman" w:hAnsi="Times New Roman" w:cs="Times New Roman"/>
                <w:b/>
              </w:rPr>
              <w:t>Hlavná budova – denný stacionár</w:t>
            </w:r>
          </w:p>
          <w:p w:rsidR="006332FC" w:rsidRPr="007C08AE" w:rsidRDefault="006332FC" w:rsidP="00E41E9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 xml:space="preserve">V priestore môže byť len 1 návšteva o počte max. </w:t>
            </w:r>
          </w:p>
          <w:p w:rsidR="006332FC" w:rsidRPr="007C08AE" w:rsidRDefault="006332FC" w:rsidP="00E41E9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 xml:space="preserve">2 osoby;  priestor je vybavený stoličkami, stolom </w:t>
            </w:r>
          </w:p>
          <w:p w:rsidR="006332FC" w:rsidRPr="007C08AE" w:rsidRDefault="006332FC" w:rsidP="00E41E9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a sedačkou. Na stole je vytlačená verzia Plánu a </w:t>
            </w:r>
          </w:p>
          <w:p w:rsidR="006332FC" w:rsidRPr="007C08AE" w:rsidRDefault="006332FC" w:rsidP="00E41E9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režimu návštev, ktorý sú povinní všetci dodržiavať .</w:t>
            </w:r>
          </w:p>
          <w:p w:rsidR="006332FC" w:rsidRPr="007C08AE" w:rsidRDefault="006332FC" w:rsidP="00E41E91">
            <w:pPr>
              <w:tabs>
                <w:tab w:val="left" w:pos="1594"/>
              </w:tabs>
              <w:jc w:val="both"/>
              <w:rPr>
                <w:rFonts w:ascii="Times New Roman" w:eastAsia="Times New Roman" w:hAnsi="Times New Roman" w:cs="Times New Roman"/>
              </w:rPr>
            </w:pPr>
          </w:p>
          <w:p w:rsidR="006332FC" w:rsidRPr="007C08AE" w:rsidRDefault="006332FC" w:rsidP="00E41E91">
            <w:pPr>
              <w:tabs>
                <w:tab w:val="left" w:pos="1594"/>
              </w:tabs>
              <w:jc w:val="both"/>
              <w:rPr>
                <w:rFonts w:ascii="Times New Roman" w:eastAsia="Times New Roman" w:hAnsi="Times New Roman" w:cs="Times New Roman"/>
                <w:b/>
              </w:rPr>
            </w:pPr>
            <w:r w:rsidRPr="007C08AE">
              <w:rPr>
                <w:rFonts w:ascii="Times New Roman" w:eastAsia="Times New Roman" w:hAnsi="Times New Roman" w:cs="Times New Roman"/>
                <w:b/>
              </w:rPr>
              <w:t>Návšteva v</w:t>
            </w:r>
            <w:r w:rsidR="00B803E7" w:rsidRPr="007C08AE">
              <w:rPr>
                <w:rFonts w:ascii="Times New Roman" w:eastAsia="Times New Roman" w:hAnsi="Times New Roman" w:cs="Times New Roman"/>
                <w:b/>
              </w:rPr>
              <w:t> </w:t>
            </w:r>
            <w:r w:rsidRPr="007C08AE">
              <w:rPr>
                <w:rFonts w:ascii="Times New Roman" w:eastAsia="Times New Roman" w:hAnsi="Times New Roman" w:cs="Times New Roman"/>
                <w:b/>
              </w:rPr>
              <w:t>exteriéri</w:t>
            </w:r>
            <w:r w:rsidR="00B803E7" w:rsidRPr="007C08AE">
              <w:rPr>
                <w:rFonts w:ascii="Times New Roman" w:eastAsia="Times New Roman" w:hAnsi="Times New Roman" w:cs="Times New Roman"/>
                <w:b/>
              </w:rPr>
              <w:t xml:space="preserve"> – altánok, lavičky v areály.</w:t>
            </w:r>
          </w:p>
          <w:p w:rsidR="00B803E7" w:rsidRPr="007C08AE" w:rsidRDefault="00B803E7" w:rsidP="00E41E91">
            <w:pPr>
              <w:tabs>
                <w:tab w:val="left" w:pos="1594"/>
              </w:tabs>
              <w:jc w:val="both"/>
              <w:rPr>
                <w:rFonts w:ascii="Times New Roman" w:eastAsia="Times New Roman" w:hAnsi="Times New Roman" w:cs="Times New Roman"/>
              </w:rPr>
            </w:pPr>
          </w:p>
          <w:p w:rsidR="00B803E7" w:rsidRPr="007C08AE" w:rsidRDefault="00B803E7" w:rsidP="00E41E9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Fyzické osoby musia byť vzdialené od seba minimálne</w:t>
            </w:r>
          </w:p>
          <w:p w:rsidR="00B803E7" w:rsidRPr="007C08AE" w:rsidRDefault="00B803E7" w:rsidP="00E41E9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 xml:space="preserve">2 metre a musia mať prekryté horné dýchacie cesty </w:t>
            </w:r>
          </w:p>
          <w:p w:rsidR="00B803E7" w:rsidRDefault="00B803E7" w:rsidP="00E41E9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respirátorom FFP2 ako v interiéry, tak i v exteriéry.</w:t>
            </w:r>
          </w:p>
          <w:p w:rsidR="007C08AE" w:rsidRPr="007C08AE" w:rsidRDefault="007C08AE" w:rsidP="00E41E91">
            <w:pPr>
              <w:tabs>
                <w:tab w:val="left" w:pos="1594"/>
              </w:tabs>
              <w:jc w:val="both"/>
              <w:rPr>
                <w:rFonts w:ascii="Times New Roman" w:eastAsia="Times New Roman" w:hAnsi="Times New Roman" w:cs="Times New Roman"/>
              </w:rPr>
            </w:pPr>
          </w:p>
        </w:tc>
      </w:tr>
      <w:tr w:rsidR="00E41E91" w:rsidRPr="007C08AE" w:rsidTr="006332FC">
        <w:tc>
          <w:tcPr>
            <w:tcW w:w="0" w:type="auto"/>
          </w:tcPr>
          <w:p w:rsidR="006332FC" w:rsidRPr="007C08AE" w:rsidRDefault="00B803E7" w:rsidP="006332FC">
            <w:pPr>
              <w:tabs>
                <w:tab w:val="left" w:pos="1594"/>
              </w:tabs>
              <w:rPr>
                <w:rFonts w:ascii="Times New Roman" w:eastAsia="Times New Roman" w:hAnsi="Times New Roman" w:cs="Times New Roman"/>
                <w:b/>
              </w:rPr>
            </w:pPr>
            <w:r w:rsidRPr="007C08AE">
              <w:rPr>
                <w:rFonts w:ascii="Times New Roman" w:eastAsia="Times New Roman" w:hAnsi="Times New Roman" w:cs="Times New Roman"/>
                <w:b/>
              </w:rPr>
              <w:t>Dĺžka návštev</w:t>
            </w:r>
          </w:p>
        </w:tc>
        <w:tc>
          <w:tcPr>
            <w:tcW w:w="0" w:type="auto"/>
          </w:tcPr>
          <w:p w:rsidR="006332FC" w:rsidRPr="007C08AE" w:rsidRDefault="00B803E7" w:rsidP="006332FC">
            <w:pPr>
              <w:tabs>
                <w:tab w:val="left" w:pos="1594"/>
              </w:tabs>
              <w:rPr>
                <w:rFonts w:ascii="Times New Roman" w:eastAsia="Times New Roman" w:hAnsi="Times New Roman" w:cs="Times New Roman"/>
              </w:rPr>
            </w:pPr>
            <w:r w:rsidRPr="007C08AE">
              <w:rPr>
                <w:rFonts w:ascii="Times New Roman" w:eastAsia="Times New Roman" w:hAnsi="Times New Roman" w:cs="Times New Roman"/>
              </w:rPr>
              <w:t>Interiér – max 15 minút</w:t>
            </w:r>
          </w:p>
          <w:p w:rsidR="00B803E7" w:rsidRDefault="00B803E7" w:rsidP="006332FC">
            <w:pPr>
              <w:tabs>
                <w:tab w:val="left" w:pos="1594"/>
              </w:tabs>
              <w:rPr>
                <w:rFonts w:ascii="Times New Roman" w:eastAsia="Times New Roman" w:hAnsi="Times New Roman" w:cs="Times New Roman"/>
              </w:rPr>
            </w:pPr>
            <w:r w:rsidRPr="007C08AE">
              <w:rPr>
                <w:rFonts w:ascii="Times New Roman" w:eastAsia="Times New Roman" w:hAnsi="Times New Roman" w:cs="Times New Roman"/>
              </w:rPr>
              <w:t>Exteriér – max 45 minút</w:t>
            </w:r>
          </w:p>
          <w:p w:rsidR="007C08AE" w:rsidRPr="007C08AE" w:rsidRDefault="007C08AE" w:rsidP="006332FC">
            <w:pPr>
              <w:tabs>
                <w:tab w:val="left" w:pos="1594"/>
              </w:tabs>
              <w:rPr>
                <w:rFonts w:ascii="Times New Roman" w:eastAsia="Times New Roman" w:hAnsi="Times New Roman" w:cs="Times New Roman"/>
              </w:rPr>
            </w:pPr>
          </w:p>
        </w:tc>
      </w:tr>
      <w:tr w:rsidR="00E41E91" w:rsidRPr="007C08AE" w:rsidTr="006332FC">
        <w:tc>
          <w:tcPr>
            <w:tcW w:w="0" w:type="auto"/>
          </w:tcPr>
          <w:p w:rsidR="006332FC" w:rsidRPr="007C08AE" w:rsidRDefault="00B803E7" w:rsidP="006332FC">
            <w:pPr>
              <w:tabs>
                <w:tab w:val="left" w:pos="1594"/>
              </w:tabs>
              <w:rPr>
                <w:rFonts w:ascii="Times New Roman" w:eastAsia="Times New Roman" w:hAnsi="Times New Roman" w:cs="Times New Roman"/>
              </w:rPr>
            </w:pPr>
            <w:r w:rsidRPr="007C08AE">
              <w:rPr>
                <w:rFonts w:ascii="Times New Roman" w:eastAsia="Times New Roman" w:hAnsi="Times New Roman" w:cs="Times New Roman"/>
                <w:b/>
              </w:rPr>
              <w:t>Počet návštevníkov u jedného PSS</w:t>
            </w:r>
          </w:p>
        </w:tc>
        <w:tc>
          <w:tcPr>
            <w:tcW w:w="0" w:type="auto"/>
          </w:tcPr>
          <w:p w:rsidR="006332FC" w:rsidRDefault="00B803E7" w:rsidP="006332FC">
            <w:pPr>
              <w:tabs>
                <w:tab w:val="left" w:pos="1594"/>
              </w:tabs>
              <w:rPr>
                <w:rFonts w:ascii="Times New Roman" w:eastAsia="Times New Roman" w:hAnsi="Times New Roman" w:cs="Times New Roman"/>
              </w:rPr>
            </w:pPr>
            <w:r w:rsidRPr="007C08AE">
              <w:rPr>
                <w:rFonts w:ascii="Times New Roman" w:eastAsia="Times New Roman" w:hAnsi="Times New Roman" w:cs="Times New Roman"/>
              </w:rPr>
              <w:t>Max. 2 osoby nad 15 rokov veku</w:t>
            </w:r>
          </w:p>
          <w:p w:rsidR="007C08AE" w:rsidRPr="007C08AE" w:rsidRDefault="007C08AE" w:rsidP="006332FC">
            <w:pPr>
              <w:tabs>
                <w:tab w:val="left" w:pos="1594"/>
              </w:tabs>
              <w:rPr>
                <w:rFonts w:ascii="Times New Roman" w:eastAsia="Times New Roman" w:hAnsi="Times New Roman" w:cs="Times New Roman"/>
              </w:rPr>
            </w:pPr>
          </w:p>
        </w:tc>
      </w:tr>
      <w:tr w:rsidR="00E41E91" w:rsidRPr="007C08AE" w:rsidTr="006332FC">
        <w:tc>
          <w:tcPr>
            <w:tcW w:w="0" w:type="auto"/>
          </w:tcPr>
          <w:p w:rsidR="006332FC" w:rsidRPr="007C08AE" w:rsidRDefault="00B803E7" w:rsidP="006332FC">
            <w:pPr>
              <w:tabs>
                <w:tab w:val="left" w:pos="1594"/>
              </w:tabs>
              <w:rPr>
                <w:rFonts w:ascii="Times New Roman" w:eastAsia="Times New Roman" w:hAnsi="Times New Roman" w:cs="Times New Roman"/>
                <w:b/>
              </w:rPr>
            </w:pPr>
            <w:r w:rsidRPr="007C08AE">
              <w:rPr>
                <w:rFonts w:ascii="Times New Roman" w:eastAsia="Times New Roman" w:hAnsi="Times New Roman" w:cs="Times New Roman"/>
                <w:b/>
              </w:rPr>
              <w:t>Ohlasovanie návštev vopred</w:t>
            </w:r>
          </w:p>
        </w:tc>
        <w:tc>
          <w:tcPr>
            <w:tcW w:w="0" w:type="auto"/>
          </w:tcPr>
          <w:p w:rsidR="00E41E91" w:rsidRPr="007C08AE" w:rsidRDefault="00B803E7" w:rsidP="00E41E9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Žiadame všetky návštevy ohlásiť telefonicky vopred.</w:t>
            </w:r>
            <w:r w:rsidR="00E41E91" w:rsidRPr="007C08AE">
              <w:rPr>
                <w:rFonts w:ascii="Times New Roman" w:eastAsia="Times New Roman" w:hAnsi="Times New Roman" w:cs="Times New Roman"/>
              </w:rPr>
              <w:t xml:space="preserve"> </w:t>
            </w:r>
            <w:r w:rsidRPr="007C08AE">
              <w:rPr>
                <w:rFonts w:ascii="Times New Roman" w:eastAsia="Times New Roman" w:hAnsi="Times New Roman" w:cs="Times New Roman"/>
              </w:rPr>
              <w:t xml:space="preserve">Vzhľadom k mimoriadnej situácii máme právo </w:t>
            </w:r>
          </w:p>
          <w:p w:rsidR="00B803E7" w:rsidRPr="007C08AE" w:rsidRDefault="00E41E91" w:rsidP="00E41E9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N</w:t>
            </w:r>
            <w:r w:rsidR="00B803E7" w:rsidRPr="007C08AE">
              <w:rPr>
                <w:rFonts w:ascii="Times New Roman" w:eastAsia="Times New Roman" w:hAnsi="Times New Roman" w:cs="Times New Roman"/>
              </w:rPr>
              <w:t>ávštevu</w:t>
            </w:r>
            <w:r w:rsidRPr="007C08AE">
              <w:rPr>
                <w:rFonts w:ascii="Times New Roman" w:eastAsia="Times New Roman" w:hAnsi="Times New Roman" w:cs="Times New Roman"/>
              </w:rPr>
              <w:t xml:space="preserve"> n</w:t>
            </w:r>
            <w:r w:rsidR="00B803E7" w:rsidRPr="007C08AE">
              <w:rPr>
                <w:rFonts w:ascii="Times New Roman" w:eastAsia="Times New Roman" w:hAnsi="Times New Roman" w:cs="Times New Roman"/>
              </w:rPr>
              <w:t>eschváliť – závisí to od psychického a fyzického stavu PSS, z dôvodu sociálnej izolácie.</w:t>
            </w:r>
          </w:p>
          <w:p w:rsidR="0035632C" w:rsidRPr="007C08AE" w:rsidRDefault="00B803E7" w:rsidP="00E41E9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 xml:space="preserve">Návštevu schvaľuje soc. pracovníčka ( tel. </w:t>
            </w:r>
            <w:r w:rsidRPr="007C08AE">
              <w:rPr>
                <w:rFonts w:ascii="Times New Roman" w:eastAsia="Times New Roman" w:hAnsi="Times New Roman" w:cs="Times New Roman"/>
                <w:b/>
              </w:rPr>
              <w:t>043/4901546</w:t>
            </w:r>
            <w:r w:rsidRPr="007C08AE">
              <w:rPr>
                <w:rFonts w:ascii="Times New Roman" w:eastAsia="Times New Roman" w:hAnsi="Times New Roman" w:cs="Times New Roman"/>
              </w:rPr>
              <w:t xml:space="preserve"> ), </w:t>
            </w:r>
          </w:p>
          <w:p w:rsidR="0035632C" w:rsidRPr="007C08AE" w:rsidRDefault="00B803E7" w:rsidP="00E41E9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 xml:space="preserve">v prípade mimoriadnej situácie riaditeľka CSS Horný </w:t>
            </w:r>
          </w:p>
          <w:p w:rsidR="0035632C" w:rsidRPr="007C08AE" w:rsidRDefault="00B803E7" w:rsidP="00E41E9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 xml:space="preserve">Turiec ( tel. </w:t>
            </w:r>
            <w:r w:rsidRPr="007C08AE">
              <w:rPr>
                <w:rFonts w:ascii="Times New Roman" w:eastAsia="Times New Roman" w:hAnsi="Times New Roman" w:cs="Times New Roman"/>
                <w:b/>
              </w:rPr>
              <w:t>043/4922519</w:t>
            </w:r>
            <w:r w:rsidRPr="007C08AE">
              <w:rPr>
                <w:rFonts w:ascii="Times New Roman" w:eastAsia="Times New Roman" w:hAnsi="Times New Roman" w:cs="Times New Roman"/>
              </w:rPr>
              <w:t xml:space="preserve">). Bez schválenia termínu a času </w:t>
            </w:r>
          </w:p>
          <w:p w:rsidR="00B803E7" w:rsidRDefault="00B803E7" w:rsidP="00E41E9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návštevy,</w:t>
            </w:r>
            <w:r w:rsidR="0035632C" w:rsidRPr="007C08AE">
              <w:rPr>
                <w:rFonts w:ascii="Times New Roman" w:eastAsia="Times New Roman" w:hAnsi="Times New Roman" w:cs="Times New Roman"/>
              </w:rPr>
              <w:t xml:space="preserve"> </w:t>
            </w:r>
            <w:r w:rsidRPr="007C08AE">
              <w:rPr>
                <w:rFonts w:ascii="Times New Roman" w:eastAsia="Times New Roman" w:hAnsi="Times New Roman" w:cs="Times New Roman"/>
              </w:rPr>
              <w:t xml:space="preserve"> táto nebude umožnená.</w:t>
            </w:r>
          </w:p>
          <w:p w:rsidR="007C08AE" w:rsidRPr="007C08AE" w:rsidRDefault="007C08AE" w:rsidP="00E41E91">
            <w:pPr>
              <w:tabs>
                <w:tab w:val="left" w:pos="1594"/>
              </w:tabs>
              <w:jc w:val="both"/>
              <w:rPr>
                <w:rFonts w:ascii="Times New Roman" w:eastAsia="Times New Roman" w:hAnsi="Times New Roman" w:cs="Times New Roman"/>
              </w:rPr>
            </w:pPr>
          </w:p>
        </w:tc>
      </w:tr>
      <w:tr w:rsidR="00E41E91" w:rsidRPr="007C08AE" w:rsidTr="006332FC">
        <w:tc>
          <w:tcPr>
            <w:tcW w:w="0" w:type="auto"/>
          </w:tcPr>
          <w:p w:rsidR="006332FC" w:rsidRPr="007C08AE" w:rsidRDefault="0035632C" w:rsidP="006332FC">
            <w:pPr>
              <w:tabs>
                <w:tab w:val="left" w:pos="1594"/>
              </w:tabs>
              <w:rPr>
                <w:rFonts w:ascii="Times New Roman" w:eastAsia="Times New Roman" w:hAnsi="Times New Roman" w:cs="Times New Roman"/>
                <w:b/>
              </w:rPr>
            </w:pPr>
            <w:r w:rsidRPr="007C08AE">
              <w:rPr>
                <w:rFonts w:ascii="Times New Roman" w:eastAsia="Times New Roman" w:hAnsi="Times New Roman" w:cs="Times New Roman"/>
                <w:b/>
              </w:rPr>
              <w:t>Kontaktná osoba pre návštevy</w:t>
            </w:r>
          </w:p>
        </w:tc>
        <w:tc>
          <w:tcPr>
            <w:tcW w:w="0" w:type="auto"/>
          </w:tcPr>
          <w:p w:rsidR="006332FC" w:rsidRPr="007C08AE" w:rsidRDefault="0035632C" w:rsidP="006332FC">
            <w:pPr>
              <w:tabs>
                <w:tab w:val="left" w:pos="1594"/>
              </w:tabs>
              <w:rPr>
                <w:rFonts w:ascii="Times New Roman" w:eastAsia="Times New Roman" w:hAnsi="Times New Roman" w:cs="Times New Roman"/>
              </w:rPr>
            </w:pPr>
            <w:r w:rsidRPr="007C08AE">
              <w:rPr>
                <w:rFonts w:ascii="Times New Roman" w:eastAsia="Times New Roman" w:hAnsi="Times New Roman" w:cs="Times New Roman"/>
              </w:rPr>
              <w:t xml:space="preserve">Riaditeľka CSS – </w:t>
            </w:r>
            <w:r w:rsidRPr="007C08AE">
              <w:rPr>
                <w:rFonts w:ascii="Times New Roman" w:eastAsia="Times New Roman" w:hAnsi="Times New Roman" w:cs="Times New Roman"/>
                <w:b/>
              </w:rPr>
              <w:t>043/4922519 klapka 15</w:t>
            </w:r>
          </w:p>
          <w:p w:rsidR="0035632C" w:rsidRPr="007C08AE" w:rsidRDefault="0035632C" w:rsidP="006332FC">
            <w:pPr>
              <w:tabs>
                <w:tab w:val="left" w:pos="1594"/>
              </w:tabs>
              <w:rPr>
                <w:rFonts w:ascii="Times New Roman" w:eastAsia="Times New Roman" w:hAnsi="Times New Roman" w:cs="Times New Roman"/>
              </w:rPr>
            </w:pPr>
            <w:r w:rsidRPr="007C08AE">
              <w:rPr>
                <w:rFonts w:ascii="Times New Roman" w:eastAsia="Times New Roman" w:hAnsi="Times New Roman" w:cs="Times New Roman"/>
              </w:rPr>
              <w:t>Služ</w:t>
            </w:r>
            <w:r w:rsidR="00AB086C">
              <w:rPr>
                <w:rFonts w:ascii="Times New Roman" w:eastAsia="Times New Roman" w:hAnsi="Times New Roman" w:cs="Times New Roman"/>
              </w:rPr>
              <w:t>b</w:t>
            </w:r>
            <w:r w:rsidRPr="007C08AE">
              <w:rPr>
                <w:rFonts w:ascii="Times New Roman" w:eastAsia="Times New Roman" w:hAnsi="Times New Roman" w:cs="Times New Roman"/>
              </w:rPr>
              <w:t>u</w:t>
            </w:r>
            <w:r w:rsidR="00AB086C">
              <w:rPr>
                <w:rFonts w:ascii="Times New Roman" w:eastAsia="Times New Roman" w:hAnsi="Times New Roman" w:cs="Times New Roman"/>
              </w:rPr>
              <w:t xml:space="preserve"> </w:t>
            </w:r>
            <w:r w:rsidRPr="007C08AE">
              <w:rPr>
                <w:rFonts w:ascii="Times New Roman" w:eastAsia="Times New Roman" w:hAnsi="Times New Roman" w:cs="Times New Roman"/>
              </w:rPr>
              <w:t xml:space="preserve">konajúca sestra – </w:t>
            </w:r>
            <w:r w:rsidRPr="007C08AE">
              <w:rPr>
                <w:rFonts w:ascii="Times New Roman" w:eastAsia="Times New Roman" w:hAnsi="Times New Roman" w:cs="Times New Roman"/>
                <w:b/>
              </w:rPr>
              <w:t>043/4922519 klapka 19</w:t>
            </w:r>
          </w:p>
          <w:p w:rsidR="0035632C" w:rsidRDefault="0035632C" w:rsidP="006332FC">
            <w:pPr>
              <w:tabs>
                <w:tab w:val="left" w:pos="1594"/>
              </w:tabs>
              <w:rPr>
                <w:rFonts w:ascii="Times New Roman" w:eastAsia="Times New Roman" w:hAnsi="Times New Roman" w:cs="Times New Roman"/>
                <w:b/>
              </w:rPr>
            </w:pPr>
            <w:r w:rsidRPr="007C08AE">
              <w:rPr>
                <w:rFonts w:ascii="Times New Roman" w:eastAsia="Times New Roman" w:hAnsi="Times New Roman" w:cs="Times New Roman"/>
              </w:rPr>
              <w:t xml:space="preserve">Sociálna pracovníčka - </w:t>
            </w:r>
            <w:r w:rsidRPr="007C08AE">
              <w:rPr>
                <w:rFonts w:ascii="Times New Roman" w:eastAsia="Times New Roman" w:hAnsi="Times New Roman" w:cs="Times New Roman"/>
                <w:b/>
              </w:rPr>
              <w:t>043/4901546</w:t>
            </w:r>
          </w:p>
          <w:p w:rsidR="007C08AE" w:rsidRPr="007C08AE" w:rsidRDefault="007C08AE" w:rsidP="006332FC">
            <w:pPr>
              <w:tabs>
                <w:tab w:val="left" w:pos="1594"/>
              </w:tabs>
              <w:rPr>
                <w:rFonts w:ascii="Times New Roman" w:eastAsia="Times New Roman" w:hAnsi="Times New Roman" w:cs="Times New Roman"/>
              </w:rPr>
            </w:pPr>
          </w:p>
        </w:tc>
      </w:tr>
      <w:tr w:rsidR="00E41E91" w:rsidRPr="007C08AE" w:rsidTr="006332FC">
        <w:tc>
          <w:tcPr>
            <w:tcW w:w="0" w:type="auto"/>
          </w:tcPr>
          <w:p w:rsidR="006332FC" w:rsidRPr="007C08AE" w:rsidRDefault="0035632C" w:rsidP="006332FC">
            <w:pPr>
              <w:tabs>
                <w:tab w:val="left" w:pos="1594"/>
              </w:tabs>
              <w:rPr>
                <w:rFonts w:ascii="Times New Roman" w:eastAsia="Times New Roman" w:hAnsi="Times New Roman" w:cs="Times New Roman"/>
                <w:b/>
              </w:rPr>
            </w:pPr>
            <w:r w:rsidRPr="007C08AE">
              <w:rPr>
                <w:rFonts w:ascii="Times New Roman" w:eastAsia="Times New Roman" w:hAnsi="Times New Roman" w:cs="Times New Roman"/>
                <w:b/>
              </w:rPr>
              <w:t>Návštevné hodiny</w:t>
            </w:r>
          </w:p>
        </w:tc>
        <w:tc>
          <w:tcPr>
            <w:tcW w:w="0" w:type="auto"/>
          </w:tcPr>
          <w:p w:rsidR="006332FC" w:rsidRPr="007C08AE" w:rsidRDefault="0035632C" w:rsidP="006332FC">
            <w:pPr>
              <w:tabs>
                <w:tab w:val="left" w:pos="1594"/>
              </w:tabs>
              <w:rPr>
                <w:rFonts w:ascii="Times New Roman" w:eastAsia="Times New Roman" w:hAnsi="Times New Roman" w:cs="Times New Roman"/>
              </w:rPr>
            </w:pPr>
            <w:r w:rsidRPr="007C08AE">
              <w:rPr>
                <w:rFonts w:ascii="Times New Roman" w:eastAsia="Times New Roman" w:hAnsi="Times New Roman" w:cs="Times New Roman"/>
              </w:rPr>
              <w:t>V čase od   9:30 hod   do 11:00 hod</w:t>
            </w:r>
          </w:p>
          <w:p w:rsidR="007C08AE" w:rsidRDefault="0035632C" w:rsidP="006332FC">
            <w:pPr>
              <w:tabs>
                <w:tab w:val="left" w:pos="1594"/>
              </w:tabs>
              <w:rPr>
                <w:rFonts w:ascii="Times New Roman" w:eastAsia="Times New Roman" w:hAnsi="Times New Roman" w:cs="Times New Roman"/>
              </w:rPr>
            </w:pPr>
            <w:r w:rsidRPr="007C08AE">
              <w:rPr>
                <w:rFonts w:ascii="Times New Roman" w:eastAsia="Times New Roman" w:hAnsi="Times New Roman" w:cs="Times New Roman"/>
              </w:rPr>
              <w:t xml:space="preserve">            od 13:00 hod   do 16:00 hod </w:t>
            </w:r>
          </w:p>
          <w:p w:rsidR="0035632C" w:rsidRPr="007C08AE" w:rsidRDefault="0035632C" w:rsidP="006332FC">
            <w:pPr>
              <w:tabs>
                <w:tab w:val="left" w:pos="1594"/>
              </w:tabs>
              <w:rPr>
                <w:rFonts w:ascii="Times New Roman" w:eastAsia="Times New Roman" w:hAnsi="Times New Roman" w:cs="Times New Roman"/>
              </w:rPr>
            </w:pPr>
            <w:r w:rsidRPr="007C08AE">
              <w:rPr>
                <w:rFonts w:ascii="Times New Roman" w:eastAsia="Times New Roman" w:hAnsi="Times New Roman" w:cs="Times New Roman"/>
              </w:rPr>
              <w:t xml:space="preserve"> </w:t>
            </w:r>
          </w:p>
        </w:tc>
      </w:tr>
      <w:tr w:rsidR="00E41E91" w:rsidRPr="007C08AE" w:rsidTr="006332FC">
        <w:tc>
          <w:tcPr>
            <w:tcW w:w="0" w:type="auto"/>
          </w:tcPr>
          <w:p w:rsidR="006332FC" w:rsidRPr="007C08AE" w:rsidRDefault="0035632C" w:rsidP="0035632C">
            <w:pPr>
              <w:tabs>
                <w:tab w:val="left" w:pos="1594"/>
              </w:tabs>
              <w:rPr>
                <w:rFonts w:ascii="Times New Roman" w:eastAsia="Times New Roman" w:hAnsi="Times New Roman" w:cs="Times New Roman"/>
              </w:rPr>
            </w:pPr>
            <w:r w:rsidRPr="007C08AE">
              <w:rPr>
                <w:rFonts w:ascii="Times New Roman" w:eastAsia="Times New Roman" w:hAnsi="Times New Roman" w:cs="Times New Roman"/>
              </w:rPr>
              <w:t>Informácie príbuzných o možnosti návštev a Pláne a režime návštev</w:t>
            </w:r>
          </w:p>
        </w:tc>
        <w:tc>
          <w:tcPr>
            <w:tcW w:w="0" w:type="auto"/>
          </w:tcPr>
          <w:p w:rsidR="006332FC" w:rsidRPr="007C08AE" w:rsidRDefault="0035632C" w:rsidP="006332FC">
            <w:pPr>
              <w:tabs>
                <w:tab w:val="left" w:pos="1594"/>
              </w:tabs>
              <w:rPr>
                <w:rFonts w:ascii="Times New Roman" w:eastAsia="Times New Roman" w:hAnsi="Times New Roman" w:cs="Times New Roman"/>
              </w:rPr>
            </w:pPr>
            <w:r w:rsidRPr="007C08AE">
              <w:rPr>
                <w:rFonts w:ascii="Times New Roman" w:eastAsia="Times New Roman" w:hAnsi="Times New Roman" w:cs="Times New Roman"/>
              </w:rPr>
              <w:t>www.csshornyturiec.sk</w:t>
            </w:r>
          </w:p>
        </w:tc>
      </w:tr>
    </w:tbl>
    <w:p w:rsidR="0035632C" w:rsidRPr="007C08AE" w:rsidRDefault="0035632C" w:rsidP="00E070DD">
      <w:pPr>
        <w:tabs>
          <w:tab w:val="left" w:pos="1594"/>
        </w:tabs>
        <w:rPr>
          <w:rFonts w:ascii="Times New Roman" w:hAnsi="Times New Roman" w:cs="Times New Roman"/>
          <w:b/>
          <w:sz w:val="24"/>
          <w:szCs w:val="24"/>
        </w:rPr>
      </w:pPr>
    </w:p>
    <w:p w:rsidR="003B454D" w:rsidRPr="007C08AE" w:rsidRDefault="003B454D" w:rsidP="00E070DD">
      <w:pPr>
        <w:tabs>
          <w:tab w:val="left" w:pos="1594"/>
        </w:tabs>
        <w:rPr>
          <w:rFonts w:ascii="Times New Roman" w:hAnsi="Times New Roman" w:cs="Times New Roman"/>
          <w:b/>
          <w:sz w:val="24"/>
          <w:szCs w:val="24"/>
        </w:rPr>
      </w:pPr>
    </w:p>
    <w:p w:rsidR="003B454D" w:rsidRPr="007C08AE" w:rsidRDefault="003B454D" w:rsidP="00E070DD">
      <w:pPr>
        <w:tabs>
          <w:tab w:val="left" w:pos="1594"/>
        </w:tabs>
        <w:rPr>
          <w:rFonts w:ascii="Times New Roman" w:hAnsi="Times New Roman" w:cs="Times New Roman"/>
          <w:b/>
          <w:sz w:val="24"/>
          <w:szCs w:val="24"/>
        </w:rPr>
      </w:pPr>
    </w:p>
    <w:tbl>
      <w:tblPr>
        <w:tblStyle w:val="TableNormal"/>
        <w:tblpPr w:leftFromText="141" w:rightFromText="141" w:vertAnchor="text" w:horzAnchor="margin" w:tblpY="-13"/>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D73B14" w:rsidRPr="007C08AE" w:rsidTr="00A8219D">
        <w:trPr>
          <w:trHeight w:val="757"/>
        </w:trPr>
        <w:tc>
          <w:tcPr>
            <w:tcW w:w="1692" w:type="dxa"/>
            <w:vMerge w:val="restart"/>
          </w:tcPr>
          <w:p w:rsidR="00D73B14" w:rsidRPr="007C08AE" w:rsidRDefault="00D73B14" w:rsidP="00A8219D">
            <w:pPr>
              <w:pStyle w:val="TableParagraph"/>
              <w:tabs>
                <w:tab w:val="left" w:pos="-567"/>
              </w:tabs>
              <w:spacing w:before="151"/>
              <w:ind w:left="-142" w:right="-9"/>
              <w:rPr>
                <w:b/>
                <w:sz w:val="24"/>
              </w:rPr>
            </w:pPr>
            <w:r w:rsidRPr="007C08AE">
              <w:rPr>
                <w:b/>
                <w:noProof/>
                <w:sz w:val="24"/>
                <w:lang w:eastAsia="sk-SK"/>
              </w:rPr>
              <w:lastRenderedPageBreak/>
              <w:drawing>
                <wp:inline distT="0" distB="0" distL="0" distR="0">
                  <wp:extent cx="1175144" cy="520856"/>
                  <wp:effectExtent l="0" t="0" r="0" b="0"/>
                  <wp:docPr id="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12" w:space="0" w:color="C5DFB3"/>
            </w:tcBorders>
          </w:tcPr>
          <w:p w:rsidR="00D73B14" w:rsidRPr="007C08AE" w:rsidRDefault="00D73B14" w:rsidP="00A8219D">
            <w:pPr>
              <w:pStyle w:val="TableParagraph"/>
              <w:spacing w:before="11"/>
              <w:rPr>
                <w:sz w:val="21"/>
              </w:rPr>
            </w:pPr>
          </w:p>
          <w:p w:rsidR="00D73B14" w:rsidRPr="007C08AE" w:rsidRDefault="00D73B14" w:rsidP="00A8219D">
            <w:pPr>
              <w:pStyle w:val="TableParagraph"/>
              <w:ind w:left="174" w:right="163"/>
              <w:jc w:val="center"/>
            </w:pPr>
            <w:r w:rsidRPr="007C08AE">
              <w:t>Centrum sociálnych služieb Horný Turiec</w:t>
            </w:r>
          </w:p>
          <w:p w:rsidR="00D73B14" w:rsidRPr="007C08AE" w:rsidRDefault="00D73B14" w:rsidP="00A8219D">
            <w:pPr>
              <w:pStyle w:val="TableParagraph"/>
              <w:ind w:left="174" w:right="163"/>
              <w:jc w:val="center"/>
            </w:pPr>
            <w:r w:rsidRPr="007C08AE">
              <w:t>Banská 533, 039 19 Turčianske Teplice</w:t>
            </w:r>
          </w:p>
        </w:tc>
        <w:tc>
          <w:tcPr>
            <w:tcW w:w="1701" w:type="dxa"/>
          </w:tcPr>
          <w:p w:rsidR="00D73B14" w:rsidRPr="007C08AE" w:rsidRDefault="00F34B08" w:rsidP="00A8219D">
            <w:pPr>
              <w:pStyle w:val="TableParagraph"/>
              <w:spacing w:before="4"/>
            </w:pPr>
            <w:r>
              <w:rPr>
                <w:noProof/>
                <w:lang w:eastAsia="sk-SK"/>
              </w:rPr>
              <w:drawing>
                <wp:anchor distT="0" distB="0" distL="114300" distR="114300" simplePos="0" relativeHeight="251650048" behindDoc="1" locked="0" layoutInCell="1" allowOverlap="1">
                  <wp:simplePos x="0" y="0"/>
                  <wp:positionH relativeFrom="column">
                    <wp:posOffset>276225</wp:posOffset>
                  </wp:positionH>
                  <wp:positionV relativeFrom="paragraph">
                    <wp:posOffset>46990</wp:posOffset>
                  </wp:positionV>
                  <wp:extent cx="425450" cy="401955"/>
                  <wp:effectExtent l="19050" t="0" r="0" b="0"/>
                  <wp:wrapTight wrapText="bothSides">
                    <wp:wrapPolygon edited="0">
                      <wp:start x="-967" y="0"/>
                      <wp:lineTo x="-967" y="20474"/>
                      <wp:lineTo x="21278" y="20474"/>
                      <wp:lineTo x="21278" y="0"/>
                      <wp:lineTo x="-967" y="0"/>
                    </wp:wrapPolygon>
                  </wp:wrapTight>
                  <wp:docPr id="8"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p>
          <w:p w:rsidR="00D73B14" w:rsidRPr="007C08AE" w:rsidRDefault="00D73B14" w:rsidP="00A8219D">
            <w:pPr>
              <w:pStyle w:val="TableParagraph"/>
              <w:ind w:left="259"/>
              <w:rPr>
                <w:sz w:val="20"/>
              </w:rPr>
            </w:pPr>
          </w:p>
        </w:tc>
      </w:tr>
      <w:tr w:rsidR="00D73B14" w:rsidRPr="007C08AE" w:rsidTr="00A8219D">
        <w:trPr>
          <w:trHeight w:val="558"/>
        </w:trPr>
        <w:tc>
          <w:tcPr>
            <w:tcW w:w="1692" w:type="dxa"/>
            <w:vMerge/>
            <w:tcBorders>
              <w:top w:val="nil"/>
            </w:tcBorders>
          </w:tcPr>
          <w:p w:rsidR="00D73B14" w:rsidRPr="007C08AE" w:rsidRDefault="00D73B14" w:rsidP="00A8219D">
            <w:pPr>
              <w:rPr>
                <w:rFonts w:ascii="Times New Roman" w:hAnsi="Times New Roman" w:cs="Times New Roman"/>
                <w:sz w:val="2"/>
                <w:szCs w:val="2"/>
              </w:rPr>
            </w:pPr>
          </w:p>
        </w:tc>
        <w:tc>
          <w:tcPr>
            <w:tcW w:w="5759" w:type="dxa"/>
            <w:shd w:val="clear" w:color="auto" w:fill="C5DFB3"/>
          </w:tcPr>
          <w:p w:rsidR="00D73B14" w:rsidRPr="007C08AE" w:rsidRDefault="00D73B14" w:rsidP="0022777C">
            <w:pPr>
              <w:pStyle w:val="TableParagraph"/>
              <w:pBdr>
                <w:top w:val="single" w:sz="4" w:space="1" w:color="000000"/>
              </w:pBdr>
              <w:ind w:left="188" w:right="163"/>
              <w:jc w:val="center"/>
              <w:rPr>
                <w:b/>
              </w:rPr>
            </w:pPr>
            <w:r w:rsidRPr="007C08AE">
              <w:rPr>
                <w:b/>
              </w:rPr>
              <w:t>Dokument</w:t>
            </w:r>
            <w:r w:rsidRPr="007C08AE">
              <w:rPr>
                <w:b/>
                <w:spacing w:val="-5"/>
              </w:rPr>
              <w:t xml:space="preserve"> </w:t>
            </w:r>
            <w:r w:rsidRPr="007C08AE">
              <w:rPr>
                <w:b/>
              </w:rPr>
              <w:t>postupu</w:t>
            </w:r>
            <w:r w:rsidRPr="007C08AE">
              <w:rPr>
                <w:b/>
                <w:spacing w:val="-4"/>
              </w:rPr>
              <w:t xml:space="preserve"> </w:t>
            </w:r>
            <w:r w:rsidRPr="007C08AE">
              <w:rPr>
                <w:b/>
              </w:rPr>
              <w:t>spolupráce</w:t>
            </w:r>
            <w:r w:rsidRPr="007C08AE">
              <w:rPr>
                <w:b/>
                <w:spacing w:val="-5"/>
              </w:rPr>
              <w:t xml:space="preserve"> </w:t>
            </w:r>
            <w:r w:rsidRPr="007C08AE">
              <w:rPr>
                <w:b/>
              </w:rPr>
              <w:t>s</w:t>
            </w:r>
            <w:r w:rsidRPr="007C08AE">
              <w:rPr>
                <w:b/>
                <w:spacing w:val="-1"/>
              </w:rPr>
              <w:t xml:space="preserve"> </w:t>
            </w:r>
            <w:r w:rsidRPr="007C08AE">
              <w:rPr>
                <w:b/>
              </w:rPr>
              <w:t>rodinou</w:t>
            </w:r>
            <w:r w:rsidRPr="007C08AE">
              <w:rPr>
                <w:b/>
                <w:spacing w:val="-4"/>
              </w:rPr>
              <w:t xml:space="preserve"> </w:t>
            </w:r>
            <w:r w:rsidRPr="007C08AE">
              <w:rPr>
                <w:b/>
              </w:rPr>
              <w:t>počas</w:t>
            </w:r>
            <w:r w:rsidRPr="007C08AE">
              <w:rPr>
                <w:b/>
                <w:spacing w:val="-3"/>
              </w:rPr>
              <w:t xml:space="preserve"> </w:t>
            </w:r>
            <w:r w:rsidRPr="007C08AE">
              <w:rPr>
                <w:b/>
              </w:rPr>
              <w:t>pandémie</w:t>
            </w:r>
          </w:p>
          <w:p w:rsidR="00D73B14" w:rsidRPr="007C08AE" w:rsidRDefault="00D73B14" w:rsidP="00A8219D">
            <w:pPr>
              <w:pStyle w:val="TableParagraph"/>
              <w:spacing w:before="21"/>
              <w:ind w:left="175" w:right="163"/>
              <w:jc w:val="center"/>
              <w:rPr>
                <w:b/>
              </w:rPr>
            </w:pPr>
            <w:r w:rsidRPr="007C08AE">
              <w:rPr>
                <w:b/>
              </w:rPr>
              <w:t>z</w:t>
            </w:r>
            <w:r w:rsidRPr="007C08AE">
              <w:rPr>
                <w:b/>
                <w:spacing w:val="-3"/>
              </w:rPr>
              <w:t xml:space="preserve"> </w:t>
            </w:r>
            <w:r w:rsidRPr="007C08AE">
              <w:rPr>
                <w:b/>
              </w:rPr>
              <w:t>dôvodu</w:t>
            </w:r>
            <w:r w:rsidRPr="007C08AE">
              <w:rPr>
                <w:b/>
                <w:spacing w:val="-3"/>
              </w:rPr>
              <w:t xml:space="preserve"> </w:t>
            </w:r>
            <w:r w:rsidRPr="007C08AE">
              <w:rPr>
                <w:b/>
              </w:rPr>
              <w:t>rizika</w:t>
            </w:r>
            <w:r w:rsidRPr="007C08AE">
              <w:rPr>
                <w:b/>
                <w:spacing w:val="-2"/>
              </w:rPr>
              <w:t xml:space="preserve"> </w:t>
            </w:r>
            <w:r w:rsidRPr="007C08AE">
              <w:rPr>
                <w:b/>
              </w:rPr>
              <w:t>sociálnej</w:t>
            </w:r>
            <w:r w:rsidRPr="007C08AE">
              <w:rPr>
                <w:b/>
                <w:spacing w:val="-3"/>
              </w:rPr>
              <w:t xml:space="preserve"> </w:t>
            </w:r>
            <w:r w:rsidRPr="007C08AE">
              <w:rPr>
                <w:b/>
              </w:rPr>
              <w:t>izolácie</w:t>
            </w:r>
          </w:p>
        </w:tc>
        <w:tc>
          <w:tcPr>
            <w:tcW w:w="1701" w:type="dxa"/>
          </w:tcPr>
          <w:p w:rsidR="00D73B14" w:rsidRPr="007C08AE" w:rsidRDefault="00D73B14" w:rsidP="00D73B14">
            <w:pPr>
              <w:pStyle w:val="TableParagraph"/>
              <w:spacing w:before="149"/>
              <w:ind w:left="328"/>
              <w:rPr>
                <w:b/>
                <w:sz w:val="20"/>
              </w:rPr>
            </w:pPr>
            <w:r w:rsidRPr="007C08AE">
              <w:rPr>
                <w:b/>
                <w:sz w:val="20"/>
              </w:rPr>
              <w:t>Strana 10 z 10</w:t>
            </w:r>
          </w:p>
        </w:tc>
      </w:tr>
    </w:tbl>
    <w:p w:rsidR="007C08AE" w:rsidRDefault="007C08AE" w:rsidP="00E070DD">
      <w:pPr>
        <w:tabs>
          <w:tab w:val="left" w:pos="1594"/>
        </w:tabs>
        <w:rPr>
          <w:rFonts w:ascii="Times New Roman" w:hAnsi="Times New Roman" w:cs="Times New Roman"/>
          <w:b/>
          <w:sz w:val="24"/>
          <w:szCs w:val="24"/>
        </w:rPr>
      </w:pPr>
    </w:p>
    <w:p w:rsidR="0035632C" w:rsidRPr="007C08AE" w:rsidRDefault="0035632C" w:rsidP="00E070DD">
      <w:pPr>
        <w:tabs>
          <w:tab w:val="left" w:pos="1594"/>
        </w:tabs>
        <w:rPr>
          <w:rFonts w:ascii="Times New Roman" w:hAnsi="Times New Roman" w:cs="Times New Roman"/>
          <w:b/>
        </w:rPr>
      </w:pPr>
      <w:r w:rsidRPr="007C08AE">
        <w:rPr>
          <w:rFonts w:ascii="Times New Roman" w:hAnsi="Times New Roman" w:cs="Times New Roman"/>
          <w:b/>
        </w:rPr>
        <w:t>PRAVIDLÁ PRI PRIEBEHU NÁVŠTEV</w:t>
      </w:r>
    </w:p>
    <w:tbl>
      <w:tblPr>
        <w:tblStyle w:val="Mriekatabuky"/>
        <w:tblW w:w="0" w:type="auto"/>
        <w:tblLook w:val="04A0"/>
      </w:tblPr>
      <w:tblGrid>
        <w:gridCol w:w="2600"/>
        <w:gridCol w:w="6688"/>
      </w:tblGrid>
      <w:tr w:rsidR="000E3651" w:rsidRPr="007C08AE" w:rsidTr="0035632C">
        <w:tc>
          <w:tcPr>
            <w:tcW w:w="0" w:type="auto"/>
          </w:tcPr>
          <w:p w:rsidR="0035632C" w:rsidRPr="007C08AE" w:rsidRDefault="0035632C" w:rsidP="00E070DD">
            <w:pPr>
              <w:tabs>
                <w:tab w:val="left" w:pos="1594"/>
              </w:tabs>
              <w:rPr>
                <w:rFonts w:ascii="Times New Roman" w:eastAsia="Times New Roman" w:hAnsi="Times New Roman" w:cs="Times New Roman"/>
                <w:b/>
              </w:rPr>
            </w:pPr>
            <w:r w:rsidRPr="007C08AE">
              <w:rPr>
                <w:rFonts w:ascii="Times New Roman" w:eastAsia="Times New Roman" w:hAnsi="Times New Roman" w:cs="Times New Roman"/>
                <w:b/>
              </w:rPr>
              <w:t>Oznámenie návštevy</w:t>
            </w:r>
          </w:p>
        </w:tc>
        <w:tc>
          <w:tcPr>
            <w:tcW w:w="0" w:type="auto"/>
          </w:tcPr>
          <w:p w:rsidR="0035632C" w:rsidRPr="007C08AE" w:rsidRDefault="0035632C" w:rsidP="00E070DD">
            <w:pPr>
              <w:tabs>
                <w:tab w:val="left" w:pos="1594"/>
              </w:tabs>
              <w:rPr>
                <w:rFonts w:ascii="Times New Roman" w:eastAsia="Times New Roman" w:hAnsi="Times New Roman" w:cs="Times New Roman"/>
              </w:rPr>
            </w:pPr>
            <w:r w:rsidRPr="007C08AE">
              <w:rPr>
                <w:rFonts w:ascii="Times New Roman" w:eastAsia="Times New Roman" w:hAnsi="Times New Roman" w:cs="Times New Roman"/>
              </w:rPr>
              <w:t xml:space="preserve">Žiadame ohlásiť sa vopred, aby sme dokázali </w:t>
            </w:r>
          </w:p>
          <w:p w:rsidR="0035632C" w:rsidRPr="007C08AE" w:rsidRDefault="0035632C" w:rsidP="00E070DD">
            <w:pPr>
              <w:tabs>
                <w:tab w:val="left" w:pos="1594"/>
              </w:tabs>
              <w:rPr>
                <w:rFonts w:ascii="Times New Roman" w:eastAsia="Times New Roman" w:hAnsi="Times New Roman" w:cs="Times New Roman"/>
              </w:rPr>
            </w:pPr>
            <w:r w:rsidRPr="007C08AE">
              <w:rPr>
                <w:rFonts w:ascii="Times New Roman" w:eastAsia="Times New Roman" w:hAnsi="Times New Roman" w:cs="Times New Roman"/>
              </w:rPr>
              <w:t xml:space="preserve">dodržať všetky opatrenia pri návštevách zo strany </w:t>
            </w:r>
          </w:p>
          <w:p w:rsidR="0035632C" w:rsidRDefault="0035632C" w:rsidP="00E070DD">
            <w:pPr>
              <w:tabs>
                <w:tab w:val="left" w:pos="1594"/>
              </w:tabs>
              <w:rPr>
                <w:rFonts w:ascii="Times New Roman" w:eastAsia="Times New Roman" w:hAnsi="Times New Roman" w:cs="Times New Roman"/>
              </w:rPr>
            </w:pPr>
            <w:r w:rsidRPr="007C08AE">
              <w:rPr>
                <w:rFonts w:ascii="Times New Roman" w:eastAsia="Times New Roman" w:hAnsi="Times New Roman" w:cs="Times New Roman"/>
              </w:rPr>
              <w:t>zamestnancov CSS</w:t>
            </w:r>
          </w:p>
          <w:p w:rsidR="007C08AE" w:rsidRPr="007C08AE" w:rsidRDefault="007C08AE" w:rsidP="00E070DD">
            <w:pPr>
              <w:tabs>
                <w:tab w:val="left" w:pos="1594"/>
              </w:tabs>
              <w:rPr>
                <w:rFonts w:ascii="Times New Roman" w:eastAsia="Times New Roman" w:hAnsi="Times New Roman" w:cs="Times New Roman"/>
              </w:rPr>
            </w:pPr>
          </w:p>
        </w:tc>
      </w:tr>
      <w:tr w:rsidR="000E3651" w:rsidRPr="007C08AE" w:rsidTr="0035632C">
        <w:tc>
          <w:tcPr>
            <w:tcW w:w="0" w:type="auto"/>
          </w:tcPr>
          <w:p w:rsidR="0035632C" w:rsidRPr="007C08AE" w:rsidRDefault="0035632C" w:rsidP="00E070DD">
            <w:pPr>
              <w:tabs>
                <w:tab w:val="left" w:pos="1594"/>
              </w:tabs>
              <w:rPr>
                <w:rFonts w:ascii="Times New Roman" w:eastAsia="Times New Roman" w:hAnsi="Times New Roman" w:cs="Times New Roman"/>
                <w:b/>
              </w:rPr>
            </w:pPr>
            <w:r w:rsidRPr="007C08AE">
              <w:rPr>
                <w:rFonts w:ascii="Times New Roman" w:eastAsia="Times New Roman" w:hAnsi="Times New Roman" w:cs="Times New Roman"/>
                <w:b/>
              </w:rPr>
              <w:t>Vstupná kontrola</w:t>
            </w:r>
          </w:p>
        </w:tc>
        <w:tc>
          <w:tcPr>
            <w:tcW w:w="0" w:type="auto"/>
          </w:tcPr>
          <w:p w:rsidR="00E41E91" w:rsidRPr="007C08AE" w:rsidRDefault="0035632C" w:rsidP="007C08AE">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Návštevník je povinný</w:t>
            </w:r>
            <w:r w:rsidR="00E41E91" w:rsidRPr="007C08AE">
              <w:rPr>
                <w:rFonts w:ascii="Times New Roman" w:eastAsia="Times New Roman" w:hAnsi="Times New Roman" w:cs="Times New Roman"/>
              </w:rPr>
              <w:t>:</w:t>
            </w:r>
          </w:p>
          <w:p w:rsidR="00E41E91" w:rsidRPr="007C08AE" w:rsidRDefault="00E41E91" w:rsidP="007C08AE">
            <w:pPr>
              <w:pStyle w:val="Odsekzoznamu"/>
              <w:numPr>
                <w:ilvl w:val="0"/>
                <w:numId w:val="84"/>
              </w:num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 xml:space="preserve">pred výkonom návštevy preukázať sa potvrdením </w:t>
            </w:r>
          </w:p>
          <w:p w:rsidR="00E41E91" w:rsidRPr="007C08AE" w:rsidRDefault="00E41E91" w:rsidP="007C08AE">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 xml:space="preserve">o očkovaní, prípadne AG testom nie starším ako </w:t>
            </w:r>
          </w:p>
          <w:p w:rsidR="00E41E91" w:rsidRPr="007C08AE" w:rsidRDefault="00E41E91" w:rsidP="007C08AE">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48 hod. alebo PCR testom nie starším ako 72 hod. ,</w:t>
            </w:r>
          </w:p>
          <w:p w:rsidR="00E41E91" w:rsidRPr="007C08AE" w:rsidRDefault="00E41E91" w:rsidP="007C08AE">
            <w:pPr>
              <w:pStyle w:val="Odsekzoznamu"/>
              <w:numPr>
                <w:ilvl w:val="0"/>
                <w:numId w:val="84"/>
              </w:num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mať prekryté horné dýchacie cesty respirátorom FFP2,</w:t>
            </w:r>
          </w:p>
          <w:p w:rsidR="000E3651" w:rsidRPr="007C08AE" w:rsidRDefault="00E41E91" w:rsidP="007C08AE">
            <w:pPr>
              <w:pStyle w:val="Odsekzoznamu"/>
              <w:numPr>
                <w:ilvl w:val="0"/>
                <w:numId w:val="84"/>
              </w:num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podrobiť sa vizuálnej kontrole zdravotného stavu s</w:t>
            </w:r>
            <w:r w:rsidR="000E3651" w:rsidRPr="007C08AE">
              <w:rPr>
                <w:rFonts w:ascii="Times New Roman" w:eastAsia="Times New Roman" w:hAnsi="Times New Roman" w:cs="Times New Roman"/>
              </w:rPr>
              <w:t> </w:t>
            </w:r>
            <w:r w:rsidRPr="007C08AE">
              <w:rPr>
                <w:rFonts w:ascii="Times New Roman" w:eastAsia="Times New Roman" w:hAnsi="Times New Roman" w:cs="Times New Roman"/>
              </w:rPr>
              <w:t>meraním</w:t>
            </w:r>
          </w:p>
          <w:p w:rsidR="00E41E91" w:rsidRPr="007C08AE" w:rsidRDefault="00E41E91" w:rsidP="007C08AE">
            <w:pPr>
              <w:pStyle w:val="Odsekzoznamu"/>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 xml:space="preserve"> telesnej teploty,</w:t>
            </w:r>
          </w:p>
          <w:p w:rsidR="0035632C" w:rsidRPr="007C08AE" w:rsidRDefault="00E41E91" w:rsidP="007C08AE">
            <w:pPr>
              <w:pStyle w:val="Odsekzoznamu"/>
              <w:numPr>
                <w:ilvl w:val="0"/>
                <w:numId w:val="84"/>
              </w:num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 xml:space="preserve">vyplniť a podpísať Čestné prehlásenie o bezpríznakovosti, </w:t>
            </w:r>
          </w:p>
          <w:p w:rsidR="00E41E91" w:rsidRPr="007C08AE" w:rsidRDefault="00E41E91" w:rsidP="007C08AE">
            <w:pPr>
              <w:pStyle w:val="Odsekzoznamu"/>
              <w:numPr>
                <w:ilvl w:val="0"/>
                <w:numId w:val="84"/>
              </w:num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zapísať sa do Dennej evidencie návštev v CSS</w:t>
            </w:r>
          </w:p>
          <w:p w:rsidR="000E3651" w:rsidRPr="007C08AE" w:rsidRDefault="00E41E91" w:rsidP="007C08AE">
            <w:pPr>
              <w:pStyle w:val="Odsekzoznamu"/>
              <w:numPr>
                <w:ilvl w:val="0"/>
                <w:numId w:val="84"/>
              </w:num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 xml:space="preserve">v prípade návštevy v interiéry mať rukavice a návleky </w:t>
            </w:r>
          </w:p>
          <w:p w:rsidR="00E41E91" w:rsidRDefault="00E41E91" w:rsidP="007C08AE">
            <w:pPr>
              <w:pStyle w:val="Odsekzoznamu"/>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na topánkach</w:t>
            </w:r>
          </w:p>
          <w:p w:rsidR="007C08AE" w:rsidRPr="007C08AE" w:rsidRDefault="007C08AE" w:rsidP="007C08AE">
            <w:pPr>
              <w:pStyle w:val="Odsekzoznamu"/>
              <w:tabs>
                <w:tab w:val="left" w:pos="1594"/>
              </w:tabs>
              <w:jc w:val="both"/>
              <w:rPr>
                <w:rFonts w:ascii="Times New Roman" w:eastAsia="Times New Roman" w:hAnsi="Times New Roman" w:cs="Times New Roman"/>
              </w:rPr>
            </w:pPr>
          </w:p>
        </w:tc>
      </w:tr>
      <w:tr w:rsidR="000E3651" w:rsidRPr="007C08AE" w:rsidTr="0035632C">
        <w:tc>
          <w:tcPr>
            <w:tcW w:w="0" w:type="auto"/>
          </w:tcPr>
          <w:p w:rsidR="0035632C" w:rsidRPr="007C08AE" w:rsidRDefault="0035632C" w:rsidP="000E3651">
            <w:pPr>
              <w:tabs>
                <w:tab w:val="left" w:pos="1594"/>
              </w:tabs>
              <w:rPr>
                <w:rFonts w:ascii="Times New Roman" w:eastAsia="Times New Roman" w:hAnsi="Times New Roman" w:cs="Times New Roman"/>
              </w:rPr>
            </w:pPr>
            <w:r w:rsidRPr="007C08AE">
              <w:rPr>
                <w:rFonts w:ascii="Times New Roman" w:eastAsia="Times New Roman" w:hAnsi="Times New Roman" w:cs="Times New Roman"/>
                <w:b/>
              </w:rPr>
              <w:t xml:space="preserve">Označené miesta pre </w:t>
            </w:r>
            <w:r w:rsidR="000E3651" w:rsidRPr="007C08AE">
              <w:rPr>
                <w:rFonts w:ascii="Times New Roman" w:eastAsia="Times New Roman" w:hAnsi="Times New Roman" w:cs="Times New Roman"/>
                <w:b/>
              </w:rPr>
              <w:t>n</w:t>
            </w:r>
            <w:r w:rsidRPr="007C08AE">
              <w:rPr>
                <w:rFonts w:ascii="Times New Roman" w:eastAsia="Times New Roman" w:hAnsi="Times New Roman" w:cs="Times New Roman"/>
                <w:b/>
              </w:rPr>
              <w:t>ávštevy</w:t>
            </w:r>
          </w:p>
        </w:tc>
        <w:tc>
          <w:tcPr>
            <w:tcW w:w="0" w:type="auto"/>
          </w:tcPr>
          <w:p w:rsidR="0035632C" w:rsidRPr="007C08AE" w:rsidRDefault="00E41E91" w:rsidP="000E365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Vonkajší areál CSS – záhrada a park</w:t>
            </w:r>
          </w:p>
          <w:p w:rsidR="00E41E91" w:rsidRDefault="00E41E91" w:rsidP="000E365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Hlavná budova – denný stacionár</w:t>
            </w:r>
          </w:p>
          <w:p w:rsidR="007C08AE" w:rsidRPr="007C08AE" w:rsidRDefault="007C08AE" w:rsidP="000E3651">
            <w:pPr>
              <w:tabs>
                <w:tab w:val="left" w:pos="1594"/>
              </w:tabs>
              <w:jc w:val="both"/>
              <w:rPr>
                <w:rFonts w:ascii="Times New Roman" w:eastAsia="Times New Roman" w:hAnsi="Times New Roman" w:cs="Times New Roman"/>
              </w:rPr>
            </w:pPr>
          </w:p>
        </w:tc>
      </w:tr>
      <w:tr w:rsidR="000E3651" w:rsidRPr="007C08AE" w:rsidTr="0035632C">
        <w:tc>
          <w:tcPr>
            <w:tcW w:w="0" w:type="auto"/>
          </w:tcPr>
          <w:p w:rsidR="0035632C" w:rsidRPr="007C08AE" w:rsidRDefault="000E3651" w:rsidP="00E070DD">
            <w:pPr>
              <w:tabs>
                <w:tab w:val="left" w:pos="1594"/>
              </w:tabs>
              <w:rPr>
                <w:rFonts w:ascii="Times New Roman" w:eastAsia="Times New Roman" w:hAnsi="Times New Roman" w:cs="Times New Roman"/>
                <w:b/>
              </w:rPr>
            </w:pPr>
            <w:r w:rsidRPr="007C08AE">
              <w:rPr>
                <w:rFonts w:ascii="Times New Roman" w:eastAsia="Times New Roman" w:hAnsi="Times New Roman" w:cs="Times New Roman"/>
                <w:b/>
              </w:rPr>
              <w:t>Podmienky pre návštevy</w:t>
            </w:r>
          </w:p>
        </w:tc>
        <w:tc>
          <w:tcPr>
            <w:tcW w:w="0" w:type="auto"/>
          </w:tcPr>
          <w:p w:rsidR="0035632C" w:rsidRPr="007C08AE" w:rsidRDefault="000E3651" w:rsidP="000E365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Návšteva používa po celý čas návštevy respirátor FFP</w:t>
            </w:r>
          </w:p>
          <w:p w:rsidR="000E3651" w:rsidRPr="007C08AE" w:rsidRDefault="000E3651" w:rsidP="000E3651">
            <w:pPr>
              <w:tabs>
                <w:tab w:val="left" w:pos="1594"/>
              </w:tabs>
              <w:jc w:val="both"/>
              <w:rPr>
                <w:rFonts w:ascii="Times New Roman" w:eastAsia="Times New Roman" w:hAnsi="Times New Roman" w:cs="Times New Roman"/>
                <w:b/>
              </w:rPr>
            </w:pPr>
            <w:r w:rsidRPr="007C08AE">
              <w:rPr>
                <w:rFonts w:ascii="Times New Roman" w:eastAsia="Times New Roman" w:hAnsi="Times New Roman" w:cs="Times New Roman"/>
                <w:b/>
              </w:rPr>
              <w:t xml:space="preserve">Podávanie stravy a nápojov nie je počas návštevy povolené! </w:t>
            </w:r>
          </w:p>
          <w:p w:rsidR="000E3651" w:rsidRPr="007C08AE" w:rsidRDefault="000E3651" w:rsidP="000E3651">
            <w:pPr>
              <w:tabs>
                <w:tab w:val="left" w:pos="1594"/>
              </w:tabs>
              <w:jc w:val="both"/>
              <w:rPr>
                <w:rFonts w:ascii="Times New Roman" w:eastAsia="Times New Roman" w:hAnsi="Times New Roman" w:cs="Times New Roman"/>
                <w:b/>
              </w:rPr>
            </w:pPr>
            <w:r w:rsidRPr="007C08AE">
              <w:rPr>
                <w:rFonts w:ascii="Times New Roman" w:eastAsia="Times New Roman" w:hAnsi="Times New Roman" w:cs="Times New Roman"/>
                <w:b/>
              </w:rPr>
              <w:t>V prípade nedodržania tohto pravidla bude návšteva ukončená!</w:t>
            </w:r>
          </w:p>
          <w:p w:rsidR="000E3651" w:rsidRPr="007C08AE" w:rsidRDefault="000E3651" w:rsidP="000E365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 xml:space="preserve">Prinesené zabalené pochutiny, nápoje a ovocie sa odovzdajú </w:t>
            </w:r>
          </w:p>
          <w:p w:rsidR="000E3651" w:rsidRPr="007C08AE" w:rsidRDefault="000E3651" w:rsidP="000E365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 xml:space="preserve">službukonajúcej sestre, ktorá vykoná dezinfekciu a následne </w:t>
            </w:r>
          </w:p>
          <w:p w:rsidR="000E3651" w:rsidRPr="007C08AE" w:rsidRDefault="000E3651" w:rsidP="000E365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jedlo odovzdá PSS.</w:t>
            </w:r>
          </w:p>
          <w:p w:rsidR="000E3651" w:rsidRPr="007C08AE" w:rsidRDefault="000E3651" w:rsidP="000E3651">
            <w:pPr>
              <w:tabs>
                <w:tab w:val="left" w:pos="1594"/>
              </w:tabs>
              <w:jc w:val="both"/>
              <w:rPr>
                <w:rFonts w:ascii="Times New Roman" w:eastAsia="Times New Roman" w:hAnsi="Times New Roman" w:cs="Times New Roman"/>
              </w:rPr>
            </w:pPr>
          </w:p>
          <w:p w:rsidR="000E3651" w:rsidRPr="007C08AE" w:rsidRDefault="000E3651" w:rsidP="000E365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 xml:space="preserve">Dotyky počas návštevy nie sú povolené a fyzická vzdialenosť </w:t>
            </w:r>
          </w:p>
          <w:p w:rsidR="000E3651" w:rsidRDefault="000E3651" w:rsidP="000E3651">
            <w:pPr>
              <w:tabs>
                <w:tab w:val="left" w:pos="1594"/>
              </w:tabs>
              <w:jc w:val="both"/>
              <w:rPr>
                <w:rFonts w:ascii="Times New Roman" w:eastAsia="Times New Roman" w:hAnsi="Times New Roman" w:cs="Times New Roman"/>
              </w:rPr>
            </w:pPr>
            <w:r w:rsidRPr="007C08AE">
              <w:rPr>
                <w:rFonts w:ascii="Times New Roman" w:eastAsia="Times New Roman" w:hAnsi="Times New Roman" w:cs="Times New Roman"/>
              </w:rPr>
              <w:t>musí byť dodržaná.</w:t>
            </w:r>
          </w:p>
          <w:p w:rsidR="007C08AE" w:rsidRPr="007C08AE" w:rsidRDefault="007C08AE" w:rsidP="000E3651">
            <w:pPr>
              <w:tabs>
                <w:tab w:val="left" w:pos="1594"/>
              </w:tabs>
              <w:jc w:val="both"/>
              <w:rPr>
                <w:rFonts w:ascii="Times New Roman" w:eastAsia="Times New Roman" w:hAnsi="Times New Roman" w:cs="Times New Roman"/>
              </w:rPr>
            </w:pPr>
          </w:p>
        </w:tc>
      </w:tr>
      <w:tr w:rsidR="000E3651" w:rsidRPr="007C08AE" w:rsidTr="0035632C">
        <w:tc>
          <w:tcPr>
            <w:tcW w:w="0" w:type="auto"/>
          </w:tcPr>
          <w:p w:rsidR="0035632C" w:rsidRPr="007C08AE" w:rsidRDefault="000E3651" w:rsidP="00E070DD">
            <w:pPr>
              <w:tabs>
                <w:tab w:val="left" w:pos="1594"/>
              </w:tabs>
              <w:rPr>
                <w:rFonts w:ascii="Times New Roman" w:eastAsia="Times New Roman" w:hAnsi="Times New Roman" w:cs="Times New Roman"/>
                <w:b/>
              </w:rPr>
            </w:pPr>
            <w:r w:rsidRPr="007C08AE">
              <w:rPr>
                <w:rFonts w:ascii="Times New Roman" w:eastAsia="Times New Roman" w:hAnsi="Times New Roman" w:cs="Times New Roman"/>
                <w:b/>
              </w:rPr>
              <w:t>Po ukončení návštevy</w:t>
            </w:r>
          </w:p>
        </w:tc>
        <w:tc>
          <w:tcPr>
            <w:tcW w:w="0" w:type="auto"/>
          </w:tcPr>
          <w:p w:rsidR="000E3651" w:rsidRPr="007C08AE" w:rsidRDefault="000E3651" w:rsidP="000E3651">
            <w:pPr>
              <w:tabs>
                <w:tab w:val="left" w:pos="1594"/>
              </w:tabs>
              <w:rPr>
                <w:rFonts w:ascii="Times New Roman" w:eastAsia="Times New Roman" w:hAnsi="Times New Roman" w:cs="Times New Roman"/>
              </w:rPr>
            </w:pPr>
            <w:r w:rsidRPr="007C08AE">
              <w:rPr>
                <w:rFonts w:ascii="Times New Roman" w:eastAsia="Times New Roman" w:hAnsi="Times New Roman" w:cs="Times New Roman"/>
              </w:rPr>
              <w:t xml:space="preserve">Po každej návšteve v interiéry musia byť všetky dotykové plochy priestoru dezinfikované. </w:t>
            </w:r>
          </w:p>
          <w:p w:rsidR="000E3651" w:rsidRPr="007C08AE" w:rsidRDefault="000E3651" w:rsidP="000E3651">
            <w:pPr>
              <w:tabs>
                <w:tab w:val="left" w:pos="1594"/>
              </w:tabs>
              <w:rPr>
                <w:rFonts w:ascii="Times New Roman" w:eastAsia="Times New Roman" w:hAnsi="Times New Roman" w:cs="Times New Roman"/>
              </w:rPr>
            </w:pPr>
            <w:r w:rsidRPr="007C08AE">
              <w:rPr>
                <w:rFonts w:ascii="Times New Roman" w:eastAsia="Times New Roman" w:hAnsi="Times New Roman" w:cs="Times New Roman"/>
              </w:rPr>
              <w:t>Na dezinfekciu sa použije aj germicídny žiarič.</w:t>
            </w:r>
          </w:p>
          <w:p w:rsidR="000E3651" w:rsidRPr="007C08AE" w:rsidRDefault="000E3651" w:rsidP="000E3651">
            <w:pPr>
              <w:tabs>
                <w:tab w:val="left" w:pos="1594"/>
              </w:tabs>
              <w:rPr>
                <w:rFonts w:ascii="Times New Roman" w:eastAsia="Times New Roman" w:hAnsi="Times New Roman" w:cs="Times New Roman"/>
              </w:rPr>
            </w:pPr>
            <w:r w:rsidRPr="007C08AE">
              <w:rPr>
                <w:rFonts w:ascii="Times New Roman" w:eastAsia="Times New Roman" w:hAnsi="Times New Roman" w:cs="Times New Roman"/>
              </w:rPr>
              <w:t>Dezinfekciu vykoná po každej návšteve sestra alebo ňou poverená osoby.</w:t>
            </w:r>
          </w:p>
        </w:tc>
      </w:tr>
    </w:tbl>
    <w:p w:rsidR="00C5556B" w:rsidRDefault="000E3651" w:rsidP="00E070DD">
      <w:pPr>
        <w:tabs>
          <w:tab w:val="left" w:pos="1594"/>
        </w:tabs>
        <w:rPr>
          <w:rFonts w:ascii="Times New Roman" w:eastAsia="Times New Roman" w:hAnsi="Times New Roman" w:cs="Times New Roman"/>
          <w:lang w:eastAsia="sk-SK"/>
        </w:rPr>
      </w:pPr>
      <w:r w:rsidRPr="007C08AE">
        <w:rPr>
          <w:rFonts w:ascii="Times New Roman" w:eastAsia="Times New Roman" w:hAnsi="Times New Roman" w:cs="Times New Roman"/>
          <w:lang w:eastAsia="sk-SK"/>
        </w:rPr>
        <w:t xml:space="preserve">Mimoriadne návštevy sú </w:t>
      </w:r>
      <w:r w:rsidR="003B454D" w:rsidRPr="007C08AE">
        <w:rPr>
          <w:rFonts w:ascii="Times New Roman" w:eastAsia="Times New Roman" w:hAnsi="Times New Roman" w:cs="Times New Roman"/>
          <w:lang w:eastAsia="sk-SK"/>
        </w:rPr>
        <w:t xml:space="preserve">v tomto režime počas celého trvania pandemickej situácie </w:t>
      </w:r>
      <w:r w:rsidRPr="007C08AE">
        <w:rPr>
          <w:rFonts w:ascii="Times New Roman" w:eastAsia="Times New Roman" w:hAnsi="Times New Roman" w:cs="Times New Roman"/>
          <w:lang w:eastAsia="sk-SK"/>
        </w:rPr>
        <w:t xml:space="preserve">až do odvolania z dôvodu </w:t>
      </w:r>
      <w:r w:rsidR="003B454D" w:rsidRPr="007C08AE">
        <w:rPr>
          <w:rFonts w:ascii="Times New Roman" w:eastAsia="Times New Roman" w:hAnsi="Times New Roman" w:cs="Times New Roman"/>
          <w:lang w:eastAsia="sk-SK"/>
        </w:rPr>
        <w:t>zníženia sociálnej izolácie prijímateľov sociálnych služieb ( PSS). Povolenie mimoriadnych návštev riaditeľkou CSS Horný Turiec je výsledkom individuálneho zhodnotenia zdravotného stavu PSS. Prioritou je zdravie a potreba PSS, požiadavky rodín sú na druhom mieste.</w:t>
      </w:r>
    </w:p>
    <w:p w:rsidR="007C08AE" w:rsidRPr="007C08AE" w:rsidRDefault="007C08AE" w:rsidP="00E070DD">
      <w:pPr>
        <w:tabs>
          <w:tab w:val="left" w:pos="1594"/>
        </w:tabs>
        <w:rPr>
          <w:rFonts w:ascii="Times New Roman" w:eastAsia="Times New Roman" w:hAnsi="Times New Roman" w:cs="Times New Roman"/>
          <w:lang w:eastAsia="sk-SK"/>
        </w:rPr>
      </w:pPr>
    </w:p>
    <w:p w:rsidR="003B454D" w:rsidRPr="007C08AE" w:rsidRDefault="003B454D" w:rsidP="003B454D">
      <w:pPr>
        <w:tabs>
          <w:tab w:val="left" w:pos="1594"/>
        </w:tabs>
        <w:spacing w:after="0"/>
        <w:rPr>
          <w:rFonts w:ascii="Times New Roman" w:eastAsia="Times New Roman" w:hAnsi="Times New Roman" w:cs="Times New Roman"/>
          <w:lang w:eastAsia="sk-SK"/>
        </w:rPr>
      </w:pPr>
      <w:r w:rsidRPr="007C08AE">
        <w:rPr>
          <w:rFonts w:ascii="Times New Roman" w:eastAsia="Times New Roman" w:hAnsi="Times New Roman" w:cs="Times New Roman"/>
          <w:sz w:val="24"/>
          <w:szCs w:val="24"/>
          <w:lang w:eastAsia="sk-SK"/>
        </w:rPr>
        <w:t xml:space="preserve">                                                                                             </w:t>
      </w:r>
      <w:r w:rsidRPr="007C08AE">
        <w:rPr>
          <w:rFonts w:ascii="Times New Roman" w:eastAsia="Times New Roman" w:hAnsi="Times New Roman" w:cs="Times New Roman"/>
          <w:lang w:eastAsia="sk-SK"/>
        </w:rPr>
        <w:t>------------------------------------</w:t>
      </w:r>
    </w:p>
    <w:p w:rsidR="003B454D" w:rsidRPr="007C08AE" w:rsidRDefault="003B454D" w:rsidP="003B454D">
      <w:pPr>
        <w:tabs>
          <w:tab w:val="left" w:pos="1594"/>
        </w:tabs>
        <w:spacing w:after="0"/>
        <w:rPr>
          <w:rFonts w:ascii="Times New Roman" w:eastAsia="Times New Roman" w:hAnsi="Times New Roman" w:cs="Times New Roman"/>
          <w:lang w:eastAsia="sk-SK"/>
        </w:rPr>
      </w:pPr>
      <w:r w:rsidRPr="007C08AE">
        <w:rPr>
          <w:rFonts w:ascii="Times New Roman" w:eastAsia="Times New Roman" w:hAnsi="Times New Roman" w:cs="Times New Roman"/>
          <w:lang w:eastAsia="sk-SK"/>
        </w:rPr>
        <w:t xml:space="preserve">                                                                                               </w:t>
      </w:r>
      <w:r w:rsidR="00D73B14" w:rsidRPr="007C08AE">
        <w:rPr>
          <w:rFonts w:ascii="Times New Roman" w:eastAsia="Times New Roman" w:hAnsi="Times New Roman" w:cs="Times New Roman"/>
          <w:lang w:eastAsia="sk-SK"/>
        </w:rPr>
        <w:t xml:space="preserve">                    </w:t>
      </w:r>
      <w:r w:rsidRPr="007C08AE">
        <w:rPr>
          <w:rFonts w:ascii="Times New Roman" w:eastAsia="Times New Roman" w:hAnsi="Times New Roman" w:cs="Times New Roman"/>
          <w:lang w:eastAsia="sk-SK"/>
        </w:rPr>
        <w:t xml:space="preserve"> PhDr. Jana Váleková</w:t>
      </w:r>
    </w:p>
    <w:p w:rsidR="003B454D" w:rsidRPr="007C08AE" w:rsidRDefault="003B454D" w:rsidP="00E070DD">
      <w:pPr>
        <w:tabs>
          <w:tab w:val="left" w:pos="1594"/>
        </w:tabs>
        <w:rPr>
          <w:rFonts w:ascii="Times New Roman" w:eastAsia="Times New Roman" w:hAnsi="Times New Roman" w:cs="Times New Roman"/>
          <w:lang w:eastAsia="sk-SK"/>
        </w:rPr>
      </w:pPr>
      <w:r w:rsidRPr="007C08AE">
        <w:rPr>
          <w:rFonts w:ascii="Times New Roman" w:eastAsia="Times New Roman" w:hAnsi="Times New Roman" w:cs="Times New Roman"/>
          <w:lang w:eastAsia="sk-SK"/>
        </w:rPr>
        <w:t xml:space="preserve">                                                                                                      </w:t>
      </w:r>
      <w:r w:rsidR="00D73B14" w:rsidRPr="007C08AE">
        <w:rPr>
          <w:rFonts w:ascii="Times New Roman" w:eastAsia="Times New Roman" w:hAnsi="Times New Roman" w:cs="Times New Roman"/>
          <w:lang w:eastAsia="sk-SK"/>
        </w:rPr>
        <w:t xml:space="preserve">                    </w:t>
      </w:r>
      <w:r w:rsidRPr="007C08AE">
        <w:rPr>
          <w:rFonts w:ascii="Times New Roman" w:eastAsia="Times New Roman" w:hAnsi="Times New Roman" w:cs="Times New Roman"/>
          <w:lang w:eastAsia="sk-SK"/>
        </w:rPr>
        <w:t xml:space="preserve"> riaditeľka</w:t>
      </w:r>
    </w:p>
    <w:tbl>
      <w:tblPr>
        <w:tblStyle w:val="TableNormal"/>
        <w:tblpPr w:leftFromText="141" w:rightFromText="141" w:vertAnchor="text" w:horzAnchor="margin" w:tblpY="-13"/>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0D0353" w:rsidRPr="007C08AE" w:rsidTr="0022777C">
        <w:trPr>
          <w:trHeight w:val="757"/>
        </w:trPr>
        <w:tc>
          <w:tcPr>
            <w:tcW w:w="1692" w:type="dxa"/>
            <w:vMerge w:val="restart"/>
          </w:tcPr>
          <w:p w:rsidR="000D0353" w:rsidRPr="007C08AE" w:rsidRDefault="000D0353" w:rsidP="0022777C">
            <w:pPr>
              <w:pStyle w:val="TableParagraph"/>
              <w:tabs>
                <w:tab w:val="left" w:pos="-567"/>
              </w:tabs>
              <w:spacing w:before="151"/>
              <w:ind w:left="-142" w:right="-9"/>
              <w:rPr>
                <w:b/>
                <w:sz w:val="24"/>
              </w:rPr>
            </w:pPr>
            <w:r w:rsidRPr="007C08AE">
              <w:rPr>
                <w:b/>
                <w:noProof/>
                <w:sz w:val="24"/>
                <w:lang w:eastAsia="sk-SK"/>
              </w:rPr>
              <w:lastRenderedPageBreak/>
              <w:drawing>
                <wp:inline distT="0" distB="0" distL="0" distR="0">
                  <wp:extent cx="1175144" cy="520856"/>
                  <wp:effectExtent l="0" t="0" r="0" b="0"/>
                  <wp:docPr id="3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4" w:space="0" w:color="000000"/>
            </w:tcBorders>
          </w:tcPr>
          <w:p w:rsidR="000D0353" w:rsidRPr="007C08AE" w:rsidRDefault="000D0353" w:rsidP="0022777C">
            <w:pPr>
              <w:pStyle w:val="TableParagraph"/>
              <w:spacing w:before="11"/>
              <w:rPr>
                <w:sz w:val="21"/>
              </w:rPr>
            </w:pPr>
          </w:p>
          <w:p w:rsidR="000D0353" w:rsidRPr="0059254E" w:rsidRDefault="000D0353" w:rsidP="0022777C">
            <w:pPr>
              <w:pStyle w:val="TableParagraph"/>
              <w:ind w:left="174" w:right="163"/>
              <w:jc w:val="center"/>
              <w:rPr>
                <w:b/>
                <w:i/>
              </w:rPr>
            </w:pPr>
            <w:r w:rsidRPr="0059254E">
              <w:rPr>
                <w:b/>
                <w:i/>
              </w:rPr>
              <w:t>Centrum sociálnych služieb Horný Turiec</w:t>
            </w:r>
          </w:p>
          <w:p w:rsidR="000D0353" w:rsidRPr="007C08AE" w:rsidRDefault="000D0353" w:rsidP="0022777C">
            <w:pPr>
              <w:pStyle w:val="TableParagraph"/>
              <w:ind w:left="174" w:right="163"/>
              <w:jc w:val="center"/>
            </w:pPr>
            <w:r w:rsidRPr="007C08AE">
              <w:t>Banská 533, 039 19 Turčianske Teplice</w:t>
            </w:r>
          </w:p>
        </w:tc>
        <w:tc>
          <w:tcPr>
            <w:tcW w:w="1701" w:type="dxa"/>
          </w:tcPr>
          <w:p w:rsidR="000D0353" w:rsidRPr="007C08AE" w:rsidRDefault="000D0353" w:rsidP="0022777C">
            <w:pPr>
              <w:pStyle w:val="TableParagraph"/>
              <w:spacing w:before="4"/>
            </w:pPr>
            <w:r>
              <w:rPr>
                <w:noProof/>
                <w:lang w:eastAsia="sk-SK"/>
              </w:rPr>
              <w:drawing>
                <wp:anchor distT="0" distB="0" distL="114300" distR="114300" simplePos="0" relativeHeight="251658240" behindDoc="1" locked="0" layoutInCell="1" allowOverlap="1">
                  <wp:simplePos x="0" y="0"/>
                  <wp:positionH relativeFrom="column">
                    <wp:posOffset>276225</wp:posOffset>
                  </wp:positionH>
                  <wp:positionV relativeFrom="paragraph">
                    <wp:posOffset>46990</wp:posOffset>
                  </wp:positionV>
                  <wp:extent cx="425450" cy="401955"/>
                  <wp:effectExtent l="19050" t="0" r="0" b="0"/>
                  <wp:wrapTight wrapText="bothSides">
                    <wp:wrapPolygon edited="0">
                      <wp:start x="-967" y="0"/>
                      <wp:lineTo x="-967" y="20474"/>
                      <wp:lineTo x="21278" y="20474"/>
                      <wp:lineTo x="21278" y="0"/>
                      <wp:lineTo x="-967" y="0"/>
                    </wp:wrapPolygon>
                  </wp:wrapTight>
                  <wp:docPr id="33"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p>
          <w:p w:rsidR="000D0353" w:rsidRPr="007C08AE" w:rsidRDefault="000D0353" w:rsidP="0022777C">
            <w:pPr>
              <w:pStyle w:val="TableParagraph"/>
              <w:ind w:left="259"/>
              <w:rPr>
                <w:sz w:val="20"/>
              </w:rPr>
            </w:pPr>
          </w:p>
        </w:tc>
      </w:tr>
      <w:tr w:rsidR="000D0353" w:rsidRPr="007C08AE" w:rsidTr="0022777C">
        <w:trPr>
          <w:trHeight w:val="558"/>
        </w:trPr>
        <w:tc>
          <w:tcPr>
            <w:tcW w:w="1692" w:type="dxa"/>
            <w:vMerge/>
            <w:tcBorders>
              <w:top w:val="nil"/>
            </w:tcBorders>
          </w:tcPr>
          <w:p w:rsidR="000D0353" w:rsidRPr="007C08AE" w:rsidRDefault="000D0353" w:rsidP="0022777C">
            <w:pPr>
              <w:rPr>
                <w:rFonts w:ascii="Times New Roman" w:hAnsi="Times New Roman" w:cs="Times New Roman"/>
                <w:sz w:val="2"/>
                <w:szCs w:val="2"/>
              </w:rPr>
            </w:pPr>
          </w:p>
        </w:tc>
        <w:tc>
          <w:tcPr>
            <w:tcW w:w="5759" w:type="dxa"/>
            <w:shd w:val="clear" w:color="auto" w:fill="C5DFB3"/>
          </w:tcPr>
          <w:p w:rsidR="000D0353" w:rsidRPr="0022777C" w:rsidRDefault="000D0353" w:rsidP="0022777C">
            <w:pPr>
              <w:pStyle w:val="TableParagraph"/>
              <w:spacing w:before="21"/>
              <w:ind w:left="175" w:right="163"/>
              <w:jc w:val="center"/>
              <w:rPr>
                <w:b/>
                <w:sz w:val="24"/>
                <w:szCs w:val="24"/>
              </w:rPr>
            </w:pPr>
            <w:r w:rsidRPr="0022777C">
              <w:rPr>
                <w:b/>
                <w:sz w:val="24"/>
                <w:szCs w:val="24"/>
              </w:rPr>
              <w:t>Reprofilizácia lôžok oddelenie A1</w:t>
            </w:r>
          </w:p>
        </w:tc>
        <w:tc>
          <w:tcPr>
            <w:tcW w:w="1701" w:type="dxa"/>
          </w:tcPr>
          <w:p w:rsidR="00F95B32" w:rsidRPr="00F95B32" w:rsidRDefault="00F95B32" w:rsidP="00F95B32">
            <w:pPr>
              <w:tabs>
                <w:tab w:val="left" w:pos="1594"/>
              </w:tabs>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        </w:t>
            </w:r>
            <w:r w:rsidR="00A16BF0">
              <w:rPr>
                <w:rFonts w:ascii="Times New Roman" w:eastAsia="Times New Roman" w:hAnsi="Times New Roman" w:cs="Times New Roman"/>
                <w:sz w:val="18"/>
                <w:szCs w:val="18"/>
                <w:lang w:eastAsia="sk-SK"/>
              </w:rPr>
              <w:t xml:space="preserve">    </w:t>
            </w:r>
            <w:r w:rsidRPr="00F95B32">
              <w:rPr>
                <w:rFonts w:ascii="Times New Roman" w:eastAsia="Times New Roman" w:hAnsi="Times New Roman" w:cs="Times New Roman"/>
                <w:sz w:val="18"/>
                <w:szCs w:val="18"/>
                <w:lang w:eastAsia="sk-SK"/>
              </w:rPr>
              <w:t xml:space="preserve">Príloha </w:t>
            </w:r>
            <w:r w:rsidR="00E563C2">
              <w:rPr>
                <w:rFonts w:ascii="Times New Roman" w:eastAsia="Times New Roman" w:hAnsi="Times New Roman" w:cs="Times New Roman"/>
                <w:sz w:val="18"/>
                <w:szCs w:val="18"/>
                <w:lang w:eastAsia="sk-SK"/>
              </w:rPr>
              <w:t>0</w:t>
            </w:r>
            <w:r>
              <w:rPr>
                <w:rFonts w:ascii="Times New Roman" w:eastAsia="Times New Roman" w:hAnsi="Times New Roman" w:cs="Times New Roman"/>
                <w:sz w:val="18"/>
                <w:szCs w:val="18"/>
                <w:lang w:eastAsia="sk-SK"/>
              </w:rPr>
              <w:t>5</w:t>
            </w:r>
          </w:p>
          <w:p w:rsidR="000D0353" w:rsidRPr="007C08AE" w:rsidRDefault="000D0353" w:rsidP="0022777C">
            <w:pPr>
              <w:pStyle w:val="TableParagraph"/>
              <w:spacing w:before="149"/>
              <w:ind w:left="328"/>
              <w:rPr>
                <w:b/>
                <w:sz w:val="20"/>
              </w:rPr>
            </w:pPr>
            <w:r>
              <w:rPr>
                <w:b/>
                <w:sz w:val="20"/>
              </w:rPr>
              <w:t>Strana 1</w:t>
            </w:r>
            <w:r w:rsidRPr="007C08AE">
              <w:rPr>
                <w:b/>
                <w:sz w:val="20"/>
              </w:rPr>
              <w:t xml:space="preserve"> </w:t>
            </w:r>
            <w:r w:rsidR="0059254E" w:rsidRPr="007C08AE">
              <w:rPr>
                <w:b/>
                <w:sz w:val="20"/>
              </w:rPr>
              <w:t xml:space="preserve"> z</w:t>
            </w:r>
            <w:r w:rsidR="0059254E">
              <w:rPr>
                <w:b/>
                <w:sz w:val="20"/>
              </w:rPr>
              <w:t>o 7</w:t>
            </w:r>
          </w:p>
        </w:tc>
      </w:tr>
    </w:tbl>
    <w:p w:rsidR="007F0484" w:rsidRPr="00973922" w:rsidRDefault="007F0484" w:rsidP="007F0484">
      <w:pPr>
        <w:contextualSpacing/>
        <w:rPr>
          <w:sz w:val="18"/>
          <w:szCs w:val="18"/>
        </w:rPr>
      </w:pPr>
    </w:p>
    <w:p w:rsidR="007F0484" w:rsidRPr="0059254E" w:rsidRDefault="007F0484" w:rsidP="007F0484">
      <w:pPr>
        <w:contextualSpacing/>
        <w:jc w:val="center"/>
        <w:rPr>
          <w:b/>
          <w:bCs/>
          <w:sz w:val="24"/>
          <w:szCs w:val="24"/>
        </w:rPr>
      </w:pPr>
    </w:p>
    <w:p w:rsidR="007F0484" w:rsidRPr="0059254E" w:rsidRDefault="007F0484" w:rsidP="007F0484">
      <w:pPr>
        <w:contextualSpacing/>
        <w:jc w:val="center"/>
        <w:rPr>
          <w:rFonts w:ascii="Times New Roman" w:hAnsi="Times New Roman" w:cs="Times New Roman"/>
          <w:b/>
          <w:bCs/>
          <w:sz w:val="28"/>
          <w:szCs w:val="28"/>
        </w:rPr>
      </w:pPr>
      <w:r w:rsidRPr="0059254E">
        <w:rPr>
          <w:rFonts w:ascii="Times New Roman" w:hAnsi="Times New Roman" w:cs="Times New Roman"/>
          <w:b/>
          <w:bCs/>
          <w:sz w:val="28"/>
          <w:szCs w:val="28"/>
        </w:rPr>
        <w:t>REPROFILIZÁCIA LȎŽOK  ODDELENIA A1 JE SÚČASŤOU PREVÁDZKOVÉHO PORIADKU V ČASE KRÍZOVEJ SITUÁCIE</w:t>
      </w:r>
    </w:p>
    <w:p w:rsidR="007F0484" w:rsidRPr="0059254E" w:rsidRDefault="007F0484" w:rsidP="007F0484">
      <w:pPr>
        <w:contextualSpacing/>
        <w:rPr>
          <w:rFonts w:ascii="Times New Roman" w:hAnsi="Times New Roman" w:cs="Times New Roman"/>
          <w:b/>
          <w:bCs/>
        </w:rPr>
      </w:pPr>
    </w:p>
    <w:p w:rsidR="007F0484" w:rsidRPr="0059254E" w:rsidRDefault="007F0484" w:rsidP="007F0484">
      <w:pPr>
        <w:contextualSpacing/>
        <w:jc w:val="both"/>
        <w:rPr>
          <w:rFonts w:ascii="Times New Roman" w:hAnsi="Times New Roman" w:cs="Times New Roman"/>
        </w:rPr>
      </w:pPr>
      <w:r w:rsidRPr="0059254E">
        <w:rPr>
          <w:rFonts w:ascii="Times New Roman" w:hAnsi="Times New Roman" w:cs="Times New Roman"/>
          <w:b/>
          <w:bCs/>
        </w:rPr>
        <w:t>Definícia</w:t>
      </w:r>
      <w:r w:rsidRPr="0059254E">
        <w:rPr>
          <w:rFonts w:ascii="Times New Roman" w:hAnsi="Times New Roman" w:cs="Times New Roman"/>
        </w:rPr>
        <w:t xml:space="preserve">: </w:t>
      </w:r>
      <w:r w:rsidRPr="0059254E">
        <w:rPr>
          <w:rFonts w:ascii="Times New Roman" w:hAnsi="Times New Roman" w:cs="Times New Roman"/>
          <w:b/>
          <w:bCs/>
        </w:rPr>
        <w:t>Reprofilizácia lôžok</w:t>
      </w:r>
      <w:r w:rsidRPr="0059254E">
        <w:rPr>
          <w:rFonts w:ascii="Times New Roman" w:hAnsi="Times New Roman" w:cs="Times New Roman"/>
        </w:rPr>
        <w:t xml:space="preserve"> je vyčlenenie lôžkovej kapacity iba pre klientov u ktorých existuje podozrenie z nakazenia koronavírusom, alebo pre klientov u ktorých bola potvrdená nákaza koronavírusom. </w:t>
      </w:r>
    </w:p>
    <w:p w:rsidR="007F0484" w:rsidRPr="0059254E" w:rsidRDefault="007F0484" w:rsidP="007F0484">
      <w:pPr>
        <w:rPr>
          <w:rFonts w:ascii="Times New Roman" w:hAnsi="Times New Roman" w:cs="Times New Roman"/>
          <w:b/>
          <w:bCs/>
        </w:rPr>
      </w:pPr>
    </w:p>
    <w:p w:rsidR="007F0484" w:rsidRPr="0059254E" w:rsidRDefault="007F0484" w:rsidP="007F0484">
      <w:pPr>
        <w:rPr>
          <w:rFonts w:ascii="Times New Roman" w:hAnsi="Times New Roman" w:cs="Times New Roman"/>
        </w:rPr>
      </w:pPr>
      <w:r w:rsidRPr="0059254E">
        <w:rPr>
          <w:rFonts w:ascii="Times New Roman" w:hAnsi="Times New Roman" w:cs="Times New Roman"/>
          <w:b/>
          <w:bCs/>
        </w:rPr>
        <w:t xml:space="preserve">Cieľ dokumentu: </w:t>
      </w:r>
      <w:r w:rsidRPr="0059254E">
        <w:rPr>
          <w:rFonts w:ascii="Times New Roman" w:hAnsi="Times New Roman" w:cs="Times New Roman"/>
        </w:rPr>
        <w:t xml:space="preserve">dokument slúži pre interný krízový tím (IKT), ktorý v zmysle tohto plánu bude určovať presun klientov, ktorí </w:t>
      </w:r>
      <w:r w:rsidRPr="0059254E">
        <w:rPr>
          <w:rFonts w:ascii="Times New Roman" w:hAnsi="Times New Roman" w:cs="Times New Roman"/>
          <w:color w:val="000000" w:themeColor="text1"/>
        </w:rPr>
        <w:t>sú chorí na vysoko</w:t>
      </w:r>
      <w:r w:rsidR="000D0353" w:rsidRPr="0059254E">
        <w:rPr>
          <w:rFonts w:ascii="Times New Roman" w:hAnsi="Times New Roman" w:cs="Times New Roman"/>
          <w:color w:val="000000" w:themeColor="text1"/>
        </w:rPr>
        <w:t>-</w:t>
      </w:r>
      <w:r w:rsidRPr="0059254E">
        <w:rPr>
          <w:rFonts w:ascii="Times New Roman" w:hAnsi="Times New Roman" w:cs="Times New Roman"/>
          <w:color w:val="000000" w:themeColor="text1"/>
        </w:rPr>
        <w:t xml:space="preserve">nákazlivé infekčné ochorenie COVID-19 alebo </w:t>
      </w:r>
      <w:r w:rsidRPr="0059254E">
        <w:rPr>
          <w:rFonts w:ascii="Times New Roman" w:hAnsi="Times New Roman" w:cs="Times New Roman"/>
        </w:rPr>
        <w:t xml:space="preserve">podozriví z ochorenia na COVID-19,alebo klientov ktorým RÚVZ uložilo domácu karanténu. </w:t>
      </w:r>
    </w:p>
    <w:p w:rsidR="007F0484" w:rsidRPr="0059254E" w:rsidRDefault="007F0484" w:rsidP="007F0484">
      <w:pPr>
        <w:contextualSpacing/>
        <w:rPr>
          <w:rFonts w:ascii="Times New Roman" w:hAnsi="Times New Roman" w:cs="Times New Roman"/>
          <w:b/>
          <w:bCs/>
        </w:rPr>
      </w:pPr>
    </w:p>
    <w:p w:rsidR="007F0484" w:rsidRPr="0059254E" w:rsidRDefault="007F0484" w:rsidP="007F0484">
      <w:pPr>
        <w:contextualSpacing/>
        <w:rPr>
          <w:rFonts w:ascii="Times New Roman" w:hAnsi="Times New Roman" w:cs="Times New Roman"/>
          <w:bCs/>
        </w:rPr>
      </w:pPr>
      <w:r w:rsidRPr="0059254E">
        <w:rPr>
          <w:rFonts w:ascii="Times New Roman" w:hAnsi="Times New Roman" w:cs="Times New Roman"/>
          <w:b/>
          <w:bCs/>
        </w:rPr>
        <w:t>Izolácia osôb –</w:t>
      </w:r>
      <w:r w:rsidRPr="0059254E">
        <w:rPr>
          <w:rFonts w:ascii="Times New Roman" w:hAnsi="Times New Roman" w:cs="Times New Roman"/>
          <w:bCs/>
        </w:rPr>
        <w:t xml:space="preserve"> osoby pozitívne na ochorenie</w:t>
      </w:r>
    </w:p>
    <w:p w:rsidR="007F0484" w:rsidRPr="0059254E" w:rsidRDefault="007F0484" w:rsidP="007F0484">
      <w:pPr>
        <w:contextualSpacing/>
        <w:jc w:val="both"/>
        <w:rPr>
          <w:rFonts w:ascii="Times New Roman" w:hAnsi="Times New Roman" w:cs="Times New Roman"/>
          <w:bCs/>
        </w:rPr>
      </w:pPr>
      <w:r w:rsidRPr="0059254E">
        <w:rPr>
          <w:rFonts w:ascii="Times New Roman" w:hAnsi="Times New Roman" w:cs="Times New Roman"/>
        </w:rPr>
        <w:t>Všetkým osobám pozitívnym na ochorenie sa nariaďuje izolácia v domácom prostredí alebo v karanténnom ubytovacom zariadení.</w:t>
      </w:r>
    </w:p>
    <w:p w:rsidR="007F0484" w:rsidRPr="0059254E" w:rsidRDefault="007F0484" w:rsidP="007F0484">
      <w:pPr>
        <w:contextualSpacing/>
        <w:jc w:val="both"/>
        <w:rPr>
          <w:rFonts w:ascii="Times New Roman" w:hAnsi="Times New Roman" w:cs="Times New Roman"/>
          <w:b/>
          <w:bCs/>
        </w:rPr>
      </w:pPr>
    </w:p>
    <w:p w:rsidR="007F0484" w:rsidRPr="0059254E" w:rsidRDefault="007F0484" w:rsidP="007F0484">
      <w:pPr>
        <w:contextualSpacing/>
        <w:jc w:val="both"/>
        <w:rPr>
          <w:rFonts w:ascii="Times New Roman" w:hAnsi="Times New Roman" w:cs="Times New Roman"/>
          <w:bCs/>
        </w:rPr>
      </w:pPr>
      <w:r w:rsidRPr="0059254E">
        <w:rPr>
          <w:rFonts w:ascii="Times New Roman" w:hAnsi="Times New Roman" w:cs="Times New Roman"/>
          <w:b/>
          <w:bCs/>
        </w:rPr>
        <w:t xml:space="preserve">Karanténa osôb – </w:t>
      </w:r>
      <w:r w:rsidRPr="0059254E">
        <w:rPr>
          <w:rFonts w:ascii="Times New Roman" w:hAnsi="Times New Roman" w:cs="Times New Roman"/>
          <w:bCs/>
        </w:rPr>
        <w:t xml:space="preserve">osoba/osoby </w:t>
      </w:r>
      <w:r w:rsidRPr="0059254E">
        <w:rPr>
          <w:rFonts w:ascii="Times New Roman" w:hAnsi="Times New Roman" w:cs="Times New Roman"/>
        </w:rPr>
        <w:t>po úzkom kontakte s osobou pozitívnou na ochorenie, s prejavmi ochorenia</w:t>
      </w:r>
    </w:p>
    <w:p w:rsidR="007F0484" w:rsidRPr="0059254E" w:rsidRDefault="007F0484" w:rsidP="007F0484">
      <w:pPr>
        <w:contextualSpacing/>
        <w:jc w:val="both"/>
        <w:rPr>
          <w:rFonts w:ascii="Times New Roman" w:hAnsi="Times New Roman" w:cs="Times New Roman"/>
        </w:rPr>
      </w:pPr>
      <w:r w:rsidRPr="0059254E">
        <w:rPr>
          <w:rFonts w:ascii="Times New Roman" w:hAnsi="Times New Roman" w:cs="Times New Roman"/>
        </w:rPr>
        <w:t>Všetkým osobám, ktoré prišli do úzkeho kontaktu s osobou, ktorá sa neskôr stala osobou pozitívnou na ochorenie, počas obdobia dvoch dní predo dňom odberu vzorky biologického materiálu tejto osobe alebo dvoch dní pred objavením sa prvých klinických príznakoch ochorenia u tejto osoby do skončenia jej izolácie nariaďuje karanténa v domácom prostredí alebo v karanténnom ubytovacom zariadení.</w:t>
      </w:r>
    </w:p>
    <w:p w:rsidR="007F0484" w:rsidRPr="0059254E" w:rsidRDefault="007F0484" w:rsidP="007F0484">
      <w:pPr>
        <w:contextualSpacing/>
        <w:jc w:val="both"/>
        <w:rPr>
          <w:rFonts w:ascii="Times New Roman" w:hAnsi="Times New Roman" w:cs="Times New Roman"/>
          <w:b/>
        </w:rPr>
      </w:pPr>
    </w:p>
    <w:p w:rsidR="007F0484" w:rsidRPr="0059254E" w:rsidRDefault="007F0484" w:rsidP="007F0484">
      <w:pPr>
        <w:contextualSpacing/>
        <w:jc w:val="both"/>
        <w:rPr>
          <w:rFonts w:ascii="Times New Roman" w:hAnsi="Times New Roman" w:cs="Times New Roman"/>
          <w:b/>
          <w:sz w:val="24"/>
          <w:szCs w:val="24"/>
        </w:rPr>
      </w:pPr>
      <w:r w:rsidRPr="0059254E">
        <w:rPr>
          <w:rFonts w:ascii="Times New Roman" w:hAnsi="Times New Roman" w:cs="Times New Roman"/>
          <w:b/>
          <w:sz w:val="24"/>
          <w:szCs w:val="24"/>
        </w:rPr>
        <w:t>Plán reprofilizácie</w:t>
      </w:r>
    </w:p>
    <w:p w:rsidR="007F0484" w:rsidRPr="0059254E" w:rsidRDefault="007F0484" w:rsidP="007F0484">
      <w:pPr>
        <w:pStyle w:val="Odsekzoznamu"/>
        <w:numPr>
          <w:ilvl w:val="0"/>
          <w:numId w:val="85"/>
        </w:numPr>
        <w:suppressAutoHyphens/>
        <w:spacing w:after="0"/>
        <w:jc w:val="both"/>
        <w:rPr>
          <w:rFonts w:ascii="Times New Roman" w:hAnsi="Times New Roman" w:cs="Times New Roman"/>
        </w:rPr>
      </w:pPr>
      <w:r w:rsidRPr="0059254E">
        <w:rPr>
          <w:rFonts w:ascii="Times New Roman" w:hAnsi="Times New Roman" w:cs="Times New Roman"/>
        </w:rPr>
        <w:t xml:space="preserve"> stanovuje postup reprofilizácie existujúcich lôžok, miestností a obytných buniekv CSS Horný Turiec v čase mimoriadnej situácie spôsobenej šírením nákazy spôsobenej novým koronavírusom. </w:t>
      </w:r>
    </w:p>
    <w:p w:rsidR="007F0484" w:rsidRPr="0059254E" w:rsidRDefault="007F0484" w:rsidP="007F0484">
      <w:pPr>
        <w:suppressAutoHyphens/>
        <w:jc w:val="both"/>
        <w:rPr>
          <w:rFonts w:ascii="Times New Roman" w:hAnsi="Times New Roman" w:cs="Times New Roman"/>
        </w:rPr>
      </w:pPr>
      <w:r w:rsidRPr="0059254E">
        <w:rPr>
          <w:rFonts w:ascii="Times New Roman" w:hAnsi="Times New Roman" w:cs="Times New Roman"/>
        </w:rPr>
        <w:t xml:space="preserve">Reprofilizácia lôžok je chápaná ako nástroj na predchádzanie vzniku a šírenia koronavírusu SARS_CoV-2 a to: </w:t>
      </w:r>
    </w:p>
    <w:p w:rsidR="007F0484" w:rsidRPr="0059254E" w:rsidRDefault="007F0484" w:rsidP="007F0484">
      <w:pPr>
        <w:pStyle w:val="Odsekzoznamu"/>
        <w:numPr>
          <w:ilvl w:val="0"/>
          <w:numId w:val="94"/>
        </w:numPr>
        <w:suppressAutoHyphens/>
        <w:spacing w:after="0"/>
        <w:jc w:val="both"/>
        <w:rPr>
          <w:rFonts w:ascii="Times New Roman" w:hAnsi="Times New Roman" w:cs="Times New Roman"/>
        </w:rPr>
      </w:pPr>
      <w:r w:rsidRPr="0059254E">
        <w:rPr>
          <w:rFonts w:ascii="Times New Roman" w:hAnsi="Times New Roman" w:cs="Times New Roman"/>
        </w:rPr>
        <w:t xml:space="preserve">presným určením miestnosti a počtu lôžok pre karanténu. </w:t>
      </w:r>
    </w:p>
    <w:p w:rsidR="007F0484" w:rsidRPr="0059254E" w:rsidRDefault="007F0484" w:rsidP="007F0484">
      <w:pPr>
        <w:pStyle w:val="Odsekzoznamu"/>
        <w:numPr>
          <w:ilvl w:val="0"/>
          <w:numId w:val="85"/>
        </w:numPr>
        <w:suppressAutoHyphens/>
        <w:spacing w:after="0"/>
        <w:jc w:val="both"/>
        <w:rPr>
          <w:rFonts w:ascii="Times New Roman" w:hAnsi="Times New Roman" w:cs="Times New Roman"/>
        </w:rPr>
      </w:pPr>
      <w:r w:rsidRPr="0059254E">
        <w:rPr>
          <w:rFonts w:ascii="Times New Roman" w:hAnsi="Times New Roman" w:cs="Times New Roman"/>
        </w:rPr>
        <w:t xml:space="preserve">presným určením miestností a lôžok pre karanténu. </w:t>
      </w:r>
    </w:p>
    <w:p w:rsidR="007F0484" w:rsidRPr="0059254E" w:rsidRDefault="007F0484" w:rsidP="007F0484">
      <w:pPr>
        <w:pStyle w:val="Odsekzoznamu"/>
        <w:numPr>
          <w:ilvl w:val="0"/>
          <w:numId w:val="85"/>
        </w:numPr>
        <w:suppressAutoHyphens/>
        <w:spacing w:after="0"/>
        <w:jc w:val="both"/>
        <w:rPr>
          <w:rFonts w:ascii="Times New Roman" w:hAnsi="Times New Roman" w:cs="Times New Roman"/>
        </w:rPr>
      </w:pPr>
      <w:r w:rsidRPr="0059254E">
        <w:rPr>
          <w:rFonts w:ascii="Times New Roman" w:hAnsi="Times New Roman" w:cs="Times New Roman"/>
        </w:rPr>
        <w:t xml:space="preserve">postupom pri ďalšom vymedzovaní lôžok pre domácu izoláciu a karanténu v prípade nariadenie rozsiahlejšej izolácie/karantény klientov v zariadení. </w:t>
      </w:r>
    </w:p>
    <w:p w:rsidR="007F0484" w:rsidRPr="0059254E" w:rsidRDefault="007F0484" w:rsidP="007F0484">
      <w:pPr>
        <w:contextualSpacing/>
        <w:jc w:val="both"/>
        <w:rPr>
          <w:rFonts w:ascii="Times New Roman" w:hAnsi="Times New Roman" w:cs="Times New Roman"/>
        </w:rPr>
      </w:pPr>
      <w:r w:rsidRPr="0059254E">
        <w:rPr>
          <w:rFonts w:ascii="Times New Roman" w:hAnsi="Times New Roman" w:cs="Times New Roman"/>
        </w:rPr>
        <w:t xml:space="preserve">V domácej izolácii zostávajú aj klienti, ktorí majú prejavy respiračného ochorenia, ale neboli ešte testovaní. Zdravotnícky personál sleduje ich zdravotný stav. Pod domácou izoláciou myslíme analogicky izby klientov, v ktorých klienti bývajú. Miestnosť je označená ako: </w:t>
      </w:r>
      <w:r w:rsidRPr="0059254E">
        <w:rPr>
          <w:rFonts w:ascii="Times New Roman" w:hAnsi="Times New Roman" w:cs="Times New Roman"/>
          <w:b/>
          <w:bCs/>
        </w:rPr>
        <w:t>IZOLAČNÁ MIESTNOSŤ</w:t>
      </w:r>
      <w:r w:rsidRPr="0059254E">
        <w:rPr>
          <w:rFonts w:ascii="Times New Roman" w:hAnsi="Times New Roman" w:cs="Times New Roman"/>
        </w:rPr>
        <w:t>.</w:t>
      </w:r>
    </w:p>
    <w:tbl>
      <w:tblPr>
        <w:tblStyle w:val="TableNormal"/>
        <w:tblpPr w:leftFromText="141" w:rightFromText="141" w:vertAnchor="text" w:horzAnchor="margin" w:tblpY="-13"/>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0D0353" w:rsidRPr="0059254E" w:rsidTr="0022777C">
        <w:trPr>
          <w:trHeight w:val="757"/>
        </w:trPr>
        <w:tc>
          <w:tcPr>
            <w:tcW w:w="1692" w:type="dxa"/>
            <w:vMerge w:val="restart"/>
          </w:tcPr>
          <w:p w:rsidR="000D0353" w:rsidRPr="0059254E" w:rsidRDefault="000D0353" w:rsidP="0022777C">
            <w:pPr>
              <w:pStyle w:val="TableParagraph"/>
              <w:tabs>
                <w:tab w:val="left" w:pos="-567"/>
              </w:tabs>
              <w:spacing w:before="151"/>
              <w:ind w:left="-142" w:right="-9"/>
              <w:rPr>
                <w:b/>
                <w:sz w:val="24"/>
              </w:rPr>
            </w:pPr>
            <w:r w:rsidRPr="0059254E">
              <w:rPr>
                <w:b/>
                <w:noProof/>
                <w:sz w:val="24"/>
                <w:lang w:eastAsia="sk-SK"/>
              </w:rPr>
              <w:lastRenderedPageBreak/>
              <w:drawing>
                <wp:inline distT="0" distB="0" distL="0" distR="0">
                  <wp:extent cx="1175144" cy="520856"/>
                  <wp:effectExtent l="0" t="0" r="0" b="0"/>
                  <wp:docPr id="34"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4" w:space="0" w:color="000000"/>
            </w:tcBorders>
          </w:tcPr>
          <w:p w:rsidR="000D0353" w:rsidRPr="0059254E" w:rsidRDefault="000D0353" w:rsidP="0022777C">
            <w:pPr>
              <w:pStyle w:val="TableParagraph"/>
              <w:spacing w:before="11"/>
              <w:rPr>
                <w:sz w:val="21"/>
              </w:rPr>
            </w:pPr>
          </w:p>
          <w:p w:rsidR="000D0353" w:rsidRPr="0059254E" w:rsidRDefault="000D0353" w:rsidP="0022777C">
            <w:pPr>
              <w:pStyle w:val="TableParagraph"/>
              <w:ind w:left="174" w:right="163"/>
              <w:jc w:val="center"/>
              <w:rPr>
                <w:b/>
                <w:i/>
              </w:rPr>
            </w:pPr>
            <w:r w:rsidRPr="0059254E">
              <w:rPr>
                <w:b/>
                <w:i/>
              </w:rPr>
              <w:t>Centrum sociálnych služieb Horný Turiec</w:t>
            </w:r>
          </w:p>
          <w:p w:rsidR="000D0353" w:rsidRPr="0059254E" w:rsidRDefault="000D0353" w:rsidP="0022777C">
            <w:pPr>
              <w:pStyle w:val="TableParagraph"/>
              <w:ind w:left="174" w:right="163"/>
              <w:jc w:val="center"/>
            </w:pPr>
            <w:r w:rsidRPr="0059254E">
              <w:t>Banská 533, 039 19 Turčianske Teplice</w:t>
            </w:r>
          </w:p>
        </w:tc>
        <w:tc>
          <w:tcPr>
            <w:tcW w:w="1701" w:type="dxa"/>
          </w:tcPr>
          <w:p w:rsidR="000D0353" w:rsidRPr="0059254E" w:rsidRDefault="000D0353" w:rsidP="0022777C">
            <w:pPr>
              <w:pStyle w:val="TableParagraph"/>
              <w:spacing w:before="4"/>
            </w:pPr>
            <w:r w:rsidRPr="0059254E">
              <w:rPr>
                <w:noProof/>
                <w:lang w:eastAsia="sk-SK"/>
              </w:rPr>
              <w:drawing>
                <wp:anchor distT="0" distB="0" distL="114300" distR="114300" simplePos="0" relativeHeight="251659264" behindDoc="1" locked="0" layoutInCell="1" allowOverlap="1">
                  <wp:simplePos x="0" y="0"/>
                  <wp:positionH relativeFrom="column">
                    <wp:posOffset>276225</wp:posOffset>
                  </wp:positionH>
                  <wp:positionV relativeFrom="paragraph">
                    <wp:posOffset>46990</wp:posOffset>
                  </wp:positionV>
                  <wp:extent cx="425450" cy="401955"/>
                  <wp:effectExtent l="19050" t="0" r="0" b="0"/>
                  <wp:wrapTight wrapText="bothSides">
                    <wp:wrapPolygon edited="0">
                      <wp:start x="-967" y="0"/>
                      <wp:lineTo x="-967" y="20474"/>
                      <wp:lineTo x="21278" y="20474"/>
                      <wp:lineTo x="21278" y="0"/>
                      <wp:lineTo x="-967" y="0"/>
                    </wp:wrapPolygon>
                  </wp:wrapTight>
                  <wp:docPr id="35"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p>
          <w:p w:rsidR="000D0353" w:rsidRPr="0059254E" w:rsidRDefault="000D0353" w:rsidP="0022777C">
            <w:pPr>
              <w:pStyle w:val="TableParagraph"/>
              <w:ind w:left="259"/>
              <w:rPr>
                <w:sz w:val="20"/>
              </w:rPr>
            </w:pPr>
          </w:p>
        </w:tc>
      </w:tr>
      <w:tr w:rsidR="000D0353" w:rsidRPr="0059254E" w:rsidTr="0022777C">
        <w:trPr>
          <w:trHeight w:val="558"/>
        </w:trPr>
        <w:tc>
          <w:tcPr>
            <w:tcW w:w="1692" w:type="dxa"/>
            <w:vMerge/>
            <w:tcBorders>
              <w:top w:val="nil"/>
            </w:tcBorders>
          </w:tcPr>
          <w:p w:rsidR="000D0353" w:rsidRPr="0059254E" w:rsidRDefault="000D0353" w:rsidP="0022777C">
            <w:pPr>
              <w:rPr>
                <w:rFonts w:ascii="Times New Roman" w:hAnsi="Times New Roman" w:cs="Times New Roman"/>
                <w:sz w:val="2"/>
                <w:szCs w:val="2"/>
              </w:rPr>
            </w:pPr>
          </w:p>
        </w:tc>
        <w:tc>
          <w:tcPr>
            <w:tcW w:w="5759" w:type="dxa"/>
            <w:shd w:val="clear" w:color="auto" w:fill="C5DFB3"/>
          </w:tcPr>
          <w:p w:rsidR="000D0353" w:rsidRPr="0059254E" w:rsidRDefault="000D0353" w:rsidP="0022777C">
            <w:pPr>
              <w:pStyle w:val="TableParagraph"/>
              <w:spacing w:before="21"/>
              <w:ind w:left="175" w:right="163"/>
              <w:jc w:val="center"/>
              <w:rPr>
                <w:b/>
                <w:sz w:val="24"/>
                <w:szCs w:val="24"/>
              </w:rPr>
            </w:pPr>
            <w:r w:rsidRPr="0059254E">
              <w:rPr>
                <w:b/>
                <w:sz w:val="24"/>
                <w:szCs w:val="24"/>
              </w:rPr>
              <w:t>Reprofilizácia lôžok oddelenie A1</w:t>
            </w:r>
          </w:p>
        </w:tc>
        <w:tc>
          <w:tcPr>
            <w:tcW w:w="1701" w:type="dxa"/>
          </w:tcPr>
          <w:p w:rsidR="000D0353" w:rsidRPr="0059254E" w:rsidRDefault="000D0353" w:rsidP="0022777C">
            <w:pPr>
              <w:pStyle w:val="TableParagraph"/>
              <w:spacing w:before="149"/>
              <w:ind w:left="328"/>
              <w:rPr>
                <w:b/>
                <w:sz w:val="20"/>
              </w:rPr>
            </w:pPr>
            <w:r w:rsidRPr="0059254E">
              <w:rPr>
                <w:b/>
                <w:sz w:val="20"/>
              </w:rPr>
              <w:t xml:space="preserve">Strana 2 </w:t>
            </w:r>
            <w:r w:rsidR="0059254E" w:rsidRPr="0059254E">
              <w:rPr>
                <w:b/>
                <w:sz w:val="20"/>
              </w:rPr>
              <w:t xml:space="preserve"> zo 7</w:t>
            </w:r>
          </w:p>
        </w:tc>
      </w:tr>
    </w:tbl>
    <w:p w:rsidR="007F0484" w:rsidRPr="0059254E" w:rsidRDefault="007F0484" w:rsidP="007F0484">
      <w:pPr>
        <w:contextualSpacing/>
        <w:rPr>
          <w:rFonts w:ascii="Times New Roman" w:hAnsi="Times New Roman" w:cs="Times New Roman"/>
        </w:rPr>
      </w:pPr>
    </w:p>
    <w:p w:rsidR="007F0484" w:rsidRPr="0059254E" w:rsidRDefault="007F0484" w:rsidP="007F0484">
      <w:pPr>
        <w:rPr>
          <w:rFonts w:ascii="Times New Roman" w:hAnsi="Times New Roman" w:cs="Times New Roman"/>
          <w:b/>
          <w:bCs/>
          <w:sz w:val="24"/>
          <w:szCs w:val="24"/>
        </w:rPr>
      </w:pPr>
      <w:r w:rsidRPr="0059254E">
        <w:rPr>
          <w:rFonts w:ascii="Times New Roman" w:hAnsi="Times New Roman" w:cs="Times New Roman"/>
          <w:b/>
          <w:bCs/>
          <w:sz w:val="24"/>
          <w:szCs w:val="24"/>
        </w:rPr>
        <w:t xml:space="preserve">Izolačná miestnosť a karanténna miestnosť </w:t>
      </w:r>
    </w:p>
    <w:p w:rsidR="007F0484" w:rsidRPr="0059254E" w:rsidRDefault="007F0484" w:rsidP="007F0484">
      <w:pPr>
        <w:pStyle w:val="Odsekzoznamu"/>
        <w:numPr>
          <w:ilvl w:val="0"/>
          <w:numId w:val="86"/>
        </w:numPr>
        <w:suppressAutoHyphens/>
        <w:spacing w:after="0"/>
        <w:jc w:val="both"/>
        <w:rPr>
          <w:rFonts w:ascii="Times New Roman" w:hAnsi="Times New Roman" w:cs="Times New Roman"/>
        </w:rPr>
      </w:pPr>
      <w:r w:rsidRPr="0059254E">
        <w:rPr>
          <w:rFonts w:ascii="Times New Roman" w:hAnsi="Times New Roman" w:cs="Times New Roman"/>
        </w:rPr>
        <w:t xml:space="preserve">Karanténne/izolačné miestnosti určujeme tak, aby sme zabezpečili osobitný vstup pre odborných zamestnancov a zabránili miešaniu zdravých klientov s chorými. Pri karanténnych miestnostiach je potrebné mať alebo vytvoriť osobitnú miestnosť pre zamestnancov, ktorí zabezpečujú starostlivosť chorým klientom s potvrdením ochorenia na COVID -19. </w:t>
      </w:r>
    </w:p>
    <w:p w:rsidR="007F0484" w:rsidRPr="0059254E" w:rsidRDefault="007F0484" w:rsidP="007F0484">
      <w:pPr>
        <w:pStyle w:val="Odsekzoznamu"/>
        <w:numPr>
          <w:ilvl w:val="0"/>
          <w:numId w:val="86"/>
        </w:numPr>
        <w:suppressAutoHyphens/>
        <w:spacing w:after="0"/>
        <w:jc w:val="both"/>
        <w:rPr>
          <w:rFonts w:ascii="Times New Roman" w:hAnsi="Times New Roman" w:cs="Times New Roman"/>
        </w:rPr>
      </w:pPr>
      <w:r w:rsidRPr="0059254E">
        <w:rPr>
          <w:rFonts w:ascii="Times New Roman" w:hAnsi="Times New Roman" w:cs="Times New Roman"/>
        </w:rPr>
        <w:t xml:space="preserve">Karanténna/izolačná miestnosť má mať vlastnú kúpeľňu a WC. </w:t>
      </w:r>
    </w:p>
    <w:p w:rsidR="007F0484" w:rsidRPr="0059254E" w:rsidRDefault="007F0484" w:rsidP="007F0484">
      <w:pPr>
        <w:pStyle w:val="Odsekzoznamu"/>
        <w:numPr>
          <w:ilvl w:val="0"/>
          <w:numId w:val="86"/>
        </w:numPr>
        <w:suppressAutoHyphens/>
        <w:spacing w:after="0"/>
        <w:jc w:val="both"/>
        <w:rPr>
          <w:rFonts w:ascii="Times New Roman" w:hAnsi="Times New Roman" w:cs="Times New Roman"/>
        </w:rPr>
      </w:pPr>
      <w:r w:rsidRPr="0059254E">
        <w:rPr>
          <w:rFonts w:ascii="Times New Roman" w:hAnsi="Times New Roman" w:cs="Times New Roman"/>
        </w:rPr>
        <w:t xml:space="preserve">IKT určí počet prvých karanténnych miest tak, aby úprava prostredia a pre ubytovanie klientov bolo čo najmenej problematické. </w:t>
      </w:r>
    </w:p>
    <w:p w:rsidR="007F0484" w:rsidRPr="0059254E" w:rsidRDefault="007F0484" w:rsidP="007F0484">
      <w:pPr>
        <w:pStyle w:val="Odsekzoznamu"/>
        <w:numPr>
          <w:ilvl w:val="0"/>
          <w:numId w:val="86"/>
        </w:numPr>
        <w:suppressAutoHyphens/>
        <w:spacing w:after="0"/>
        <w:jc w:val="both"/>
        <w:rPr>
          <w:rFonts w:ascii="Times New Roman" w:hAnsi="Times New Roman" w:cs="Times New Roman"/>
        </w:rPr>
      </w:pPr>
      <w:r w:rsidRPr="0059254E">
        <w:rPr>
          <w:rFonts w:ascii="Times New Roman" w:hAnsi="Times New Roman" w:cs="Times New Roman"/>
        </w:rPr>
        <w:t>V prípade vzniku nového prípadu sa budú obsadzovať ďalšie karanténne miesta od čísla izby 2, 3,4......smerom hore. V prípade rozsiahlejšej karantény rozhodne Interný krízový tím o príprave ďalších miestností.</w:t>
      </w:r>
    </w:p>
    <w:p w:rsidR="007F0484" w:rsidRPr="0059254E" w:rsidRDefault="007F0484" w:rsidP="007F0484">
      <w:pPr>
        <w:pStyle w:val="Odsekzoznamu"/>
        <w:numPr>
          <w:ilvl w:val="0"/>
          <w:numId w:val="86"/>
        </w:numPr>
        <w:suppressAutoHyphens/>
        <w:spacing w:after="0"/>
        <w:jc w:val="both"/>
        <w:rPr>
          <w:rFonts w:ascii="Times New Roman" w:hAnsi="Times New Roman" w:cs="Times New Roman"/>
        </w:rPr>
      </w:pPr>
      <w:r w:rsidRPr="0059254E">
        <w:rPr>
          <w:rFonts w:ascii="Times New Roman" w:hAnsi="Times New Roman" w:cs="Times New Roman"/>
        </w:rPr>
        <w:t>Na základe rozhodnutia IKT plánujeme začať s reprofilizáciou lôžok na A 1, kde sa t. č. nachádza 20 klientov, ktorí so svojimi osobnými vecami budú rozmiestnení na oddelenia A2, A3, na voľné lôžka a do spoločenských miestností.</w:t>
      </w:r>
    </w:p>
    <w:p w:rsidR="007F0484" w:rsidRPr="0059254E" w:rsidRDefault="007F0484" w:rsidP="007F0484">
      <w:pPr>
        <w:pStyle w:val="Odsekzoznamu"/>
        <w:numPr>
          <w:ilvl w:val="0"/>
          <w:numId w:val="86"/>
        </w:numPr>
        <w:suppressAutoHyphens/>
        <w:spacing w:after="0"/>
        <w:jc w:val="both"/>
        <w:rPr>
          <w:rFonts w:ascii="Times New Roman" w:hAnsi="Times New Roman" w:cs="Times New Roman"/>
        </w:rPr>
      </w:pPr>
      <w:r w:rsidRPr="0059254E">
        <w:rPr>
          <w:rFonts w:ascii="Times New Roman" w:hAnsi="Times New Roman" w:cs="Times New Roman"/>
        </w:rPr>
        <w:t>Na A 1 bude 16  izieb pre 16– 32 klientov v karanténe k dispozícii.</w:t>
      </w:r>
    </w:p>
    <w:p w:rsidR="007F0484" w:rsidRPr="0059254E" w:rsidRDefault="007F0484" w:rsidP="007F0484">
      <w:pPr>
        <w:pStyle w:val="Odsekzoznamu"/>
        <w:numPr>
          <w:ilvl w:val="0"/>
          <w:numId w:val="86"/>
        </w:numPr>
        <w:suppressAutoHyphens/>
        <w:spacing w:after="0"/>
        <w:jc w:val="both"/>
        <w:rPr>
          <w:rFonts w:ascii="Times New Roman" w:hAnsi="Times New Roman" w:cs="Times New Roman"/>
        </w:rPr>
      </w:pPr>
      <w:r w:rsidRPr="0059254E">
        <w:rPr>
          <w:rFonts w:ascii="Times New Roman" w:hAnsi="Times New Roman" w:cs="Times New Roman"/>
        </w:rPr>
        <w:t>IKT určí zodpovednú osobu za prípravu reprofilizácie lôžok s vybavením a nastavením hygienicko-epidemiologického plánu,zodpovednú osobu za kontrolu plnenia plánu reprofilizácie lôžok a bezproblémového premiestňovania klientov.</w:t>
      </w:r>
    </w:p>
    <w:p w:rsidR="007F0484" w:rsidRPr="0059254E" w:rsidRDefault="007F0484" w:rsidP="007F0484">
      <w:pPr>
        <w:ind w:firstLine="708"/>
        <w:rPr>
          <w:rFonts w:ascii="Times New Roman" w:hAnsi="Times New Roman" w:cs="Times New Roman"/>
        </w:rPr>
      </w:pPr>
    </w:p>
    <w:tbl>
      <w:tblPr>
        <w:tblStyle w:val="Mriekatabuky"/>
        <w:tblW w:w="0" w:type="auto"/>
        <w:tblLook w:val="04A0"/>
      </w:tblPr>
      <w:tblGrid>
        <w:gridCol w:w="646"/>
        <w:gridCol w:w="2044"/>
        <w:gridCol w:w="3187"/>
        <w:gridCol w:w="22"/>
        <w:gridCol w:w="3164"/>
      </w:tblGrid>
      <w:tr w:rsidR="007F0484" w:rsidRPr="0059254E" w:rsidTr="007F0484">
        <w:tc>
          <w:tcPr>
            <w:tcW w:w="646" w:type="dxa"/>
          </w:tcPr>
          <w:p w:rsidR="007F0484" w:rsidRPr="0059254E" w:rsidRDefault="007F0484" w:rsidP="007F0484">
            <w:pPr>
              <w:spacing w:line="276" w:lineRule="auto"/>
              <w:rPr>
                <w:rFonts w:ascii="Times New Roman" w:hAnsi="Times New Roman" w:cs="Times New Roman"/>
                <w:b/>
                <w:bCs/>
              </w:rPr>
            </w:pPr>
          </w:p>
        </w:tc>
        <w:tc>
          <w:tcPr>
            <w:tcW w:w="2044"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Budova/oddelenie</w:t>
            </w:r>
          </w:p>
        </w:tc>
        <w:tc>
          <w:tcPr>
            <w:tcW w:w="3187"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Pracovná miestnosť</w:t>
            </w:r>
          </w:p>
        </w:tc>
        <w:tc>
          <w:tcPr>
            <w:tcW w:w="3186" w:type="dxa"/>
            <w:gridSpan w:val="2"/>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Vybavenie</w:t>
            </w:r>
          </w:p>
        </w:tc>
      </w:tr>
      <w:tr w:rsidR="007F0484" w:rsidRPr="0059254E" w:rsidTr="007F0484">
        <w:tc>
          <w:tcPr>
            <w:tcW w:w="646"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1.</w:t>
            </w:r>
          </w:p>
        </w:tc>
        <w:tc>
          <w:tcPr>
            <w:tcW w:w="2044" w:type="dxa"/>
          </w:tcPr>
          <w:p w:rsidR="007F0484" w:rsidRPr="0059254E" w:rsidRDefault="007F0484" w:rsidP="007F0484">
            <w:pPr>
              <w:spacing w:line="276" w:lineRule="auto"/>
              <w:rPr>
                <w:rFonts w:ascii="Times New Roman" w:hAnsi="Times New Roman" w:cs="Times New Roman"/>
                <w:bCs/>
              </w:rPr>
            </w:pPr>
            <w:r w:rsidRPr="0059254E">
              <w:rPr>
                <w:rFonts w:ascii="Times New Roman" w:hAnsi="Times New Roman" w:cs="Times New Roman"/>
                <w:bCs/>
              </w:rPr>
              <w:t>A 1</w:t>
            </w:r>
          </w:p>
        </w:tc>
        <w:tc>
          <w:tcPr>
            <w:tcW w:w="3187" w:type="dxa"/>
          </w:tcPr>
          <w:p w:rsidR="007F0484" w:rsidRPr="0059254E" w:rsidRDefault="007F0484" w:rsidP="007F0484">
            <w:pPr>
              <w:spacing w:line="276" w:lineRule="auto"/>
              <w:rPr>
                <w:rFonts w:ascii="Times New Roman" w:hAnsi="Times New Roman" w:cs="Times New Roman"/>
                <w:bCs/>
              </w:rPr>
            </w:pPr>
            <w:r w:rsidRPr="0059254E">
              <w:rPr>
                <w:rFonts w:ascii="Times New Roman" w:hAnsi="Times New Roman" w:cs="Times New Roman"/>
                <w:bCs/>
              </w:rPr>
              <w:t>ambulancia</w:t>
            </w:r>
          </w:p>
        </w:tc>
        <w:tc>
          <w:tcPr>
            <w:tcW w:w="3186" w:type="dxa"/>
            <w:gridSpan w:val="2"/>
          </w:tcPr>
          <w:p w:rsidR="007F0484" w:rsidRPr="0059254E" w:rsidRDefault="007F0484" w:rsidP="007F0484">
            <w:pPr>
              <w:spacing w:line="276" w:lineRule="auto"/>
              <w:rPr>
                <w:rFonts w:ascii="Times New Roman" w:hAnsi="Times New Roman" w:cs="Times New Roman"/>
                <w:bCs/>
              </w:rPr>
            </w:pPr>
            <w:r w:rsidRPr="0059254E">
              <w:rPr>
                <w:rFonts w:ascii="Times New Roman" w:hAnsi="Times New Roman" w:cs="Times New Roman"/>
                <w:bCs/>
              </w:rPr>
              <w:t>štandardné</w:t>
            </w:r>
          </w:p>
        </w:tc>
      </w:tr>
      <w:tr w:rsidR="007F0484" w:rsidRPr="0059254E" w:rsidTr="007F0484">
        <w:tc>
          <w:tcPr>
            <w:tcW w:w="646" w:type="dxa"/>
          </w:tcPr>
          <w:p w:rsidR="007F0484" w:rsidRPr="0059254E" w:rsidRDefault="007F0484" w:rsidP="007F0484">
            <w:pPr>
              <w:spacing w:line="276" w:lineRule="auto"/>
              <w:rPr>
                <w:rFonts w:ascii="Times New Roman" w:hAnsi="Times New Roman" w:cs="Times New Roman"/>
                <w:b/>
                <w:bCs/>
              </w:rPr>
            </w:pPr>
          </w:p>
        </w:tc>
        <w:tc>
          <w:tcPr>
            <w:tcW w:w="2044" w:type="dxa"/>
          </w:tcPr>
          <w:p w:rsidR="007F0484" w:rsidRPr="0059254E" w:rsidRDefault="007F0484" w:rsidP="007F0484">
            <w:pPr>
              <w:spacing w:line="276" w:lineRule="auto"/>
              <w:rPr>
                <w:rFonts w:ascii="Times New Roman" w:hAnsi="Times New Roman" w:cs="Times New Roman"/>
                <w:b/>
                <w:bCs/>
              </w:rPr>
            </w:pPr>
          </w:p>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Budova/oddelenie</w:t>
            </w:r>
          </w:p>
        </w:tc>
        <w:tc>
          <w:tcPr>
            <w:tcW w:w="3209" w:type="dxa"/>
            <w:gridSpan w:val="2"/>
          </w:tcPr>
          <w:p w:rsidR="007F0484" w:rsidRPr="0059254E" w:rsidRDefault="007F0484" w:rsidP="007F0484">
            <w:pPr>
              <w:spacing w:line="276" w:lineRule="auto"/>
              <w:rPr>
                <w:rFonts w:ascii="Times New Roman" w:hAnsi="Times New Roman" w:cs="Times New Roman"/>
                <w:b/>
                <w:bCs/>
              </w:rPr>
            </w:pPr>
          </w:p>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Na odpočinok / spánok pre zamestnancov</w:t>
            </w:r>
          </w:p>
        </w:tc>
        <w:tc>
          <w:tcPr>
            <w:tcW w:w="3164" w:type="dxa"/>
          </w:tcPr>
          <w:p w:rsidR="007F0484" w:rsidRPr="0059254E" w:rsidRDefault="007F0484" w:rsidP="007F0484">
            <w:pPr>
              <w:spacing w:line="276" w:lineRule="auto"/>
              <w:rPr>
                <w:rFonts w:ascii="Times New Roman" w:hAnsi="Times New Roman" w:cs="Times New Roman"/>
                <w:b/>
                <w:bCs/>
              </w:rPr>
            </w:pPr>
          </w:p>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Vybavenie</w:t>
            </w:r>
          </w:p>
        </w:tc>
      </w:tr>
      <w:tr w:rsidR="007F0484" w:rsidRPr="0059254E" w:rsidTr="007F0484">
        <w:tc>
          <w:tcPr>
            <w:tcW w:w="646"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1.</w:t>
            </w:r>
          </w:p>
        </w:tc>
        <w:tc>
          <w:tcPr>
            <w:tcW w:w="2044" w:type="dxa"/>
          </w:tcPr>
          <w:p w:rsidR="007F0484" w:rsidRPr="0059254E" w:rsidRDefault="007F0484" w:rsidP="007F0484">
            <w:pPr>
              <w:spacing w:line="276" w:lineRule="auto"/>
              <w:rPr>
                <w:rFonts w:ascii="Times New Roman" w:hAnsi="Times New Roman" w:cs="Times New Roman"/>
                <w:bCs/>
              </w:rPr>
            </w:pPr>
            <w:r w:rsidRPr="0059254E">
              <w:rPr>
                <w:rFonts w:ascii="Times New Roman" w:hAnsi="Times New Roman" w:cs="Times New Roman"/>
                <w:bCs/>
              </w:rPr>
              <w:t>A 1</w:t>
            </w:r>
          </w:p>
        </w:tc>
        <w:tc>
          <w:tcPr>
            <w:tcW w:w="3209" w:type="dxa"/>
            <w:gridSpan w:val="2"/>
          </w:tcPr>
          <w:p w:rsidR="007F0484" w:rsidRPr="0059254E" w:rsidRDefault="007F0484" w:rsidP="007F0484">
            <w:pPr>
              <w:spacing w:line="276" w:lineRule="auto"/>
              <w:rPr>
                <w:rFonts w:ascii="Times New Roman" w:hAnsi="Times New Roman" w:cs="Times New Roman"/>
                <w:bCs/>
              </w:rPr>
            </w:pPr>
            <w:r w:rsidRPr="0059254E">
              <w:rPr>
                <w:rFonts w:ascii="Times New Roman" w:hAnsi="Times New Roman" w:cs="Times New Roman"/>
                <w:bCs/>
              </w:rPr>
              <w:t>oddychová miestnosť spoločenská miestnosť</w:t>
            </w:r>
          </w:p>
        </w:tc>
        <w:tc>
          <w:tcPr>
            <w:tcW w:w="3164" w:type="dxa"/>
          </w:tcPr>
          <w:p w:rsidR="007F0484" w:rsidRPr="0059254E" w:rsidRDefault="007F0484" w:rsidP="007F0484">
            <w:pPr>
              <w:spacing w:line="276" w:lineRule="auto"/>
              <w:rPr>
                <w:rFonts w:ascii="Times New Roman" w:hAnsi="Times New Roman" w:cs="Times New Roman"/>
                <w:bCs/>
              </w:rPr>
            </w:pPr>
            <w:r w:rsidRPr="0059254E">
              <w:rPr>
                <w:rFonts w:ascii="Times New Roman" w:hAnsi="Times New Roman" w:cs="Times New Roman"/>
                <w:bCs/>
              </w:rPr>
              <w:t>štandardné</w:t>
            </w:r>
          </w:p>
        </w:tc>
      </w:tr>
    </w:tbl>
    <w:p w:rsidR="007F0484" w:rsidRPr="0059254E" w:rsidRDefault="007F0484" w:rsidP="007F0484">
      <w:pPr>
        <w:ind w:firstLine="708"/>
        <w:rPr>
          <w:rFonts w:ascii="Times New Roman" w:hAnsi="Times New Roman" w:cs="Times New Roman"/>
        </w:rPr>
      </w:pPr>
    </w:p>
    <w:p w:rsidR="007F0484" w:rsidRPr="0059254E" w:rsidRDefault="007F0484" w:rsidP="007F0484">
      <w:pPr>
        <w:rPr>
          <w:rFonts w:ascii="Times New Roman" w:hAnsi="Times New Roman" w:cs="Times New Roman"/>
          <w:b/>
          <w:bCs/>
          <w:sz w:val="24"/>
          <w:szCs w:val="24"/>
        </w:rPr>
      </w:pPr>
      <w:r w:rsidRPr="0059254E">
        <w:rPr>
          <w:rFonts w:ascii="Times New Roman" w:hAnsi="Times New Roman" w:cs="Times New Roman"/>
          <w:b/>
          <w:bCs/>
          <w:sz w:val="24"/>
          <w:szCs w:val="24"/>
        </w:rPr>
        <w:t>Tabuľka reprofilizácie lôžok</w:t>
      </w:r>
    </w:p>
    <w:tbl>
      <w:tblPr>
        <w:tblStyle w:val="Mriekatabuky"/>
        <w:tblW w:w="0" w:type="auto"/>
        <w:tblLook w:val="04A0"/>
      </w:tblPr>
      <w:tblGrid>
        <w:gridCol w:w="671"/>
        <w:gridCol w:w="4240"/>
        <w:gridCol w:w="2068"/>
        <w:gridCol w:w="2309"/>
      </w:tblGrid>
      <w:tr w:rsidR="007F0484" w:rsidRPr="0059254E" w:rsidTr="007F0484">
        <w:tc>
          <w:tcPr>
            <w:tcW w:w="671" w:type="dxa"/>
          </w:tcPr>
          <w:p w:rsidR="007F0484" w:rsidRPr="0059254E" w:rsidRDefault="007F0484" w:rsidP="007F0484">
            <w:pPr>
              <w:spacing w:line="276" w:lineRule="auto"/>
              <w:rPr>
                <w:rFonts w:ascii="Times New Roman" w:hAnsi="Times New Roman" w:cs="Times New Roman"/>
                <w:b/>
                <w:bCs/>
              </w:rPr>
            </w:pPr>
          </w:p>
        </w:tc>
        <w:tc>
          <w:tcPr>
            <w:tcW w:w="4240"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Budova/oddelenie</w:t>
            </w:r>
          </w:p>
        </w:tc>
        <w:tc>
          <w:tcPr>
            <w:tcW w:w="2068"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Miestnosť/ izba č.</w:t>
            </w:r>
          </w:p>
        </w:tc>
        <w:tc>
          <w:tcPr>
            <w:tcW w:w="2309"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 xml:space="preserve">Počet možných lôžok </w:t>
            </w:r>
          </w:p>
        </w:tc>
      </w:tr>
      <w:tr w:rsidR="007F0484" w:rsidRPr="0059254E" w:rsidTr="007F0484">
        <w:tc>
          <w:tcPr>
            <w:tcW w:w="671"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1.</w:t>
            </w:r>
          </w:p>
        </w:tc>
        <w:tc>
          <w:tcPr>
            <w:tcW w:w="4240"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A1</w:t>
            </w:r>
          </w:p>
        </w:tc>
        <w:tc>
          <w:tcPr>
            <w:tcW w:w="2068"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2</w:t>
            </w:r>
          </w:p>
        </w:tc>
        <w:tc>
          <w:tcPr>
            <w:tcW w:w="2309"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2</w:t>
            </w:r>
          </w:p>
        </w:tc>
      </w:tr>
      <w:tr w:rsidR="007F0484" w:rsidRPr="0059254E" w:rsidTr="007F0484">
        <w:tc>
          <w:tcPr>
            <w:tcW w:w="671"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2.</w:t>
            </w:r>
          </w:p>
        </w:tc>
        <w:tc>
          <w:tcPr>
            <w:tcW w:w="4240"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A1</w:t>
            </w:r>
          </w:p>
        </w:tc>
        <w:tc>
          <w:tcPr>
            <w:tcW w:w="2068"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3</w:t>
            </w:r>
          </w:p>
        </w:tc>
        <w:tc>
          <w:tcPr>
            <w:tcW w:w="2309"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2</w:t>
            </w:r>
          </w:p>
        </w:tc>
      </w:tr>
      <w:tr w:rsidR="007F0484" w:rsidRPr="0059254E" w:rsidTr="007F0484">
        <w:tc>
          <w:tcPr>
            <w:tcW w:w="671"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3.</w:t>
            </w:r>
          </w:p>
        </w:tc>
        <w:tc>
          <w:tcPr>
            <w:tcW w:w="4240"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A1</w:t>
            </w:r>
          </w:p>
        </w:tc>
        <w:tc>
          <w:tcPr>
            <w:tcW w:w="2068"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4</w:t>
            </w:r>
          </w:p>
        </w:tc>
        <w:tc>
          <w:tcPr>
            <w:tcW w:w="2309"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2</w:t>
            </w:r>
          </w:p>
        </w:tc>
      </w:tr>
      <w:tr w:rsidR="007F0484" w:rsidRPr="0059254E" w:rsidTr="007F0484">
        <w:tc>
          <w:tcPr>
            <w:tcW w:w="671"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4.</w:t>
            </w:r>
          </w:p>
        </w:tc>
        <w:tc>
          <w:tcPr>
            <w:tcW w:w="4240"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A1</w:t>
            </w:r>
          </w:p>
        </w:tc>
        <w:tc>
          <w:tcPr>
            <w:tcW w:w="2068"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5</w:t>
            </w:r>
          </w:p>
        </w:tc>
        <w:tc>
          <w:tcPr>
            <w:tcW w:w="2309"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2</w:t>
            </w:r>
          </w:p>
        </w:tc>
      </w:tr>
      <w:tr w:rsidR="007F0484" w:rsidRPr="0059254E" w:rsidTr="007F0484">
        <w:tc>
          <w:tcPr>
            <w:tcW w:w="671"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5.</w:t>
            </w:r>
          </w:p>
        </w:tc>
        <w:tc>
          <w:tcPr>
            <w:tcW w:w="4240"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A1</w:t>
            </w:r>
          </w:p>
        </w:tc>
        <w:tc>
          <w:tcPr>
            <w:tcW w:w="2068"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6</w:t>
            </w:r>
          </w:p>
        </w:tc>
        <w:tc>
          <w:tcPr>
            <w:tcW w:w="2309"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2</w:t>
            </w:r>
          </w:p>
        </w:tc>
      </w:tr>
      <w:tr w:rsidR="007F0484" w:rsidRPr="0059254E" w:rsidTr="007F0484">
        <w:tc>
          <w:tcPr>
            <w:tcW w:w="671"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6.</w:t>
            </w:r>
          </w:p>
        </w:tc>
        <w:tc>
          <w:tcPr>
            <w:tcW w:w="4240"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A1</w:t>
            </w:r>
          </w:p>
        </w:tc>
        <w:tc>
          <w:tcPr>
            <w:tcW w:w="2068"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7</w:t>
            </w:r>
          </w:p>
        </w:tc>
        <w:tc>
          <w:tcPr>
            <w:tcW w:w="2309"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2</w:t>
            </w:r>
          </w:p>
        </w:tc>
      </w:tr>
      <w:tr w:rsidR="007F0484" w:rsidRPr="0059254E" w:rsidTr="007F0484">
        <w:tc>
          <w:tcPr>
            <w:tcW w:w="671"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7.</w:t>
            </w:r>
          </w:p>
        </w:tc>
        <w:tc>
          <w:tcPr>
            <w:tcW w:w="4240"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A1</w:t>
            </w:r>
          </w:p>
        </w:tc>
        <w:tc>
          <w:tcPr>
            <w:tcW w:w="2068"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8</w:t>
            </w:r>
          </w:p>
        </w:tc>
        <w:tc>
          <w:tcPr>
            <w:tcW w:w="2309" w:type="dxa"/>
          </w:tcPr>
          <w:p w:rsidR="007F0484" w:rsidRPr="0059254E" w:rsidRDefault="007F0484" w:rsidP="007F0484">
            <w:pPr>
              <w:spacing w:line="276" w:lineRule="auto"/>
              <w:rPr>
                <w:rFonts w:ascii="Times New Roman" w:hAnsi="Times New Roman" w:cs="Times New Roman"/>
                <w:b/>
                <w:bCs/>
              </w:rPr>
            </w:pPr>
            <w:r w:rsidRPr="0059254E">
              <w:rPr>
                <w:rFonts w:ascii="Times New Roman" w:hAnsi="Times New Roman" w:cs="Times New Roman"/>
                <w:b/>
                <w:bCs/>
              </w:rPr>
              <w:t>2</w:t>
            </w:r>
          </w:p>
        </w:tc>
      </w:tr>
      <w:tr w:rsidR="0059254E" w:rsidRPr="0059254E" w:rsidTr="007F0484">
        <w:tc>
          <w:tcPr>
            <w:tcW w:w="671" w:type="dxa"/>
          </w:tcPr>
          <w:p w:rsidR="0059254E" w:rsidRPr="0059254E" w:rsidRDefault="0059254E" w:rsidP="0059254E">
            <w:pPr>
              <w:spacing w:line="276" w:lineRule="auto"/>
              <w:rPr>
                <w:rFonts w:ascii="Times New Roman" w:hAnsi="Times New Roman" w:cs="Times New Roman"/>
                <w:b/>
                <w:bCs/>
              </w:rPr>
            </w:pPr>
            <w:r w:rsidRPr="0059254E">
              <w:rPr>
                <w:rFonts w:ascii="Times New Roman" w:hAnsi="Times New Roman" w:cs="Times New Roman"/>
                <w:b/>
                <w:bCs/>
              </w:rPr>
              <w:t>8.</w:t>
            </w:r>
          </w:p>
        </w:tc>
        <w:tc>
          <w:tcPr>
            <w:tcW w:w="4240" w:type="dxa"/>
          </w:tcPr>
          <w:p w:rsidR="0059254E" w:rsidRPr="0059254E" w:rsidRDefault="0059254E" w:rsidP="0059254E">
            <w:pPr>
              <w:spacing w:line="276" w:lineRule="auto"/>
              <w:rPr>
                <w:rFonts w:ascii="Times New Roman" w:hAnsi="Times New Roman" w:cs="Times New Roman"/>
                <w:b/>
                <w:bCs/>
              </w:rPr>
            </w:pPr>
            <w:r w:rsidRPr="0059254E">
              <w:rPr>
                <w:rFonts w:ascii="Times New Roman" w:hAnsi="Times New Roman" w:cs="Times New Roman"/>
                <w:b/>
                <w:bCs/>
              </w:rPr>
              <w:t>A1</w:t>
            </w:r>
          </w:p>
        </w:tc>
        <w:tc>
          <w:tcPr>
            <w:tcW w:w="2068" w:type="dxa"/>
          </w:tcPr>
          <w:p w:rsidR="0059254E" w:rsidRPr="0059254E" w:rsidRDefault="0059254E" w:rsidP="0059254E">
            <w:pPr>
              <w:spacing w:line="276" w:lineRule="auto"/>
              <w:rPr>
                <w:rFonts w:ascii="Times New Roman" w:hAnsi="Times New Roman" w:cs="Times New Roman"/>
                <w:b/>
                <w:bCs/>
              </w:rPr>
            </w:pPr>
            <w:r w:rsidRPr="0059254E">
              <w:rPr>
                <w:rFonts w:ascii="Times New Roman" w:hAnsi="Times New Roman" w:cs="Times New Roman"/>
                <w:b/>
                <w:bCs/>
              </w:rPr>
              <w:t>9</w:t>
            </w:r>
          </w:p>
        </w:tc>
        <w:tc>
          <w:tcPr>
            <w:tcW w:w="2309" w:type="dxa"/>
          </w:tcPr>
          <w:p w:rsidR="0059254E" w:rsidRPr="0059254E" w:rsidRDefault="0059254E" w:rsidP="0059254E">
            <w:pPr>
              <w:spacing w:line="276" w:lineRule="auto"/>
              <w:rPr>
                <w:rFonts w:ascii="Times New Roman" w:hAnsi="Times New Roman" w:cs="Times New Roman"/>
                <w:b/>
                <w:bCs/>
              </w:rPr>
            </w:pPr>
            <w:r w:rsidRPr="0059254E">
              <w:rPr>
                <w:rFonts w:ascii="Times New Roman" w:hAnsi="Times New Roman" w:cs="Times New Roman"/>
                <w:b/>
                <w:bCs/>
              </w:rPr>
              <w:t>2</w:t>
            </w:r>
          </w:p>
        </w:tc>
      </w:tr>
      <w:tr w:rsidR="0059254E" w:rsidRPr="0059254E" w:rsidTr="007F0484">
        <w:tc>
          <w:tcPr>
            <w:tcW w:w="671" w:type="dxa"/>
          </w:tcPr>
          <w:p w:rsidR="0059254E" w:rsidRPr="0059254E" w:rsidRDefault="0059254E" w:rsidP="0059254E">
            <w:pPr>
              <w:spacing w:line="276" w:lineRule="auto"/>
              <w:rPr>
                <w:rFonts w:ascii="Times New Roman" w:hAnsi="Times New Roman" w:cs="Times New Roman"/>
                <w:b/>
                <w:bCs/>
              </w:rPr>
            </w:pPr>
            <w:r w:rsidRPr="0059254E">
              <w:rPr>
                <w:rFonts w:ascii="Times New Roman" w:hAnsi="Times New Roman" w:cs="Times New Roman"/>
                <w:b/>
                <w:bCs/>
              </w:rPr>
              <w:t>9.</w:t>
            </w:r>
          </w:p>
        </w:tc>
        <w:tc>
          <w:tcPr>
            <w:tcW w:w="4240" w:type="dxa"/>
          </w:tcPr>
          <w:p w:rsidR="0059254E" w:rsidRPr="0059254E" w:rsidRDefault="0059254E" w:rsidP="0059254E">
            <w:pPr>
              <w:spacing w:line="276" w:lineRule="auto"/>
              <w:rPr>
                <w:rFonts w:ascii="Times New Roman" w:hAnsi="Times New Roman" w:cs="Times New Roman"/>
                <w:b/>
                <w:bCs/>
              </w:rPr>
            </w:pPr>
            <w:r w:rsidRPr="0059254E">
              <w:rPr>
                <w:rFonts w:ascii="Times New Roman" w:hAnsi="Times New Roman" w:cs="Times New Roman"/>
                <w:b/>
                <w:bCs/>
              </w:rPr>
              <w:t>A1</w:t>
            </w:r>
          </w:p>
        </w:tc>
        <w:tc>
          <w:tcPr>
            <w:tcW w:w="2068" w:type="dxa"/>
          </w:tcPr>
          <w:p w:rsidR="0059254E" w:rsidRPr="0059254E" w:rsidRDefault="0059254E" w:rsidP="0059254E">
            <w:pPr>
              <w:spacing w:line="276" w:lineRule="auto"/>
              <w:rPr>
                <w:rFonts w:ascii="Times New Roman" w:hAnsi="Times New Roman" w:cs="Times New Roman"/>
                <w:b/>
                <w:bCs/>
              </w:rPr>
            </w:pPr>
            <w:r w:rsidRPr="0059254E">
              <w:rPr>
                <w:rFonts w:ascii="Times New Roman" w:hAnsi="Times New Roman" w:cs="Times New Roman"/>
                <w:b/>
                <w:bCs/>
              </w:rPr>
              <w:t>10</w:t>
            </w:r>
          </w:p>
        </w:tc>
        <w:tc>
          <w:tcPr>
            <w:tcW w:w="2309" w:type="dxa"/>
          </w:tcPr>
          <w:p w:rsidR="0059254E" w:rsidRPr="0059254E" w:rsidRDefault="0059254E" w:rsidP="0059254E">
            <w:pPr>
              <w:spacing w:line="276" w:lineRule="auto"/>
              <w:rPr>
                <w:rFonts w:ascii="Times New Roman" w:hAnsi="Times New Roman" w:cs="Times New Roman"/>
                <w:b/>
                <w:bCs/>
              </w:rPr>
            </w:pPr>
            <w:r w:rsidRPr="0059254E">
              <w:rPr>
                <w:rFonts w:ascii="Times New Roman" w:hAnsi="Times New Roman" w:cs="Times New Roman"/>
                <w:b/>
                <w:bCs/>
              </w:rPr>
              <w:t>2</w:t>
            </w:r>
          </w:p>
        </w:tc>
      </w:tr>
    </w:tbl>
    <w:tbl>
      <w:tblPr>
        <w:tblStyle w:val="TableNormal"/>
        <w:tblpPr w:leftFromText="141" w:rightFromText="141" w:vertAnchor="text" w:horzAnchor="margin" w:tblpY="-13"/>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0D0353" w:rsidRPr="0059254E" w:rsidTr="0022777C">
        <w:trPr>
          <w:trHeight w:val="757"/>
        </w:trPr>
        <w:tc>
          <w:tcPr>
            <w:tcW w:w="1692" w:type="dxa"/>
            <w:vMerge w:val="restart"/>
          </w:tcPr>
          <w:p w:rsidR="000D0353" w:rsidRPr="0059254E" w:rsidRDefault="000D0353" w:rsidP="0022777C">
            <w:pPr>
              <w:pStyle w:val="TableParagraph"/>
              <w:tabs>
                <w:tab w:val="left" w:pos="-567"/>
              </w:tabs>
              <w:spacing w:before="151"/>
              <w:ind w:left="-142" w:right="-9"/>
              <w:rPr>
                <w:b/>
                <w:sz w:val="24"/>
              </w:rPr>
            </w:pPr>
            <w:r w:rsidRPr="0059254E">
              <w:rPr>
                <w:b/>
                <w:noProof/>
                <w:sz w:val="24"/>
                <w:lang w:eastAsia="sk-SK"/>
              </w:rPr>
              <w:lastRenderedPageBreak/>
              <w:drawing>
                <wp:inline distT="0" distB="0" distL="0" distR="0">
                  <wp:extent cx="1175144" cy="520856"/>
                  <wp:effectExtent l="0" t="0" r="0" b="0"/>
                  <wp:docPr id="36"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4" w:space="0" w:color="000000"/>
            </w:tcBorders>
          </w:tcPr>
          <w:p w:rsidR="000D0353" w:rsidRPr="0059254E" w:rsidRDefault="000D0353" w:rsidP="0022777C">
            <w:pPr>
              <w:pStyle w:val="TableParagraph"/>
              <w:spacing w:before="11"/>
              <w:rPr>
                <w:sz w:val="21"/>
              </w:rPr>
            </w:pPr>
          </w:p>
          <w:p w:rsidR="000D0353" w:rsidRPr="0059254E" w:rsidRDefault="000D0353" w:rsidP="0022777C">
            <w:pPr>
              <w:pStyle w:val="TableParagraph"/>
              <w:ind w:left="174" w:right="163"/>
              <w:jc w:val="center"/>
              <w:rPr>
                <w:b/>
                <w:i/>
              </w:rPr>
            </w:pPr>
            <w:r w:rsidRPr="0059254E">
              <w:rPr>
                <w:b/>
                <w:i/>
              </w:rPr>
              <w:t>Centrum sociálnych služieb Horný Turiec</w:t>
            </w:r>
          </w:p>
          <w:p w:rsidR="000D0353" w:rsidRPr="0059254E" w:rsidRDefault="000D0353" w:rsidP="0022777C">
            <w:pPr>
              <w:pStyle w:val="TableParagraph"/>
              <w:ind w:left="174" w:right="163"/>
              <w:jc w:val="center"/>
            </w:pPr>
            <w:r w:rsidRPr="0059254E">
              <w:t>Banská 533, 039 19 Turčianske Teplice</w:t>
            </w:r>
          </w:p>
        </w:tc>
        <w:tc>
          <w:tcPr>
            <w:tcW w:w="1701" w:type="dxa"/>
          </w:tcPr>
          <w:p w:rsidR="000D0353" w:rsidRPr="0059254E" w:rsidRDefault="000D0353" w:rsidP="0022777C">
            <w:pPr>
              <w:pStyle w:val="TableParagraph"/>
              <w:spacing w:before="4"/>
            </w:pPr>
            <w:r w:rsidRPr="0059254E">
              <w:rPr>
                <w:noProof/>
                <w:lang w:eastAsia="sk-SK"/>
              </w:rPr>
              <w:drawing>
                <wp:anchor distT="0" distB="0" distL="114300" distR="114300" simplePos="0" relativeHeight="251660288" behindDoc="1" locked="0" layoutInCell="1" allowOverlap="1">
                  <wp:simplePos x="0" y="0"/>
                  <wp:positionH relativeFrom="column">
                    <wp:posOffset>276225</wp:posOffset>
                  </wp:positionH>
                  <wp:positionV relativeFrom="paragraph">
                    <wp:posOffset>46990</wp:posOffset>
                  </wp:positionV>
                  <wp:extent cx="425450" cy="401955"/>
                  <wp:effectExtent l="19050" t="0" r="0" b="0"/>
                  <wp:wrapTight wrapText="bothSides">
                    <wp:wrapPolygon edited="0">
                      <wp:start x="-967" y="0"/>
                      <wp:lineTo x="-967" y="20474"/>
                      <wp:lineTo x="21278" y="20474"/>
                      <wp:lineTo x="21278" y="0"/>
                      <wp:lineTo x="-967" y="0"/>
                    </wp:wrapPolygon>
                  </wp:wrapTight>
                  <wp:docPr id="37"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p>
          <w:p w:rsidR="000D0353" w:rsidRPr="0059254E" w:rsidRDefault="000D0353" w:rsidP="0022777C">
            <w:pPr>
              <w:pStyle w:val="TableParagraph"/>
              <w:ind w:left="259"/>
              <w:rPr>
                <w:sz w:val="20"/>
              </w:rPr>
            </w:pPr>
          </w:p>
        </w:tc>
      </w:tr>
      <w:tr w:rsidR="000D0353" w:rsidRPr="0059254E" w:rsidTr="0022777C">
        <w:trPr>
          <w:trHeight w:val="558"/>
        </w:trPr>
        <w:tc>
          <w:tcPr>
            <w:tcW w:w="1692" w:type="dxa"/>
            <w:vMerge/>
            <w:tcBorders>
              <w:top w:val="nil"/>
            </w:tcBorders>
          </w:tcPr>
          <w:p w:rsidR="000D0353" w:rsidRPr="0059254E" w:rsidRDefault="000D0353" w:rsidP="0022777C">
            <w:pPr>
              <w:rPr>
                <w:rFonts w:ascii="Times New Roman" w:hAnsi="Times New Roman" w:cs="Times New Roman"/>
                <w:sz w:val="2"/>
                <w:szCs w:val="2"/>
              </w:rPr>
            </w:pPr>
          </w:p>
        </w:tc>
        <w:tc>
          <w:tcPr>
            <w:tcW w:w="5759" w:type="dxa"/>
            <w:shd w:val="clear" w:color="auto" w:fill="C5DFB3"/>
          </w:tcPr>
          <w:p w:rsidR="000D0353" w:rsidRPr="0059254E" w:rsidRDefault="000D0353" w:rsidP="0022777C">
            <w:pPr>
              <w:pStyle w:val="TableParagraph"/>
              <w:spacing w:before="21"/>
              <w:ind w:left="175" w:right="163"/>
              <w:jc w:val="center"/>
              <w:rPr>
                <w:b/>
                <w:sz w:val="24"/>
                <w:szCs w:val="24"/>
              </w:rPr>
            </w:pPr>
            <w:r w:rsidRPr="0059254E">
              <w:rPr>
                <w:b/>
                <w:sz w:val="24"/>
                <w:szCs w:val="24"/>
              </w:rPr>
              <w:t>Reprofilizácia lôžok oddelenie A1</w:t>
            </w:r>
          </w:p>
        </w:tc>
        <w:tc>
          <w:tcPr>
            <w:tcW w:w="1701" w:type="dxa"/>
          </w:tcPr>
          <w:p w:rsidR="000D0353" w:rsidRPr="0059254E" w:rsidRDefault="000D0353" w:rsidP="0022777C">
            <w:pPr>
              <w:pStyle w:val="TableParagraph"/>
              <w:spacing w:before="149"/>
              <w:ind w:left="328"/>
              <w:rPr>
                <w:b/>
                <w:sz w:val="20"/>
              </w:rPr>
            </w:pPr>
            <w:r w:rsidRPr="0059254E">
              <w:rPr>
                <w:b/>
                <w:sz w:val="20"/>
              </w:rPr>
              <w:t xml:space="preserve">Strana 3 </w:t>
            </w:r>
            <w:r w:rsidR="0059254E" w:rsidRPr="0059254E">
              <w:rPr>
                <w:b/>
                <w:sz w:val="20"/>
              </w:rPr>
              <w:t xml:space="preserve"> zo 7</w:t>
            </w:r>
          </w:p>
        </w:tc>
      </w:tr>
    </w:tbl>
    <w:p w:rsidR="000D0353" w:rsidRPr="0059254E" w:rsidRDefault="000D0353" w:rsidP="007F0484">
      <w:pPr>
        <w:contextualSpacing/>
        <w:jc w:val="both"/>
        <w:rPr>
          <w:rFonts w:ascii="Times New Roman" w:hAnsi="Times New Roman" w:cs="Times New Roman"/>
          <w:b/>
          <w:bCs/>
        </w:rPr>
      </w:pPr>
    </w:p>
    <w:tbl>
      <w:tblPr>
        <w:tblStyle w:val="Mriekatabuky"/>
        <w:tblpPr w:leftFromText="141" w:rightFromText="141" w:vertAnchor="text" w:horzAnchor="margin" w:tblpY="109"/>
        <w:tblW w:w="0" w:type="auto"/>
        <w:tblLook w:val="04A0"/>
      </w:tblPr>
      <w:tblGrid>
        <w:gridCol w:w="671"/>
        <w:gridCol w:w="4240"/>
        <w:gridCol w:w="2068"/>
        <w:gridCol w:w="2309"/>
      </w:tblGrid>
      <w:tr w:rsidR="000D0353" w:rsidRPr="0059254E" w:rsidTr="000D0353">
        <w:tc>
          <w:tcPr>
            <w:tcW w:w="671"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10.</w:t>
            </w:r>
          </w:p>
        </w:tc>
        <w:tc>
          <w:tcPr>
            <w:tcW w:w="4240"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A1</w:t>
            </w:r>
          </w:p>
        </w:tc>
        <w:tc>
          <w:tcPr>
            <w:tcW w:w="2068"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11</w:t>
            </w:r>
          </w:p>
        </w:tc>
        <w:tc>
          <w:tcPr>
            <w:tcW w:w="2309"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2</w:t>
            </w:r>
          </w:p>
        </w:tc>
      </w:tr>
      <w:tr w:rsidR="000D0353" w:rsidRPr="0059254E" w:rsidTr="000D0353">
        <w:tc>
          <w:tcPr>
            <w:tcW w:w="671"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11.</w:t>
            </w:r>
          </w:p>
        </w:tc>
        <w:tc>
          <w:tcPr>
            <w:tcW w:w="4240"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A1</w:t>
            </w:r>
          </w:p>
        </w:tc>
        <w:tc>
          <w:tcPr>
            <w:tcW w:w="2068"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12</w:t>
            </w:r>
          </w:p>
        </w:tc>
        <w:tc>
          <w:tcPr>
            <w:tcW w:w="2309"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2</w:t>
            </w:r>
          </w:p>
        </w:tc>
      </w:tr>
      <w:tr w:rsidR="000D0353" w:rsidRPr="0059254E" w:rsidTr="000D0353">
        <w:tc>
          <w:tcPr>
            <w:tcW w:w="671"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12</w:t>
            </w:r>
          </w:p>
        </w:tc>
        <w:tc>
          <w:tcPr>
            <w:tcW w:w="4240"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A1</w:t>
            </w:r>
          </w:p>
        </w:tc>
        <w:tc>
          <w:tcPr>
            <w:tcW w:w="2068"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13</w:t>
            </w:r>
          </w:p>
        </w:tc>
        <w:tc>
          <w:tcPr>
            <w:tcW w:w="2309"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2</w:t>
            </w:r>
          </w:p>
        </w:tc>
      </w:tr>
      <w:tr w:rsidR="000D0353" w:rsidRPr="0059254E" w:rsidTr="000D0353">
        <w:tc>
          <w:tcPr>
            <w:tcW w:w="671"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13</w:t>
            </w:r>
          </w:p>
        </w:tc>
        <w:tc>
          <w:tcPr>
            <w:tcW w:w="4240"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A1</w:t>
            </w:r>
          </w:p>
        </w:tc>
        <w:tc>
          <w:tcPr>
            <w:tcW w:w="2068"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14</w:t>
            </w:r>
          </w:p>
        </w:tc>
        <w:tc>
          <w:tcPr>
            <w:tcW w:w="2309"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2</w:t>
            </w:r>
          </w:p>
        </w:tc>
      </w:tr>
      <w:tr w:rsidR="000D0353" w:rsidRPr="0059254E" w:rsidTr="000D0353">
        <w:tc>
          <w:tcPr>
            <w:tcW w:w="671"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14</w:t>
            </w:r>
          </w:p>
        </w:tc>
        <w:tc>
          <w:tcPr>
            <w:tcW w:w="4240"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A1</w:t>
            </w:r>
          </w:p>
        </w:tc>
        <w:tc>
          <w:tcPr>
            <w:tcW w:w="2068"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15</w:t>
            </w:r>
          </w:p>
        </w:tc>
        <w:tc>
          <w:tcPr>
            <w:tcW w:w="2309"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2</w:t>
            </w:r>
          </w:p>
        </w:tc>
      </w:tr>
      <w:tr w:rsidR="000D0353" w:rsidRPr="0059254E" w:rsidTr="000D0353">
        <w:tc>
          <w:tcPr>
            <w:tcW w:w="671"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15</w:t>
            </w:r>
          </w:p>
        </w:tc>
        <w:tc>
          <w:tcPr>
            <w:tcW w:w="4240"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A1</w:t>
            </w:r>
          </w:p>
        </w:tc>
        <w:tc>
          <w:tcPr>
            <w:tcW w:w="2068"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16</w:t>
            </w:r>
          </w:p>
        </w:tc>
        <w:tc>
          <w:tcPr>
            <w:tcW w:w="2309"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2</w:t>
            </w:r>
          </w:p>
        </w:tc>
      </w:tr>
      <w:tr w:rsidR="000D0353" w:rsidRPr="0059254E" w:rsidTr="000D0353">
        <w:tc>
          <w:tcPr>
            <w:tcW w:w="671"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16</w:t>
            </w:r>
          </w:p>
        </w:tc>
        <w:tc>
          <w:tcPr>
            <w:tcW w:w="4240"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A1</w:t>
            </w:r>
          </w:p>
        </w:tc>
        <w:tc>
          <w:tcPr>
            <w:tcW w:w="2068"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 xml:space="preserve">17 </w:t>
            </w:r>
          </w:p>
        </w:tc>
        <w:tc>
          <w:tcPr>
            <w:tcW w:w="2309" w:type="dxa"/>
          </w:tcPr>
          <w:p w:rsidR="000D0353" w:rsidRPr="0059254E" w:rsidRDefault="000D0353" w:rsidP="000D0353">
            <w:pPr>
              <w:spacing w:line="276" w:lineRule="auto"/>
              <w:rPr>
                <w:rFonts w:ascii="Times New Roman" w:hAnsi="Times New Roman" w:cs="Times New Roman"/>
                <w:b/>
                <w:bCs/>
              </w:rPr>
            </w:pPr>
            <w:r w:rsidRPr="0059254E">
              <w:rPr>
                <w:rFonts w:ascii="Times New Roman" w:hAnsi="Times New Roman" w:cs="Times New Roman"/>
                <w:b/>
                <w:bCs/>
              </w:rPr>
              <w:t>2</w:t>
            </w:r>
          </w:p>
        </w:tc>
      </w:tr>
    </w:tbl>
    <w:p w:rsidR="000D0353" w:rsidRPr="0059254E" w:rsidRDefault="000D0353" w:rsidP="007F0484">
      <w:pPr>
        <w:contextualSpacing/>
        <w:jc w:val="both"/>
        <w:rPr>
          <w:rFonts w:ascii="Times New Roman" w:hAnsi="Times New Roman" w:cs="Times New Roman"/>
          <w:b/>
          <w:bCs/>
        </w:rPr>
      </w:pPr>
    </w:p>
    <w:p w:rsidR="007F0484" w:rsidRPr="0059254E" w:rsidRDefault="007F0484" w:rsidP="007F0484">
      <w:pPr>
        <w:contextualSpacing/>
        <w:jc w:val="both"/>
        <w:rPr>
          <w:rFonts w:ascii="Times New Roman" w:hAnsi="Times New Roman" w:cs="Times New Roman"/>
          <w:b/>
          <w:bCs/>
        </w:rPr>
      </w:pPr>
      <w:r w:rsidRPr="0059254E">
        <w:rPr>
          <w:rFonts w:ascii="Times New Roman" w:hAnsi="Times New Roman" w:cs="Times New Roman"/>
          <w:b/>
          <w:bCs/>
        </w:rPr>
        <w:t>PERSONÁL</w:t>
      </w:r>
    </w:p>
    <w:p w:rsidR="007F0484" w:rsidRPr="0059254E" w:rsidRDefault="007F0484" w:rsidP="007F0484">
      <w:pPr>
        <w:contextualSpacing/>
        <w:jc w:val="both"/>
        <w:rPr>
          <w:rFonts w:ascii="Times New Roman" w:hAnsi="Times New Roman" w:cs="Times New Roman"/>
        </w:rPr>
      </w:pPr>
      <w:r w:rsidRPr="0059254E">
        <w:rPr>
          <w:rFonts w:ascii="Times New Roman" w:hAnsi="Times New Roman" w:cs="Times New Roman"/>
        </w:rPr>
        <w:t>Zamestnanci, ktorí budú zabezpečovať všetky úkony v starostlivosti (sociálnej a zdravotnej) majú vytvorené osobitné podmienky:</w:t>
      </w:r>
    </w:p>
    <w:p w:rsidR="007F0484" w:rsidRPr="0059254E" w:rsidRDefault="007F0484" w:rsidP="007F0484">
      <w:pPr>
        <w:pStyle w:val="Odsekzoznamu"/>
        <w:numPr>
          <w:ilvl w:val="0"/>
          <w:numId w:val="95"/>
        </w:numPr>
        <w:spacing w:after="0"/>
        <w:jc w:val="both"/>
        <w:rPr>
          <w:rFonts w:ascii="Times New Roman" w:hAnsi="Times New Roman" w:cs="Times New Roman"/>
        </w:rPr>
      </w:pPr>
      <w:r w:rsidRPr="0059254E">
        <w:rPr>
          <w:rFonts w:ascii="Times New Roman" w:hAnsi="Times New Roman" w:cs="Times New Roman"/>
        </w:rPr>
        <w:t xml:space="preserve">Šatňa </w:t>
      </w:r>
    </w:p>
    <w:p w:rsidR="007F0484" w:rsidRPr="0059254E" w:rsidRDefault="007F0484" w:rsidP="007F0484">
      <w:pPr>
        <w:pStyle w:val="Odsekzoznamu"/>
        <w:numPr>
          <w:ilvl w:val="0"/>
          <w:numId w:val="95"/>
        </w:numPr>
        <w:spacing w:after="0"/>
        <w:jc w:val="both"/>
        <w:rPr>
          <w:rFonts w:ascii="Times New Roman" w:hAnsi="Times New Roman" w:cs="Times New Roman"/>
        </w:rPr>
      </w:pPr>
      <w:r w:rsidRPr="0059254E">
        <w:rPr>
          <w:rFonts w:ascii="Times New Roman" w:hAnsi="Times New Roman" w:cs="Times New Roman"/>
        </w:rPr>
        <w:t>Sprcha</w:t>
      </w:r>
    </w:p>
    <w:p w:rsidR="007F0484" w:rsidRPr="0059254E" w:rsidRDefault="007F0484" w:rsidP="007F0484">
      <w:pPr>
        <w:pStyle w:val="Odsekzoznamu"/>
        <w:numPr>
          <w:ilvl w:val="0"/>
          <w:numId w:val="95"/>
        </w:numPr>
        <w:spacing w:after="0"/>
        <w:jc w:val="both"/>
        <w:rPr>
          <w:rFonts w:ascii="Times New Roman" w:hAnsi="Times New Roman" w:cs="Times New Roman"/>
        </w:rPr>
      </w:pPr>
      <w:r w:rsidRPr="0059254E">
        <w:rPr>
          <w:rFonts w:ascii="Times New Roman" w:hAnsi="Times New Roman" w:cs="Times New Roman"/>
        </w:rPr>
        <w:t>WC</w:t>
      </w:r>
    </w:p>
    <w:p w:rsidR="007F0484" w:rsidRPr="0059254E" w:rsidRDefault="007F0484" w:rsidP="007F0484">
      <w:pPr>
        <w:pStyle w:val="Odsekzoznamu"/>
        <w:numPr>
          <w:ilvl w:val="0"/>
          <w:numId w:val="95"/>
        </w:numPr>
        <w:spacing w:after="0"/>
        <w:jc w:val="both"/>
        <w:rPr>
          <w:rFonts w:ascii="Times New Roman" w:hAnsi="Times New Roman" w:cs="Times New Roman"/>
        </w:rPr>
      </w:pPr>
      <w:r w:rsidRPr="0059254E">
        <w:rPr>
          <w:rFonts w:ascii="Times New Roman" w:hAnsi="Times New Roman" w:cs="Times New Roman"/>
        </w:rPr>
        <w:t>Stravovanie</w:t>
      </w:r>
    </w:p>
    <w:p w:rsidR="007F0484" w:rsidRPr="0059254E" w:rsidRDefault="007F0484" w:rsidP="007F0484">
      <w:pPr>
        <w:pStyle w:val="Odsekzoznamu"/>
        <w:numPr>
          <w:ilvl w:val="0"/>
          <w:numId w:val="95"/>
        </w:numPr>
        <w:spacing w:after="0"/>
        <w:jc w:val="both"/>
        <w:rPr>
          <w:rFonts w:ascii="Times New Roman" w:hAnsi="Times New Roman" w:cs="Times New Roman"/>
        </w:rPr>
      </w:pPr>
      <w:r w:rsidRPr="0059254E">
        <w:rPr>
          <w:rFonts w:ascii="Times New Roman" w:hAnsi="Times New Roman" w:cs="Times New Roman"/>
        </w:rPr>
        <w:t>Ubytovanie (v prípade, ak si to bude situácia vyžadovať)</w:t>
      </w:r>
    </w:p>
    <w:p w:rsidR="007F0484" w:rsidRPr="0059254E" w:rsidRDefault="007F0484" w:rsidP="007F0484">
      <w:pPr>
        <w:suppressAutoHyphens/>
        <w:jc w:val="both"/>
        <w:rPr>
          <w:rFonts w:ascii="Times New Roman" w:hAnsi="Times New Roman" w:cs="Times New Roman"/>
        </w:rPr>
      </w:pPr>
    </w:p>
    <w:p w:rsidR="007F0484" w:rsidRPr="0059254E" w:rsidRDefault="007F0484" w:rsidP="007F0484">
      <w:pPr>
        <w:pStyle w:val="Odsekzoznamu"/>
        <w:numPr>
          <w:ilvl w:val="0"/>
          <w:numId w:val="96"/>
        </w:numPr>
        <w:suppressAutoHyphens/>
        <w:spacing w:after="0"/>
        <w:jc w:val="both"/>
        <w:rPr>
          <w:rFonts w:ascii="Times New Roman" w:hAnsi="Times New Roman" w:cs="Times New Roman"/>
        </w:rPr>
      </w:pPr>
      <w:r w:rsidRPr="0059254E">
        <w:rPr>
          <w:rFonts w:ascii="Times New Roman" w:hAnsi="Times New Roman" w:cs="Times New Roman"/>
        </w:rPr>
        <w:t xml:space="preserve">Pri karanténnych miestnostiach je potrebné mať alebo vytvoriť osobitnú miestnosť pre zamestnancov, ktorí zabezpečujú starostlivosť chorým klientom s potvrdením ochorenia na Covid – 19. </w:t>
      </w:r>
    </w:p>
    <w:p w:rsidR="007F0484" w:rsidRPr="0059254E" w:rsidRDefault="007F0484" w:rsidP="007F0484">
      <w:pPr>
        <w:pStyle w:val="Odsekzoznamu"/>
        <w:numPr>
          <w:ilvl w:val="0"/>
          <w:numId w:val="96"/>
        </w:numPr>
        <w:suppressAutoHyphens/>
        <w:spacing w:after="0"/>
        <w:jc w:val="both"/>
        <w:rPr>
          <w:rFonts w:ascii="Times New Roman" w:hAnsi="Times New Roman" w:cs="Times New Roman"/>
        </w:rPr>
      </w:pPr>
      <w:r w:rsidRPr="0059254E">
        <w:rPr>
          <w:rFonts w:ascii="Times New Roman" w:hAnsi="Times New Roman" w:cs="Times New Roman"/>
        </w:rPr>
        <w:t>IKT určí miestnosti a vybavenie pre zamestnancov v krízovom režime počas karantény.</w:t>
      </w:r>
    </w:p>
    <w:p w:rsidR="007F0484" w:rsidRPr="0059254E" w:rsidRDefault="007F0484" w:rsidP="007F0484">
      <w:pPr>
        <w:pStyle w:val="Odsekzoznamu"/>
        <w:numPr>
          <w:ilvl w:val="0"/>
          <w:numId w:val="96"/>
        </w:numPr>
        <w:suppressAutoHyphens/>
        <w:spacing w:after="0"/>
        <w:jc w:val="both"/>
        <w:rPr>
          <w:rFonts w:ascii="Times New Roman" w:hAnsi="Times New Roman" w:cs="Times New Roman"/>
        </w:rPr>
      </w:pPr>
      <w:r w:rsidRPr="0059254E">
        <w:rPr>
          <w:rFonts w:ascii="Times New Roman" w:hAnsi="Times New Roman" w:cs="Times New Roman"/>
        </w:rPr>
        <w:t>Zamestnancom pracujúcim s klientmi v karanténe určí ITK  osobitné toalety a sprchy.</w:t>
      </w:r>
    </w:p>
    <w:p w:rsidR="007F0484" w:rsidRPr="0059254E" w:rsidRDefault="007F0484" w:rsidP="007F0484">
      <w:pPr>
        <w:pStyle w:val="Odsekzoznamu"/>
        <w:numPr>
          <w:ilvl w:val="0"/>
          <w:numId w:val="96"/>
        </w:numPr>
        <w:suppressAutoHyphens/>
        <w:spacing w:after="0"/>
        <w:jc w:val="both"/>
        <w:rPr>
          <w:rFonts w:ascii="Times New Roman" w:hAnsi="Times New Roman" w:cs="Times New Roman"/>
        </w:rPr>
      </w:pPr>
      <w:r w:rsidRPr="0059254E">
        <w:rPr>
          <w:rFonts w:ascii="Times New Roman" w:hAnsi="Times New Roman" w:cs="Times New Roman"/>
        </w:rPr>
        <w:t xml:space="preserve">V karanténnych miestnostiach sa vykonáva zvýšený zdravotný dozor a lekársky dohľad. Lekár môže vykonávať lekársky dohľad aj prostredníctvom telefónu, alebo online médií (WhatsApp, Messenger, Skype....). </w:t>
      </w:r>
    </w:p>
    <w:p w:rsidR="007F0484" w:rsidRPr="0059254E" w:rsidRDefault="007F0484" w:rsidP="007F0484">
      <w:pPr>
        <w:contextualSpacing/>
        <w:rPr>
          <w:rFonts w:ascii="Times New Roman" w:hAnsi="Times New Roman" w:cs="Times New Roman"/>
        </w:rPr>
      </w:pPr>
    </w:p>
    <w:p w:rsidR="007F0484" w:rsidRPr="0059254E" w:rsidRDefault="007F0484" w:rsidP="007F0484">
      <w:pPr>
        <w:jc w:val="both"/>
        <w:rPr>
          <w:rFonts w:ascii="Times New Roman" w:hAnsi="Times New Roman" w:cs="Times New Roman"/>
          <w:b/>
          <w:bCs/>
          <w:sz w:val="24"/>
          <w:szCs w:val="24"/>
        </w:rPr>
      </w:pPr>
      <w:r w:rsidRPr="0059254E">
        <w:rPr>
          <w:rFonts w:ascii="Times New Roman" w:hAnsi="Times New Roman" w:cs="Times New Roman"/>
          <w:b/>
          <w:bCs/>
          <w:sz w:val="24"/>
          <w:szCs w:val="24"/>
        </w:rPr>
        <w:t xml:space="preserve">Postup po vyhlásení karantény: </w:t>
      </w:r>
    </w:p>
    <w:p w:rsidR="007F0484" w:rsidRPr="0059254E" w:rsidRDefault="007F0484" w:rsidP="007F0484">
      <w:pPr>
        <w:pStyle w:val="Odsekzoznamu"/>
        <w:numPr>
          <w:ilvl w:val="0"/>
          <w:numId w:val="87"/>
        </w:numPr>
        <w:jc w:val="both"/>
        <w:rPr>
          <w:rFonts w:ascii="Times New Roman" w:hAnsi="Times New Roman" w:cs="Times New Roman"/>
        </w:rPr>
      </w:pPr>
      <w:r w:rsidRPr="0059254E">
        <w:rPr>
          <w:rFonts w:ascii="Times New Roman" w:hAnsi="Times New Roman" w:cs="Times New Roman"/>
        </w:rPr>
        <w:t>Krízový štáb zvoláva riaditeľ/ka zariadenia</w:t>
      </w:r>
    </w:p>
    <w:p w:rsidR="007F0484" w:rsidRPr="0059254E" w:rsidRDefault="007F0484" w:rsidP="007F0484">
      <w:pPr>
        <w:pStyle w:val="Odsekzoznamu"/>
        <w:numPr>
          <w:ilvl w:val="0"/>
          <w:numId w:val="87"/>
        </w:numPr>
        <w:jc w:val="both"/>
        <w:rPr>
          <w:rFonts w:ascii="Times New Roman" w:hAnsi="Times New Roman" w:cs="Times New Roman"/>
        </w:rPr>
      </w:pPr>
      <w:r w:rsidRPr="0059254E">
        <w:rPr>
          <w:rFonts w:ascii="Times New Roman" w:hAnsi="Times New Roman" w:cs="Times New Roman"/>
        </w:rPr>
        <w:t xml:space="preserve">Riaditeľ/ka CSS Horný Turiec určí členom IKT dobu príchodu do zariadenia a následne členovia IKT určia dobu príchodu do práce ostatným zamestnancom. </w:t>
      </w:r>
    </w:p>
    <w:p w:rsidR="00F0426F" w:rsidRDefault="007F0484" w:rsidP="007F0484">
      <w:pPr>
        <w:pStyle w:val="Odsekzoznamu"/>
        <w:numPr>
          <w:ilvl w:val="0"/>
          <w:numId w:val="87"/>
        </w:numPr>
        <w:jc w:val="both"/>
        <w:rPr>
          <w:rFonts w:ascii="Times New Roman" w:hAnsi="Times New Roman" w:cs="Times New Roman"/>
        </w:rPr>
      </w:pPr>
      <w:r w:rsidRPr="0059254E">
        <w:rPr>
          <w:rFonts w:ascii="Times New Roman" w:hAnsi="Times New Roman" w:cs="Times New Roman"/>
        </w:rPr>
        <w:t>Odporúčaný zoznam vybavenie pre zamestnancov v  prípade povolania do zariadenia ku krízovej službe : lieky, hygienické potreby, osobná bielizeň, spací vak, karimatka, veci osobnej potreby.</w:t>
      </w:r>
    </w:p>
    <w:p w:rsidR="00F0426F" w:rsidRPr="0059254E" w:rsidRDefault="007F0484" w:rsidP="00F0426F">
      <w:pPr>
        <w:pStyle w:val="Odsekzoznamu"/>
        <w:numPr>
          <w:ilvl w:val="0"/>
          <w:numId w:val="87"/>
        </w:numPr>
        <w:jc w:val="both"/>
        <w:rPr>
          <w:rFonts w:ascii="Times New Roman" w:hAnsi="Times New Roman" w:cs="Times New Roman"/>
        </w:rPr>
      </w:pPr>
      <w:r w:rsidRPr="0059254E">
        <w:rPr>
          <w:rFonts w:ascii="Times New Roman" w:hAnsi="Times New Roman" w:cs="Times New Roman"/>
        </w:rPr>
        <w:t xml:space="preserve"> </w:t>
      </w:r>
      <w:r w:rsidR="00F0426F" w:rsidRPr="0059254E">
        <w:rPr>
          <w:rFonts w:ascii="Times New Roman" w:hAnsi="Times New Roman" w:cs="Times New Roman"/>
        </w:rPr>
        <w:t>V prípade výpadku sestier z nepretržitej prevádzky z dôvodu karanténnej PN, OČR a ich</w:t>
      </w:r>
    </w:p>
    <w:p w:rsidR="00F0426F" w:rsidRDefault="00F0426F" w:rsidP="00F0426F">
      <w:pPr>
        <w:pStyle w:val="Odsekzoznamu"/>
        <w:ind w:left="360"/>
        <w:jc w:val="both"/>
        <w:rPr>
          <w:rFonts w:ascii="Times New Roman" w:hAnsi="Times New Roman" w:cs="Times New Roman"/>
        </w:rPr>
      </w:pPr>
      <w:r w:rsidRPr="0059254E">
        <w:rPr>
          <w:rFonts w:ascii="Times New Roman" w:hAnsi="Times New Roman" w:cs="Times New Roman"/>
        </w:rPr>
        <w:t>následného nedostatku v službách, budú do nepretržitej prevádzky preradené sestry z jednozmennej prevádzky na nevyhnutne potrebné obdobie.</w:t>
      </w:r>
    </w:p>
    <w:p w:rsidR="00F0426F" w:rsidRPr="00F0426F" w:rsidRDefault="00F0426F" w:rsidP="00F0426F">
      <w:pPr>
        <w:pStyle w:val="Odsekzoznamu"/>
        <w:numPr>
          <w:ilvl w:val="0"/>
          <w:numId w:val="88"/>
        </w:numPr>
        <w:jc w:val="both"/>
        <w:rPr>
          <w:rFonts w:ascii="Times New Roman" w:hAnsi="Times New Roman" w:cs="Times New Roman"/>
        </w:rPr>
      </w:pPr>
      <w:r w:rsidRPr="00F0426F">
        <w:rPr>
          <w:rFonts w:ascii="Times New Roman" w:hAnsi="Times New Roman" w:cs="Times New Roman"/>
        </w:rPr>
        <w:t>Bude vykonaná zmena v organizácii práce sestier za účelom minimalizovania vzniku a možného prenosu COVID 19. Práca sestier je zameraná na nevyhnutnú ošetrovateľskú starostlivosť u klientov s cieľom minimalizovania kontaktov a  ochrana najrizikovejšej skupiny, ktorou sú naši klienti.</w:t>
      </w:r>
    </w:p>
    <w:p w:rsidR="00F0426F" w:rsidRPr="0059254E" w:rsidRDefault="00F0426F" w:rsidP="007F0484">
      <w:pPr>
        <w:pStyle w:val="Odsekzoznamu"/>
        <w:ind w:left="360"/>
        <w:jc w:val="both"/>
        <w:rPr>
          <w:rFonts w:ascii="Times New Roman" w:hAnsi="Times New Roman" w:cs="Times New Roman"/>
        </w:rPr>
      </w:pPr>
    </w:p>
    <w:tbl>
      <w:tblPr>
        <w:tblStyle w:val="TableNormal"/>
        <w:tblpPr w:leftFromText="141" w:rightFromText="141" w:vertAnchor="text" w:horzAnchor="margin" w:tblpY="-13"/>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0D0353" w:rsidRPr="0059254E" w:rsidTr="0022777C">
        <w:trPr>
          <w:trHeight w:val="757"/>
        </w:trPr>
        <w:tc>
          <w:tcPr>
            <w:tcW w:w="1692" w:type="dxa"/>
            <w:vMerge w:val="restart"/>
          </w:tcPr>
          <w:p w:rsidR="000D0353" w:rsidRPr="0059254E" w:rsidRDefault="000D0353" w:rsidP="0022777C">
            <w:pPr>
              <w:pStyle w:val="TableParagraph"/>
              <w:tabs>
                <w:tab w:val="left" w:pos="-567"/>
              </w:tabs>
              <w:spacing w:before="151"/>
              <w:ind w:left="-142" w:right="-9"/>
              <w:rPr>
                <w:b/>
                <w:sz w:val="24"/>
              </w:rPr>
            </w:pPr>
            <w:r w:rsidRPr="0059254E">
              <w:rPr>
                <w:b/>
                <w:noProof/>
                <w:sz w:val="24"/>
                <w:lang w:eastAsia="sk-SK"/>
              </w:rPr>
              <w:drawing>
                <wp:inline distT="0" distB="0" distL="0" distR="0">
                  <wp:extent cx="1175144" cy="520856"/>
                  <wp:effectExtent l="0" t="0" r="0" b="0"/>
                  <wp:docPr id="38"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4" w:space="0" w:color="000000"/>
            </w:tcBorders>
          </w:tcPr>
          <w:p w:rsidR="000D0353" w:rsidRPr="0059254E" w:rsidRDefault="000D0353" w:rsidP="0022777C">
            <w:pPr>
              <w:pStyle w:val="TableParagraph"/>
              <w:spacing w:before="11"/>
              <w:rPr>
                <w:sz w:val="21"/>
              </w:rPr>
            </w:pPr>
          </w:p>
          <w:p w:rsidR="000D0353" w:rsidRPr="0059254E" w:rsidRDefault="000D0353" w:rsidP="0022777C">
            <w:pPr>
              <w:pStyle w:val="TableParagraph"/>
              <w:ind w:left="174" w:right="163"/>
              <w:jc w:val="center"/>
              <w:rPr>
                <w:b/>
                <w:i/>
              </w:rPr>
            </w:pPr>
            <w:r w:rsidRPr="0059254E">
              <w:rPr>
                <w:b/>
                <w:i/>
              </w:rPr>
              <w:t>Centrum sociálnych služieb Horný Turiec</w:t>
            </w:r>
          </w:p>
          <w:p w:rsidR="000D0353" w:rsidRPr="0059254E" w:rsidRDefault="000D0353" w:rsidP="0022777C">
            <w:pPr>
              <w:pStyle w:val="TableParagraph"/>
              <w:ind w:left="174" w:right="163"/>
              <w:jc w:val="center"/>
            </w:pPr>
            <w:r w:rsidRPr="0059254E">
              <w:t>Banská 533, 039 19 Turčianske Teplice</w:t>
            </w:r>
          </w:p>
        </w:tc>
        <w:tc>
          <w:tcPr>
            <w:tcW w:w="1701" w:type="dxa"/>
          </w:tcPr>
          <w:p w:rsidR="000D0353" w:rsidRPr="0059254E" w:rsidRDefault="000D0353" w:rsidP="0022777C">
            <w:pPr>
              <w:pStyle w:val="TableParagraph"/>
              <w:spacing w:before="4"/>
            </w:pPr>
            <w:r w:rsidRPr="0059254E">
              <w:rPr>
                <w:noProof/>
                <w:lang w:eastAsia="sk-SK"/>
              </w:rPr>
              <w:drawing>
                <wp:anchor distT="0" distB="0" distL="114300" distR="114300" simplePos="0" relativeHeight="251661312" behindDoc="1" locked="0" layoutInCell="1" allowOverlap="1">
                  <wp:simplePos x="0" y="0"/>
                  <wp:positionH relativeFrom="column">
                    <wp:posOffset>276225</wp:posOffset>
                  </wp:positionH>
                  <wp:positionV relativeFrom="paragraph">
                    <wp:posOffset>46990</wp:posOffset>
                  </wp:positionV>
                  <wp:extent cx="425450" cy="401955"/>
                  <wp:effectExtent l="19050" t="0" r="0" b="0"/>
                  <wp:wrapTight wrapText="bothSides">
                    <wp:wrapPolygon edited="0">
                      <wp:start x="-967" y="0"/>
                      <wp:lineTo x="-967" y="20474"/>
                      <wp:lineTo x="21278" y="20474"/>
                      <wp:lineTo x="21278" y="0"/>
                      <wp:lineTo x="-967" y="0"/>
                    </wp:wrapPolygon>
                  </wp:wrapTight>
                  <wp:docPr id="39"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p>
          <w:p w:rsidR="000D0353" w:rsidRPr="0059254E" w:rsidRDefault="000D0353" w:rsidP="0022777C">
            <w:pPr>
              <w:pStyle w:val="TableParagraph"/>
              <w:ind w:left="259"/>
              <w:rPr>
                <w:sz w:val="20"/>
              </w:rPr>
            </w:pPr>
          </w:p>
        </w:tc>
      </w:tr>
      <w:tr w:rsidR="000D0353" w:rsidRPr="0059254E" w:rsidTr="0022777C">
        <w:trPr>
          <w:trHeight w:val="558"/>
        </w:trPr>
        <w:tc>
          <w:tcPr>
            <w:tcW w:w="1692" w:type="dxa"/>
            <w:vMerge/>
            <w:tcBorders>
              <w:top w:val="nil"/>
            </w:tcBorders>
          </w:tcPr>
          <w:p w:rsidR="000D0353" w:rsidRPr="0059254E" w:rsidRDefault="000D0353" w:rsidP="0022777C">
            <w:pPr>
              <w:rPr>
                <w:rFonts w:ascii="Times New Roman" w:hAnsi="Times New Roman" w:cs="Times New Roman"/>
                <w:sz w:val="2"/>
                <w:szCs w:val="2"/>
              </w:rPr>
            </w:pPr>
          </w:p>
        </w:tc>
        <w:tc>
          <w:tcPr>
            <w:tcW w:w="5759" w:type="dxa"/>
            <w:shd w:val="clear" w:color="auto" w:fill="C5DFB3"/>
          </w:tcPr>
          <w:p w:rsidR="000D0353" w:rsidRPr="0059254E" w:rsidRDefault="000D0353" w:rsidP="0022777C">
            <w:pPr>
              <w:pStyle w:val="TableParagraph"/>
              <w:spacing w:before="21"/>
              <w:ind w:left="175" w:right="163"/>
              <w:jc w:val="center"/>
              <w:rPr>
                <w:b/>
                <w:sz w:val="24"/>
                <w:szCs w:val="24"/>
              </w:rPr>
            </w:pPr>
            <w:r w:rsidRPr="0059254E">
              <w:rPr>
                <w:b/>
                <w:sz w:val="24"/>
                <w:szCs w:val="24"/>
              </w:rPr>
              <w:t>Reprofilizácia lôžok oddelenie A1</w:t>
            </w:r>
          </w:p>
        </w:tc>
        <w:tc>
          <w:tcPr>
            <w:tcW w:w="1701" w:type="dxa"/>
          </w:tcPr>
          <w:p w:rsidR="000D0353" w:rsidRPr="0059254E" w:rsidRDefault="000D0353" w:rsidP="0022777C">
            <w:pPr>
              <w:pStyle w:val="TableParagraph"/>
              <w:spacing w:before="149"/>
              <w:ind w:left="328"/>
              <w:rPr>
                <w:b/>
                <w:sz w:val="20"/>
              </w:rPr>
            </w:pPr>
            <w:r w:rsidRPr="0059254E">
              <w:rPr>
                <w:b/>
                <w:sz w:val="20"/>
              </w:rPr>
              <w:t xml:space="preserve">Strana 4 </w:t>
            </w:r>
            <w:r w:rsidR="0059254E" w:rsidRPr="0059254E">
              <w:rPr>
                <w:b/>
                <w:sz w:val="20"/>
              </w:rPr>
              <w:t xml:space="preserve"> zo 7</w:t>
            </w:r>
          </w:p>
        </w:tc>
      </w:tr>
    </w:tbl>
    <w:p w:rsidR="007F0484" w:rsidRPr="0059254E" w:rsidRDefault="007F0484" w:rsidP="007F0484">
      <w:pPr>
        <w:pStyle w:val="Odsekzoznamu"/>
        <w:numPr>
          <w:ilvl w:val="0"/>
          <w:numId w:val="88"/>
        </w:numPr>
        <w:jc w:val="both"/>
        <w:rPr>
          <w:rFonts w:ascii="Times New Roman" w:hAnsi="Times New Roman" w:cs="Times New Roman"/>
        </w:rPr>
      </w:pPr>
      <w:r w:rsidRPr="0059254E">
        <w:rPr>
          <w:rFonts w:ascii="Times New Roman" w:hAnsi="Times New Roman" w:cs="Times New Roman"/>
        </w:rPr>
        <w:t xml:space="preserve">V takomto prípade sú zakázané návštevy, iba v špeciálnych prípadoch môže riaditeľ zariadenia povoliť návštevu chorého rodinou, a to v prípade zlého psychického stavu klienta alebo ak je klient v paliatívnej starostlivosti. </w:t>
      </w:r>
    </w:p>
    <w:p w:rsidR="007F0484" w:rsidRPr="0059254E" w:rsidRDefault="007F0484" w:rsidP="007F0484">
      <w:pPr>
        <w:pStyle w:val="Odsekzoznamu"/>
        <w:numPr>
          <w:ilvl w:val="0"/>
          <w:numId w:val="88"/>
        </w:numPr>
        <w:jc w:val="both"/>
        <w:rPr>
          <w:rFonts w:ascii="Times New Roman" w:hAnsi="Times New Roman" w:cs="Times New Roman"/>
        </w:rPr>
      </w:pPr>
      <w:r w:rsidRPr="0059254E">
        <w:rPr>
          <w:rFonts w:ascii="Times New Roman" w:hAnsi="Times New Roman" w:cs="Times New Roman"/>
        </w:rPr>
        <w:t>Personál je vybavený jednorazovými pomôckami určenými pre prácu so suspektným (podozrivým) alebo s potvrdeným ochorením COVID-19.Personál je vzdelávaný podľa vnútorných predpisov poskytovateľa sociálnej služby a pokynov RÚVZ. Použitý jednorazový zdravotnícky materiál (kontaminovaný biologickým materiálom), sa zneškodňuje bez ďalšej mamipulácie uložením do hrubostenných nepriepustných nádob – označenie nebezpečný odpad – a nenasadzujú sa ručne kryty na ihly. Následne je zneškodnený v spaľovni nebezpečného odpadu prostredníctvom oprávnenej firmy na základe zmluvy o poskytovaní služieb. O odovzdaní odpadu na jeho zneškodnenie sa vedie písomná evidencia. Do doby odvozu na likvidáciu sa tento odpad uskladňuje v chladnom a zabezpečenom priestore.</w:t>
      </w:r>
    </w:p>
    <w:p w:rsidR="007F0484" w:rsidRPr="0059254E" w:rsidRDefault="007F0484" w:rsidP="007F0484">
      <w:pPr>
        <w:pStyle w:val="Odsekzoznamu"/>
        <w:numPr>
          <w:ilvl w:val="0"/>
          <w:numId w:val="88"/>
        </w:numPr>
        <w:jc w:val="both"/>
        <w:rPr>
          <w:rFonts w:ascii="Times New Roman" w:hAnsi="Times New Roman" w:cs="Times New Roman"/>
        </w:rPr>
      </w:pPr>
      <w:r w:rsidRPr="0059254E">
        <w:rPr>
          <w:rFonts w:ascii="Times New Roman" w:hAnsi="Times New Roman" w:cs="Times New Roman"/>
          <w:color w:val="000000"/>
        </w:rPr>
        <w:t>Na základe vyplnenia formulára o hlásení kontaktov môže byť nariadené izolovanie všetkých klientov, ktorí prišli s chorým klientom do kontaktu, ak tak rozhodne miestne príslušný RÚVZ. V takom prípade sa poskytovateľ riadi odporúčaním RÚVZ v manažmente ďalších klientov a pracovníkov zariadenia.</w:t>
      </w:r>
    </w:p>
    <w:p w:rsidR="007F0484" w:rsidRPr="0059254E" w:rsidRDefault="007F0484" w:rsidP="007F0484">
      <w:pPr>
        <w:jc w:val="both"/>
        <w:rPr>
          <w:rFonts w:ascii="Times New Roman" w:hAnsi="Times New Roman" w:cs="Times New Roman"/>
          <w:b/>
          <w:bCs/>
          <w:sz w:val="24"/>
          <w:szCs w:val="24"/>
        </w:rPr>
      </w:pPr>
      <w:r w:rsidRPr="0059254E">
        <w:rPr>
          <w:rFonts w:ascii="Times New Roman" w:hAnsi="Times New Roman" w:cs="Times New Roman"/>
          <w:b/>
          <w:bCs/>
          <w:sz w:val="24"/>
          <w:szCs w:val="24"/>
        </w:rPr>
        <w:t>Stravovanie:</w:t>
      </w:r>
    </w:p>
    <w:p w:rsidR="007F0484" w:rsidRPr="0059254E" w:rsidRDefault="007F0484" w:rsidP="007F0484">
      <w:pPr>
        <w:pStyle w:val="Odsekzoznamu"/>
        <w:numPr>
          <w:ilvl w:val="0"/>
          <w:numId w:val="89"/>
        </w:numPr>
        <w:ind w:left="357" w:hanging="357"/>
        <w:jc w:val="both"/>
        <w:rPr>
          <w:rFonts w:ascii="Times New Roman" w:hAnsi="Times New Roman" w:cs="Times New Roman"/>
        </w:rPr>
      </w:pPr>
      <w:r w:rsidRPr="0059254E">
        <w:rPr>
          <w:rFonts w:ascii="Times New Roman" w:hAnsi="Times New Roman" w:cs="Times New Roman"/>
        </w:rPr>
        <w:t xml:space="preserve">Donáška stravy na oddelenie A1bude zabezpečená za prísnych hygienickým podmienok s obmedzením kontaktu so zamestnancami v karanténnom oddelení A1. Strava bude dovážaná vo výhrevnom vozíku do chodby pri výťahu určeným zamestnancom.  </w:t>
      </w:r>
    </w:p>
    <w:p w:rsidR="007F0484" w:rsidRPr="0059254E" w:rsidRDefault="007F0484" w:rsidP="007F0484">
      <w:pPr>
        <w:contextualSpacing/>
        <w:jc w:val="both"/>
        <w:rPr>
          <w:rFonts w:ascii="Times New Roman" w:hAnsi="Times New Roman" w:cs="Times New Roman"/>
          <w:b/>
          <w:bCs/>
          <w:sz w:val="24"/>
          <w:szCs w:val="24"/>
        </w:rPr>
      </w:pPr>
      <w:r w:rsidRPr="0059254E">
        <w:rPr>
          <w:rFonts w:ascii="Times New Roman" w:hAnsi="Times New Roman" w:cs="Times New Roman"/>
          <w:b/>
          <w:bCs/>
          <w:sz w:val="24"/>
          <w:szCs w:val="24"/>
        </w:rPr>
        <w:t>Prevádzka práčovne:</w:t>
      </w:r>
    </w:p>
    <w:p w:rsidR="007F0484" w:rsidRPr="0059254E" w:rsidRDefault="007F0484" w:rsidP="007F0484">
      <w:pPr>
        <w:pStyle w:val="Odsekzoznamu"/>
        <w:numPr>
          <w:ilvl w:val="0"/>
          <w:numId w:val="90"/>
        </w:numPr>
        <w:ind w:left="357" w:hanging="357"/>
        <w:jc w:val="both"/>
        <w:rPr>
          <w:rFonts w:ascii="Times New Roman" w:hAnsi="Times New Roman" w:cs="Times New Roman"/>
        </w:rPr>
      </w:pPr>
      <w:r w:rsidRPr="0059254E">
        <w:rPr>
          <w:rFonts w:ascii="Times New Roman" w:hAnsi="Times New Roman" w:cs="Times New Roman"/>
        </w:rPr>
        <w:t>Bude zabezpečená  zamestnancami práčovne počas 12hodín denne.</w:t>
      </w:r>
    </w:p>
    <w:p w:rsidR="007F0484" w:rsidRPr="0059254E" w:rsidRDefault="007F0484" w:rsidP="007F0484">
      <w:pPr>
        <w:pStyle w:val="Odsekzoznamu"/>
        <w:numPr>
          <w:ilvl w:val="0"/>
          <w:numId w:val="90"/>
        </w:numPr>
        <w:ind w:left="357" w:hanging="357"/>
        <w:jc w:val="both"/>
        <w:rPr>
          <w:rFonts w:ascii="Times New Roman" w:hAnsi="Times New Roman" w:cs="Times New Roman"/>
        </w:rPr>
      </w:pPr>
      <w:r w:rsidRPr="0059254E">
        <w:rPr>
          <w:rFonts w:ascii="Times New Roman" w:hAnsi="Times New Roman" w:cs="Times New Roman"/>
          <w:color w:val="000000"/>
        </w:rPr>
        <w:t xml:space="preserve">Bielizeň je do práčovne prevážaná v špeciálnych uzatvárateľných nepriepustných vreciach (napr. vákuových vreciach). Manipulácia s bielizňou prebieha za použitia ochranných prostriedkov podľa prevádzkového poriadku práčovne. </w:t>
      </w:r>
    </w:p>
    <w:p w:rsidR="007F0484" w:rsidRPr="0059254E" w:rsidRDefault="007F0484" w:rsidP="007F0484">
      <w:pPr>
        <w:jc w:val="both"/>
        <w:rPr>
          <w:rFonts w:ascii="Times New Roman" w:hAnsi="Times New Roman" w:cs="Times New Roman"/>
          <w:sz w:val="24"/>
          <w:szCs w:val="24"/>
        </w:rPr>
      </w:pPr>
      <w:r w:rsidRPr="0059254E">
        <w:rPr>
          <w:rFonts w:ascii="Times New Roman" w:hAnsi="Times New Roman" w:cs="Times New Roman"/>
          <w:b/>
          <w:bCs/>
          <w:sz w:val="24"/>
          <w:szCs w:val="24"/>
        </w:rPr>
        <w:t>Prevádzka údržby:</w:t>
      </w:r>
    </w:p>
    <w:p w:rsidR="007F0484" w:rsidRPr="0059254E" w:rsidRDefault="007F0484" w:rsidP="007F0484">
      <w:pPr>
        <w:pStyle w:val="Odsekzoznamu"/>
        <w:numPr>
          <w:ilvl w:val="0"/>
          <w:numId w:val="90"/>
        </w:numPr>
        <w:jc w:val="both"/>
        <w:rPr>
          <w:rFonts w:ascii="Times New Roman" w:hAnsi="Times New Roman" w:cs="Times New Roman"/>
        </w:rPr>
      </w:pPr>
      <w:r w:rsidRPr="0059254E">
        <w:rPr>
          <w:rFonts w:ascii="Times New Roman" w:hAnsi="Times New Roman" w:cs="Times New Roman"/>
        </w:rPr>
        <w:t xml:space="preserve">Bude zabezpečená zamestnancami údržby podľa potreby a za dodržania prísnych režimových opatrení na ochranu zdravia pred ochorením COVID – 19. </w:t>
      </w:r>
    </w:p>
    <w:p w:rsidR="007F0484" w:rsidRPr="0059254E" w:rsidRDefault="007F0484" w:rsidP="007F0484">
      <w:pPr>
        <w:pStyle w:val="Default"/>
        <w:spacing w:line="276" w:lineRule="auto"/>
        <w:jc w:val="both"/>
        <w:rPr>
          <w:rFonts w:ascii="Times New Roman" w:hAnsi="Times New Roman" w:cs="Times New Roman"/>
          <w:b/>
          <w:bCs/>
        </w:rPr>
      </w:pPr>
      <w:r w:rsidRPr="0059254E">
        <w:rPr>
          <w:rFonts w:ascii="Times New Roman" w:hAnsi="Times New Roman" w:cs="Times New Roman"/>
          <w:b/>
          <w:bCs/>
        </w:rPr>
        <w:t>Zásobovanie tovarmi:</w:t>
      </w:r>
    </w:p>
    <w:p w:rsidR="00F0426F" w:rsidRDefault="007F0484" w:rsidP="00F0426F">
      <w:pPr>
        <w:pStyle w:val="Default"/>
        <w:spacing w:line="276" w:lineRule="auto"/>
        <w:jc w:val="both"/>
        <w:rPr>
          <w:rFonts w:ascii="Times New Roman" w:hAnsi="Times New Roman" w:cs="Times New Roman"/>
          <w:b/>
          <w:bCs/>
        </w:rPr>
      </w:pPr>
      <w:r w:rsidRPr="0059254E">
        <w:rPr>
          <w:rFonts w:ascii="Times New Roman" w:hAnsi="Times New Roman" w:cs="Times New Roman"/>
          <w:sz w:val="22"/>
          <w:szCs w:val="22"/>
        </w:rPr>
        <w:t>Elektronické objednávky podľa potreby.</w:t>
      </w:r>
      <w:r w:rsidR="00F0426F" w:rsidRPr="00F0426F">
        <w:rPr>
          <w:rFonts w:ascii="Times New Roman" w:hAnsi="Times New Roman" w:cs="Times New Roman"/>
          <w:b/>
          <w:bCs/>
        </w:rPr>
        <w:t xml:space="preserve"> </w:t>
      </w:r>
    </w:p>
    <w:p w:rsidR="00F0426F" w:rsidRDefault="00F0426F" w:rsidP="00F0426F">
      <w:pPr>
        <w:pStyle w:val="Default"/>
        <w:spacing w:line="276" w:lineRule="auto"/>
        <w:jc w:val="both"/>
        <w:rPr>
          <w:rFonts w:ascii="Times New Roman" w:hAnsi="Times New Roman" w:cs="Times New Roman"/>
          <w:b/>
          <w:bCs/>
        </w:rPr>
      </w:pPr>
    </w:p>
    <w:p w:rsidR="00F0426F" w:rsidRPr="0059254E" w:rsidRDefault="00F0426F" w:rsidP="00F0426F">
      <w:pPr>
        <w:pStyle w:val="Default"/>
        <w:spacing w:line="276" w:lineRule="auto"/>
        <w:jc w:val="both"/>
        <w:rPr>
          <w:rFonts w:ascii="Times New Roman" w:hAnsi="Times New Roman" w:cs="Times New Roman"/>
          <w:b/>
          <w:bCs/>
        </w:rPr>
      </w:pPr>
      <w:r w:rsidRPr="0059254E">
        <w:rPr>
          <w:rFonts w:ascii="Times New Roman" w:hAnsi="Times New Roman" w:cs="Times New Roman"/>
          <w:b/>
          <w:bCs/>
        </w:rPr>
        <w:t>Lieky:</w:t>
      </w:r>
    </w:p>
    <w:p w:rsidR="00F0426F" w:rsidRPr="0059254E" w:rsidRDefault="00F0426F" w:rsidP="00F0426F">
      <w:pPr>
        <w:pStyle w:val="Default"/>
        <w:numPr>
          <w:ilvl w:val="0"/>
          <w:numId w:val="91"/>
        </w:numPr>
        <w:spacing w:line="276" w:lineRule="auto"/>
        <w:contextualSpacing/>
        <w:jc w:val="both"/>
        <w:rPr>
          <w:rFonts w:ascii="Times New Roman" w:hAnsi="Times New Roman" w:cs="Times New Roman"/>
          <w:sz w:val="22"/>
          <w:szCs w:val="22"/>
        </w:rPr>
      </w:pPr>
      <w:r w:rsidRPr="0059254E">
        <w:rPr>
          <w:rFonts w:ascii="Times New Roman" w:hAnsi="Times New Roman" w:cs="Times New Roman"/>
          <w:sz w:val="22"/>
          <w:szCs w:val="22"/>
        </w:rPr>
        <w:t>Elektronická komunikácia s lekárom a lekárnikom.</w:t>
      </w:r>
    </w:p>
    <w:p w:rsidR="007F0484" w:rsidRPr="0059254E" w:rsidRDefault="007F0484" w:rsidP="00F0426F">
      <w:pPr>
        <w:pStyle w:val="Default"/>
        <w:spacing w:line="276" w:lineRule="auto"/>
        <w:ind w:left="360"/>
        <w:contextualSpacing/>
        <w:jc w:val="both"/>
        <w:rPr>
          <w:rFonts w:ascii="Times New Roman" w:hAnsi="Times New Roman" w:cs="Times New Roman"/>
          <w:sz w:val="22"/>
          <w:szCs w:val="22"/>
        </w:rPr>
      </w:pPr>
    </w:p>
    <w:tbl>
      <w:tblPr>
        <w:tblStyle w:val="TableNormal"/>
        <w:tblpPr w:leftFromText="141" w:rightFromText="141" w:vertAnchor="text" w:horzAnchor="margin" w:tblpY="-13"/>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0D0353" w:rsidRPr="0059254E" w:rsidTr="0022777C">
        <w:trPr>
          <w:trHeight w:val="757"/>
        </w:trPr>
        <w:tc>
          <w:tcPr>
            <w:tcW w:w="1692" w:type="dxa"/>
            <w:vMerge w:val="restart"/>
          </w:tcPr>
          <w:p w:rsidR="000D0353" w:rsidRPr="0059254E" w:rsidRDefault="000D0353" w:rsidP="0022777C">
            <w:pPr>
              <w:pStyle w:val="TableParagraph"/>
              <w:tabs>
                <w:tab w:val="left" w:pos="-567"/>
              </w:tabs>
              <w:spacing w:before="151"/>
              <w:ind w:left="-142" w:right="-9"/>
              <w:rPr>
                <w:b/>
                <w:sz w:val="24"/>
              </w:rPr>
            </w:pPr>
            <w:r w:rsidRPr="0059254E">
              <w:rPr>
                <w:b/>
                <w:noProof/>
                <w:sz w:val="24"/>
                <w:lang w:eastAsia="sk-SK"/>
              </w:rPr>
              <w:lastRenderedPageBreak/>
              <w:drawing>
                <wp:inline distT="0" distB="0" distL="0" distR="0">
                  <wp:extent cx="1175144" cy="520856"/>
                  <wp:effectExtent l="0" t="0" r="0" b="0"/>
                  <wp:docPr id="4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4" w:space="0" w:color="000000"/>
            </w:tcBorders>
          </w:tcPr>
          <w:p w:rsidR="000D0353" w:rsidRPr="0059254E" w:rsidRDefault="000D0353" w:rsidP="0022777C">
            <w:pPr>
              <w:pStyle w:val="TableParagraph"/>
              <w:spacing w:before="11"/>
              <w:rPr>
                <w:sz w:val="21"/>
              </w:rPr>
            </w:pPr>
          </w:p>
          <w:p w:rsidR="000D0353" w:rsidRPr="0059254E" w:rsidRDefault="000D0353" w:rsidP="0022777C">
            <w:pPr>
              <w:pStyle w:val="TableParagraph"/>
              <w:ind w:left="174" w:right="163"/>
              <w:jc w:val="center"/>
              <w:rPr>
                <w:b/>
                <w:i/>
              </w:rPr>
            </w:pPr>
            <w:r w:rsidRPr="0059254E">
              <w:rPr>
                <w:b/>
                <w:i/>
              </w:rPr>
              <w:t>Centrum sociálnych služieb Horný Turiec</w:t>
            </w:r>
          </w:p>
          <w:p w:rsidR="000D0353" w:rsidRPr="0059254E" w:rsidRDefault="000D0353" w:rsidP="0022777C">
            <w:pPr>
              <w:pStyle w:val="TableParagraph"/>
              <w:ind w:left="174" w:right="163"/>
              <w:jc w:val="center"/>
            </w:pPr>
            <w:r w:rsidRPr="0059254E">
              <w:t>Banská 533, 039 19 Turčianske Teplice</w:t>
            </w:r>
          </w:p>
        </w:tc>
        <w:tc>
          <w:tcPr>
            <w:tcW w:w="1701" w:type="dxa"/>
          </w:tcPr>
          <w:p w:rsidR="000D0353" w:rsidRPr="0059254E" w:rsidRDefault="000D0353" w:rsidP="0022777C">
            <w:pPr>
              <w:pStyle w:val="TableParagraph"/>
              <w:spacing w:before="4"/>
            </w:pPr>
            <w:r w:rsidRPr="0059254E">
              <w:rPr>
                <w:noProof/>
                <w:lang w:eastAsia="sk-SK"/>
              </w:rPr>
              <w:drawing>
                <wp:anchor distT="0" distB="0" distL="114300" distR="114300" simplePos="0" relativeHeight="251662336" behindDoc="1" locked="0" layoutInCell="1" allowOverlap="1">
                  <wp:simplePos x="0" y="0"/>
                  <wp:positionH relativeFrom="column">
                    <wp:posOffset>276225</wp:posOffset>
                  </wp:positionH>
                  <wp:positionV relativeFrom="paragraph">
                    <wp:posOffset>46990</wp:posOffset>
                  </wp:positionV>
                  <wp:extent cx="425450" cy="401955"/>
                  <wp:effectExtent l="19050" t="0" r="0" b="0"/>
                  <wp:wrapTight wrapText="bothSides">
                    <wp:wrapPolygon edited="0">
                      <wp:start x="-967" y="0"/>
                      <wp:lineTo x="-967" y="20474"/>
                      <wp:lineTo x="21278" y="20474"/>
                      <wp:lineTo x="21278" y="0"/>
                      <wp:lineTo x="-967" y="0"/>
                    </wp:wrapPolygon>
                  </wp:wrapTight>
                  <wp:docPr id="41"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p>
          <w:p w:rsidR="000D0353" w:rsidRPr="0059254E" w:rsidRDefault="000D0353" w:rsidP="0022777C">
            <w:pPr>
              <w:pStyle w:val="TableParagraph"/>
              <w:ind w:left="259"/>
              <w:rPr>
                <w:sz w:val="20"/>
              </w:rPr>
            </w:pPr>
          </w:p>
        </w:tc>
      </w:tr>
      <w:tr w:rsidR="000D0353" w:rsidRPr="0059254E" w:rsidTr="0022777C">
        <w:trPr>
          <w:trHeight w:val="558"/>
        </w:trPr>
        <w:tc>
          <w:tcPr>
            <w:tcW w:w="1692" w:type="dxa"/>
            <w:vMerge/>
            <w:tcBorders>
              <w:top w:val="nil"/>
            </w:tcBorders>
          </w:tcPr>
          <w:p w:rsidR="000D0353" w:rsidRPr="0059254E" w:rsidRDefault="000D0353" w:rsidP="0022777C">
            <w:pPr>
              <w:rPr>
                <w:rFonts w:ascii="Times New Roman" w:hAnsi="Times New Roman" w:cs="Times New Roman"/>
                <w:sz w:val="2"/>
                <w:szCs w:val="2"/>
              </w:rPr>
            </w:pPr>
          </w:p>
        </w:tc>
        <w:tc>
          <w:tcPr>
            <w:tcW w:w="5759" w:type="dxa"/>
            <w:shd w:val="clear" w:color="auto" w:fill="C5DFB3"/>
          </w:tcPr>
          <w:p w:rsidR="000D0353" w:rsidRPr="0059254E" w:rsidRDefault="000D0353" w:rsidP="0022777C">
            <w:pPr>
              <w:pStyle w:val="TableParagraph"/>
              <w:spacing w:before="21"/>
              <w:ind w:left="175" w:right="163"/>
              <w:jc w:val="center"/>
              <w:rPr>
                <w:b/>
                <w:sz w:val="24"/>
                <w:szCs w:val="24"/>
              </w:rPr>
            </w:pPr>
            <w:r w:rsidRPr="0059254E">
              <w:rPr>
                <w:b/>
                <w:sz w:val="24"/>
                <w:szCs w:val="24"/>
              </w:rPr>
              <w:t>Reprofilizácia lôžok oddelenie A1</w:t>
            </w:r>
          </w:p>
        </w:tc>
        <w:tc>
          <w:tcPr>
            <w:tcW w:w="1701" w:type="dxa"/>
          </w:tcPr>
          <w:p w:rsidR="000D0353" w:rsidRPr="0059254E" w:rsidRDefault="000D0353" w:rsidP="0022777C">
            <w:pPr>
              <w:pStyle w:val="TableParagraph"/>
              <w:spacing w:before="149"/>
              <w:ind w:left="328"/>
              <w:rPr>
                <w:b/>
                <w:sz w:val="20"/>
              </w:rPr>
            </w:pPr>
            <w:r w:rsidRPr="0059254E">
              <w:rPr>
                <w:b/>
                <w:sz w:val="20"/>
              </w:rPr>
              <w:t>Strana 5  zo 7</w:t>
            </w:r>
          </w:p>
        </w:tc>
      </w:tr>
    </w:tbl>
    <w:p w:rsidR="007F0484" w:rsidRPr="0059254E" w:rsidRDefault="007F0484" w:rsidP="007F0484">
      <w:pPr>
        <w:pStyle w:val="Default"/>
        <w:spacing w:line="276" w:lineRule="auto"/>
        <w:jc w:val="both"/>
        <w:rPr>
          <w:rFonts w:ascii="Times New Roman" w:hAnsi="Times New Roman" w:cs="Times New Roman"/>
          <w:b/>
          <w:bCs/>
          <w:sz w:val="28"/>
          <w:szCs w:val="28"/>
        </w:rPr>
      </w:pPr>
    </w:p>
    <w:p w:rsidR="007F0484" w:rsidRPr="0059254E" w:rsidRDefault="007F0484" w:rsidP="007F0484">
      <w:pPr>
        <w:pStyle w:val="Default"/>
        <w:spacing w:line="276" w:lineRule="auto"/>
        <w:jc w:val="both"/>
        <w:rPr>
          <w:rFonts w:ascii="Times New Roman" w:hAnsi="Times New Roman" w:cs="Times New Roman"/>
          <w:b/>
          <w:bCs/>
          <w:sz w:val="22"/>
          <w:szCs w:val="22"/>
        </w:rPr>
      </w:pPr>
      <w:r w:rsidRPr="0059254E">
        <w:rPr>
          <w:rFonts w:ascii="Times New Roman" w:hAnsi="Times New Roman" w:cs="Times New Roman"/>
          <w:b/>
          <w:bCs/>
          <w:sz w:val="22"/>
          <w:szCs w:val="22"/>
        </w:rPr>
        <w:t>Tovary, lieky, zdravotnícky materiál budú pre zariadenie odovzdávane v medzidverovom priestore zariadenia za vizuálnej kontroly povereného pracovníka.</w:t>
      </w:r>
    </w:p>
    <w:p w:rsidR="007F0484" w:rsidRPr="0059254E" w:rsidRDefault="007F0484" w:rsidP="007F0484">
      <w:pPr>
        <w:pStyle w:val="Default"/>
        <w:spacing w:line="276" w:lineRule="auto"/>
        <w:jc w:val="both"/>
        <w:rPr>
          <w:rFonts w:ascii="Times New Roman" w:hAnsi="Times New Roman" w:cs="Times New Roman"/>
          <w:b/>
          <w:bCs/>
          <w:sz w:val="32"/>
          <w:szCs w:val="32"/>
        </w:rPr>
      </w:pPr>
    </w:p>
    <w:p w:rsidR="007F0484" w:rsidRPr="0059254E" w:rsidRDefault="007F0484" w:rsidP="007F0484">
      <w:pPr>
        <w:pStyle w:val="Default"/>
        <w:spacing w:line="276" w:lineRule="auto"/>
        <w:jc w:val="both"/>
        <w:rPr>
          <w:rFonts w:ascii="Times New Roman" w:hAnsi="Times New Roman" w:cs="Times New Roman"/>
        </w:rPr>
      </w:pPr>
      <w:r w:rsidRPr="0059254E">
        <w:rPr>
          <w:rFonts w:ascii="Times New Roman" w:hAnsi="Times New Roman" w:cs="Times New Roman"/>
          <w:b/>
          <w:bCs/>
        </w:rPr>
        <w:t xml:space="preserve">Manipulácia s odpadmi </w:t>
      </w:r>
    </w:p>
    <w:p w:rsidR="007F0484" w:rsidRPr="0059254E" w:rsidRDefault="007F0484" w:rsidP="007F0484">
      <w:pPr>
        <w:pStyle w:val="Default"/>
        <w:numPr>
          <w:ilvl w:val="0"/>
          <w:numId w:val="91"/>
        </w:numPr>
        <w:spacing w:line="276" w:lineRule="auto"/>
        <w:ind w:left="357" w:hanging="357"/>
        <w:contextualSpacing/>
        <w:jc w:val="both"/>
        <w:rPr>
          <w:rFonts w:ascii="Times New Roman" w:hAnsi="Times New Roman" w:cs="Times New Roman"/>
          <w:sz w:val="22"/>
          <w:szCs w:val="22"/>
        </w:rPr>
      </w:pPr>
      <w:r w:rsidRPr="0059254E">
        <w:rPr>
          <w:rFonts w:ascii="Times New Roman" w:hAnsi="Times New Roman" w:cs="Times New Roman"/>
          <w:sz w:val="22"/>
          <w:szCs w:val="22"/>
        </w:rPr>
        <w:t>Všetok odpad, s ktorým bola osoba v styku, vrátane použitých vreckoviek, inkontinenčných podložiek a ďalších predmetov znečistených telesnými tekutinami, musí  byť vložený do plastových vriec na odpad a zviazaný.</w:t>
      </w:r>
    </w:p>
    <w:p w:rsidR="007F0484" w:rsidRPr="0059254E" w:rsidRDefault="007F0484" w:rsidP="007F0484">
      <w:pPr>
        <w:pStyle w:val="Default"/>
        <w:numPr>
          <w:ilvl w:val="0"/>
          <w:numId w:val="91"/>
        </w:numPr>
        <w:spacing w:line="276" w:lineRule="auto"/>
        <w:ind w:left="357" w:hanging="357"/>
        <w:contextualSpacing/>
        <w:jc w:val="both"/>
        <w:rPr>
          <w:rFonts w:ascii="Times New Roman" w:hAnsi="Times New Roman" w:cs="Times New Roman"/>
          <w:sz w:val="22"/>
          <w:szCs w:val="22"/>
        </w:rPr>
      </w:pPr>
      <w:r w:rsidRPr="0059254E">
        <w:rPr>
          <w:rFonts w:ascii="Times New Roman" w:hAnsi="Times New Roman" w:cs="Times New Roman"/>
          <w:sz w:val="22"/>
          <w:szCs w:val="22"/>
        </w:rPr>
        <w:t xml:space="preserve">Následne musí byť tento materiál zlikvidovaný podľa prevádzkového poriadku zariadenia v časti </w:t>
      </w:r>
      <w:r w:rsidRPr="0059254E">
        <w:rPr>
          <w:rFonts w:ascii="Times New Roman" w:hAnsi="Times New Roman" w:cs="Times New Roman"/>
          <w:color w:val="auto"/>
          <w:sz w:val="22"/>
          <w:szCs w:val="22"/>
        </w:rPr>
        <w:t>postup zberu a likvidácie odpadkov z hľadiska ich charakteru</w:t>
      </w:r>
      <w:r w:rsidRPr="0059254E">
        <w:rPr>
          <w:rFonts w:ascii="Times New Roman" w:hAnsi="Times New Roman" w:cs="Times New Roman"/>
          <w:sz w:val="22"/>
          <w:szCs w:val="22"/>
        </w:rPr>
        <w:t>(biologický, ostrý, komunálny a pod.).</w:t>
      </w:r>
    </w:p>
    <w:p w:rsidR="007F0484" w:rsidRPr="0059254E" w:rsidRDefault="007F0484" w:rsidP="007F0484">
      <w:pPr>
        <w:pStyle w:val="Default"/>
        <w:numPr>
          <w:ilvl w:val="0"/>
          <w:numId w:val="91"/>
        </w:numPr>
        <w:spacing w:line="276" w:lineRule="auto"/>
        <w:ind w:left="357" w:hanging="357"/>
        <w:contextualSpacing/>
        <w:jc w:val="both"/>
        <w:rPr>
          <w:rFonts w:ascii="Times New Roman" w:hAnsi="Times New Roman" w:cs="Times New Roman"/>
          <w:sz w:val="22"/>
          <w:szCs w:val="22"/>
        </w:rPr>
      </w:pPr>
      <w:r w:rsidRPr="0059254E">
        <w:rPr>
          <w:rFonts w:ascii="Times New Roman" w:hAnsi="Times New Roman" w:cs="Times New Roman"/>
          <w:sz w:val="22"/>
          <w:szCs w:val="22"/>
        </w:rPr>
        <w:t xml:space="preserve">Nebezpečný/kontaminovaný odpad sa uskladňuje v chladnom a bezpečnom priestore. Tento odpad sa zneškodňuje prostredníctvom oprávnenej odbornej firmy na základe príslušnej zmluvy. O priebežnom zneškodňovaní nebezpečného odpadu sa vedie prevádzkový denník.  </w:t>
      </w:r>
    </w:p>
    <w:p w:rsidR="007F0484" w:rsidRPr="0059254E" w:rsidRDefault="007F0484" w:rsidP="007F0484">
      <w:pPr>
        <w:pStyle w:val="Default"/>
        <w:numPr>
          <w:ilvl w:val="0"/>
          <w:numId w:val="91"/>
        </w:numPr>
        <w:spacing w:line="276" w:lineRule="auto"/>
        <w:ind w:left="357" w:hanging="357"/>
        <w:contextualSpacing/>
        <w:jc w:val="both"/>
        <w:rPr>
          <w:rFonts w:ascii="Times New Roman" w:hAnsi="Times New Roman" w:cs="Times New Roman"/>
          <w:sz w:val="22"/>
          <w:szCs w:val="22"/>
        </w:rPr>
      </w:pPr>
      <w:r w:rsidRPr="0059254E">
        <w:rPr>
          <w:rFonts w:ascii="Times New Roman" w:hAnsi="Times New Roman" w:cs="Times New Roman"/>
          <w:sz w:val="22"/>
          <w:szCs w:val="22"/>
        </w:rPr>
        <w:t>V prípade výpadku odvozu tuhého komunálneho odpadu Technickými službami mesta Turčianske Teplice bude odpad uskladňovaný v plechovej garáži zariadenia, ktorá bude viditeľne označená.</w:t>
      </w:r>
    </w:p>
    <w:p w:rsidR="007F0484" w:rsidRPr="0059254E" w:rsidRDefault="007F0484" w:rsidP="007F0484">
      <w:pPr>
        <w:pStyle w:val="Default"/>
        <w:spacing w:line="276" w:lineRule="auto"/>
        <w:ind w:left="357"/>
        <w:contextualSpacing/>
        <w:jc w:val="both"/>
        <w:rPr>
          <w:rFonts w:ascii="Times New Roman" w:hAnsi="Times New Roman" w:cs="Times New Roman"/>
        </w:rPr>
      </w:pPr>
    </w:p>
    <w:p w:rsidR="007F0484" w:rsidRPr="0059254E" w:rsidRDefault="007F0484" w:rsidP="007F0484">
      <w:pPr>
        <w:pStyle w:val="Default"/>
        <w:spacing w:line="276" w:lineRule="auto"/>
        <w:contextualSpacing/>
        <w:jc w:val="both"/>
        <w:rPr>
          <w:rFonts w:ascii="Times New Roman" w:hAnsi="Times New Roman" w:cs="Times New Roman"/>
          <w:b/>
        </w:rPr>
      </w:pPr>
      <w:r w:rsidRPr="0059254E">
        <w:rPr>
          <w:rFonts w:ascii="Times New Roman" w:hAnsi="Times New Roman" w:cs="Times New Roman"/>
          <w:b/>
        </w:rPr>
        <w:t>Manipulácia s bielizňou</w:t>
      </w:r>
    </w:p>
    <w:p w:rsidR="007F0484" w:rsidRPr="0059254E" w:rsidRDefault="007F0484" w:rsidP="007F0484">
      <w:pPr>
        <w:pStyle w:val="Odsekzoznamu"/>
        <w:numPr>
          <w:ilvl w:val="0"/>
          <w:numId w:val="93"/>
        </w:numPr>
        <w:jc w:val="both"/>
        <w:rPr>
          <w:rFonts w:ascii="Times New Roman" w:hAnsi="Times New Roman" w:cs="Times New Roman"/>
        </w:rPr>
      </w:pPr>
      <w:r w:rsidRPr="0059254E">
        <w:rPr>
          <w:rFonts w:ascii="Times New Roman" w:hAnsi="Times New Roman" w:cs="Times New Roman"/>
        </w:rPr>
        <w:t>Bielizeň je do práčovne prevážaná v nepriepustných vreciach. Manipulácia s bielizňou prebieha za použitia ochranných prostriedkov podľa prevádzkového poriadku práčovne.</w:t>
      </w:r>
    </w:p>
    <w:p w:rsidR="007F0484" w:rsidRPr="0059254E" w:rsidRDefault="007F0484" w:rsidP="007F0484">
      <w:pPr>
        <w:contextualSpacing/>
        <w:jc w:val="both"/>
        <w:rPr>
          <w:rFonts w:ascii="Times New Roman" w:hAnsi="Times New Roman" w:cs="Times New Roman"/>
          <w:b/>
          <w:bCs/>
          <w:sz w:val="24"/>
          <w:szCs w:val="24"/>
        </w:rPr>
      </w:pPr>
      <w:r w:rsidRPr="0059254E">
        <w:rPr>
          <w:rFonts w:ascii="Times New Roman" w:hAnsi="Times New Roman" w:cs="Times New Roman"/>
          <w:b/>
          <w:bCs/>
          <w:sz w:val="24"/>
          <w:szCs w:val="24"/>
        </w:rPr>
        <w:t>Dekontaminácia, upratovanie, čistenie</w:t>
      </w:r>
    </w:p>
    <w:p w:rsidR="007F0484" w:rsidRPr="0059254E" w:rsidRDefault="007F0484" w:rsidP="007F0484">
      <w:pPr>
        <w:pStyle w:val="Odsekzoznamu"/>
        <w:numPr>
          <w:ilvl w:val="0"/>
          <w:numId w:val="93"/>
        </w:numPr>
        <w:jc w:val="both"/>
        <w:rPr>
          <w:rFonts w:ascii="Times New Roman" w:hAnsi="Times New Roman" w:cs="Times New Roman"/>
        </w:rPr>
      </w:pPr>
      <w:r w:rsidRPr="0059254E">
        <w:rPr>
          <w:rFonts w:ascii="Times New Roman" w:hAnsi="Times New Roman" w:cs="Times New Roman"/>
        </w:rPr>
        <w:t xml:space="preserve">Podľa dezinfekčného plánu – súčasť Prevádzkového poriadku zariadenia CSS Horný Turiec. </w:t>
      </w:r>
    </w:p>
    <w:p w:rsidR="007F0484" w:rsidRPr="0059254E" w:rsidRDefault="007F0484" w:rsidP="007F0484">
      <w:pPr>
        <w:contextualSpacing/>
        <w:jc w:val="both"/>
        <w:rPr>
          <w:rFonts w:ascii="Times New Roman" w:hAnsi="Times New Roman" w:cs="Times New Roman"/>
          <w:b/>
          <w:bCs/>
          <w:sz w:val="24"/>
          <w:szCs w:val="24"/>
        </w:rPr>
      </w:pPr>
      <w:r w:rsidRPr="0059254E">
        <w:rPr>
          <w:rFonts w:ascii="Times New Roman" w:hAnsi="Times New Roman" w:cs="Times New Roman"/>
          <w:b/>
          <w:bCs/>
          <w:sz w:val="24"/>
          <w:szCs w:val="24"/>
        </w:rPr>
        <w:t>Určenie činností, ktoré sa budú alebo nebudú vykonávať počas mimoriadnej situácii.</w:t>
      </w:r>
    </w:p>
    <w:p w:rsidR="007F0484" w:rsidRPr="0059254E" w:rsidRDefault="007F0484" w:rsidP="007F0484">
      <w:pPr>
        <w:contextualSpacing/>
        <w:jc w:val="both"/>
        <w:rPr>
          <w:rFonts w:ascii="Times New Roman" w:hAnsi="Times New Roman" w:cs="Times New Roman"/>
          <w:b/>
          <w:bCs/>
          <w:sz w:val="28"/>
          <w:szCs w:val="28"/>
        </w:rPr>
      </w:pPr>
    </w:p>
    <w:p w:rsidR="007F0484" w:rsidRPr="0059254E" w:rsidRDefault="007F0484" w:rsidP="007F0484">
      <w:pPr>
        <w:tabs>
          <w:tab w:val="left" w:pos="-8100"/>
        </w:tabs>
        <w:ind w:firstLine="426"/>
        <w:contextualSpacing/>
        <w:jc w:val="both"/>
        <w:rPr>
          <w:rFonts w:ascii="Times New Roman" w:hAnsi="Times New Roman" w:cs="Times New Roman"/>
        </w:rPr>
      </w:pPr>
      <w:r w:rsidRPr="0059254E">
        <w:rPr>
          <w:rFonts w:ascii="Times New Roman" w:hAnsi="Times New Roman" w:cs="Times New Roman"/>
          <w:b/>
          <w:bCs/>
        </w:rPr>
        <w:t>Cieľ</w:t>
      </w:r>
      <w:r w:rsidRPr="0059254E">
        <w:rPr>
          <w:rFonts w:ascii="Times New Roman" w:hAnsi="Times New Roman" w:cs="Times New Roman"/>
        </w:rPr>
        <w:t xml:space="preserve">: Určiť činnosti, ktoré sa počas mimoriadnej situácie šírenia koronavírusu budú vykonávať a ktoré sa nebudú vykonávať jednotlivými zamestnancami zariadenia. </w:t>
      </w:r>
    </w:p>
    <w:p w:rsidR="00F0426F" w:rsidRPr="0059254E" w:rsidRDefault="007F0484" w:rsidP="00F0426F">
      <w:pPr>
        <w:tabs>
          <w:tab w:val="left" w:pos="-8100"/>
        </w:tabs>
        <w:contextualSpacing/>
        <w:jc w:val="both"/>
        <w:rPr>
          <w:rFonts w:ascii="Times New Roman" w:hAnsi="Times New Roman" w:cs="Times New Roman"/>
        </w:rPr>
      </w:pPr>
      <w:r w:rsidRPr="0059254E">
        <w:rPr>
          <w:rFonts w:ascii="Times New Roman" w:hAnsi="Times New Roman" w:cs="Times New Roman"/>
          <w:b/>
          <w:bCs/>
        </w:rPr>
        <w:t>Zdôvodnenie</w:t>
      </w:r>
      <w:r w:rsidRPr="0059254E">
        <w:rPr>
          <w:rFonts w:ascii="Times New Roman" w:hAnsi="Times New Roman" w:cs="Times New Roman"/>
        </w:rPr>
        <w:t xml:space="preserve">: Krízová stratégia predstavuje sled vopred naplánovaných činností na predvídanie, zmierňovanie, eliminovanie krízy v záujme dosahovania trvalej ochrany, bezpečnosti a  finančnej </w:t>
      </w:r>
      <w:r w:rsidR="00F0426F" w:rsidRPr="0059254E">
        <w:rPr>
          <w:rFonts w:ascii="Times New Roman" w:hAnsi="Times New Roman" w:cs="Times New Roman"/>
        </w:rPr>
        <w:t xml:space="preserve">stability zariadenia. V krízovom riadení nie je možné zabezpečiť chod všetkých činností organizácie, preto interný krízový tím rozhodne po dohode s vlastníkmi procesov alebo ak nie sú určení, tak s vedúcimi činností, ktoré činnosti sa budú v mimoriadnej situácii vykonávať a ktoré po dobu určitú  (počas mimoriadnej udalosti) vykonávané nebudú. </w:t>
      </w:r>
    </w:p>
    <w:p w:rsidR="00F0426F" w:rsidRPr="0059254E" w:rsidRDefault="00F0426F" w:rsidP="00F0426F">
      <w:pPr>
        <w:pStyle w:val="Odsekzoznamu"/>
        <w:tabs>
          <w:tab w:val="left" w:pos="-8100"/>
        </w:tabs>
        <w:suppressAutoHyphens/>
        <w:autoSpaceDN w:val="0"/>
        <w:spacing w:after="160"/>
        <w:jc w:val="both"/>
        <w:rPr>
          <w:rFonts w:ascii="Times New Roman" w:hAnsi="Times New Roman" w:cs="Times New Roman"/>
        </w:rPr>
      </w:pPr>
    </w:p>
    <w:p w:rsidR="00F0426F" w:rsidRPr="0059254E" w:rsidRDefault="00F0426F" w:rsidP="00F0426F">
      <w:pPr>
        <w:pStyle w:val="Odsekzoznamu"/>
        <w:numPr>
          <w:ilvl w:val="0"/>
          <w:numId w:val="92"/>
        </w:numPr>
        <w:tabs>
          <w:tab w:val="left" w:pos="-8100"/>
        </w:tabs>
        <w:suppressAutoHyphens/>
        <w:autoSpaceDN w:val="0"/>
        <w:spacing w:after="160"/>
        <w:jc w:val="both"/>
        <w:rPr>
          <w:rFonts w:ascii="Times New Roman" w:hAnsi="Times New Roman" w:cs="Times New Roman"/>
        </w:rPr>
      </w:pPr>
      <w:r w:rsidRPr="0059254E">
        <w:rPr>
          <w:rFonts w:ascii="Times New Roman" w:hAnsi="Times New Roman" w:cs="Times New Roman"/>
        </w:rPr>
        <w:t>Metodický postup spočíva v rozhodovacom procese v ktorom vedúci pracovníci spolu s vlastníkmi procesov rozdelia činnosti z pracovných náplní do dvoch skupín a to (1) vykonávané a (2) nevykonávané.</w:t>
      </w:r>
    </w:p>
    <w:p w:rsidR="00F0426F" w:rsidRPr="0059254E" w:rsidRDefault="00F0426F" w:rsidP="00F0426F">
      <w:pPr>
        <w:pStyle w:val="Odsekzoznamu"/>
        <w:numPr>
          <w:ilvl w:val="0"/>
          <w:numId w:val="92"/>
        </w:numPr>
        <w:tabs>
          <w:tab w:val="left" w:pos="-8100"/>
        </w:tabs>
        <w:suppressAutoHyphens/>
        <w:autoSpaceDN w:val="0"/>
        <w:spacing w:after="160"/>
        <w:jc w:val="both"/>
        <w:rPr>
          <w:rFonts w:ascii="Times New Roman" w:hAnsi="Times New Roman" w:cs="Times New Roman"/>
        </w:rPr>
      </w:pPr>
      <w:r w:rsidRPr="0059254E">
        <w:rPr>
          <w:rFonts w:ascii="Times New Roman" w:hAnsi="Times New Roman" w:cs="Times New Roman"/>
        </w:rPr>
        <w:t xml:space="preserve">Do rozhodovacieho procesu sú zapojené všetky pracovné funkcie podľa organizačnej schémy. </w:t>
      </w:r>
    </w:p>
    <w:p w:rsidR="000D0353" w:rsidRPr="0059254E" w:rsidRDefault="000D0353" w:rsidP="007F0484">
      <w:pPr>
        <w:tabs>
          <w:tab w:val="left" w:pos="-8100"/>
        </w:tabs>
        <w:ind w:firstLine="426"/>
        <w:contextualSpacing/>
        <w:jc w:val="both"/>
        <w:rPr>
          <w:rFonts w:ascii="Times New Roman" w:hAnsi="Times New Roman" w:cs="Times New Roman"/>
        </w:rPr>
      </w:pPr>
    </w:p>
    <w:tbl>
      <w:tblPr>
        <w:tblStyle w:val="TableNormal"/>
        <w:tblpPr w:leftFromText="141" w:rightFromText="141" w:vertAnchor="text" w:horzAnchor="margin" w:tblpY="-13"/>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0D0353" w:rsidRPr="0059254E" w:rsidTr="0022777C">
        <w:trPr>
          <w:trHeight w:val="757"/>
        </w:trPr>
        <w:tc>
          <w:tcPr>
            <w:tcW w:w="1692" w:type="dxa"/>
            <w:vMerge w:val="restart"/>
          </w:tcPr>
          <w:p w:rsidR="000D0353" w:rsidRPr="0059254E" w:rsidRDefault="000D0353" w:rsidP="0022777C">
            <w:pPr>
              <w:pStyle w:val="TableParagraph"/>
              <w:tabs>
                <w:tab w:val="left" w:pos="-567"/>
              </w:tabs>
              <w:spacing w:before="151"/>
              <w:ind w:left="-142" w:right="-9"/>
              <w:rPr>
                <w:b/>
                <w:sz w:val="24"/>
              </w:rPr>
            </w:pPr>
            <w:r w:rsidRPr="0059254E">
              <w:rPr>
                <w:b/>
                <w:noProof/>
                <w:sz w:val="24"/>
                <w:lang w:eastAsia="sk-SK"/>
              </w:rPr>
              <w:lastRenderedPageBreak/>
              <w:drawing>
                <wp:inline distT="0" distB="0" distL="0" distR="0">
                  <wp:extent cx="1175144" cy="520856"/>
                  <wp:effectExtent l="0" t="0" r="0" b="0"/>
                  <wp:docPr id="4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4" w:space="0" w:color="000000"/>
            </w:tcBorders>
          </w:tcPr>
          <w:p w:rsidR="000D0353" w:rsidRPr="0059254E" w:rsidRDefault="000D0353" w:rsidP="0022777C">
            <w:pPr>
              <w:pStyle w:val="TableParagraph"/>
              <w:spacing w:before="11"/>
              <w:rPr>
                <w:sz w:val="21"/>
              </w:rPr>
            </w:pPr>
          </w:p>
          <w:p w:rsidR="000D0353" w:rsidRPr="0059254E" w:rsidRDefault="000D0353" w:rsidP="0022777C">
            <w:pPr>
              <w:pStyle w:val="TableParagraph"/>
              <w:ind w:left="174" w:right="163"/>
              <w:jc w:val="center"/>
              <w:rPr>
                <w:b/>
                <w:i/>
              </w:rPr>
            </w:pPr>
            <w:r w:rsidRPr="0059254E">
              <w:rPr>
                <w:b/>
                <w:i/>
              </w:rPr>
              <w:t>Centrum sociálnych služieb Horný Turiec</w:t>
            </w:r>
          </w:p>
          <w:p w:rsidR="000D0353" w:rsidRPr="0059254E" w:rsidRDefault="000D0353" w:rsidP="0022777C">
            <w:pPr>
              <w:pStyle w:val="TableParagraph"/>
              <w:ind w:left="174" w:right="163"/>
              <w:jc w:val="center"/>
            </w:pPr>
            <w:r w:rsidRPr="0059254E">
              <w:t>Banská 533, 039 19 Turčianske Teplice</w:t>
            </w:r>
          </w:p>
        </w:tc>
        <w:tc>
          <w:tcPr>
            <w:tcW w:w="1701" w:type="dxa"/>
          </w:tcPr>
          <w:p w:rsidR="000D0353" w:rsidRPr="0059254E" w:rsidRDefault="000D0353" w:rsidP="0022777C">
            <w:pPr>
              <w:pStyle w:val="TableParagraph"/>
              <w:spacing w:before="4"/>
            </w:pPr>
            <w:r w:rsidRPr="0059254E">
              <w:rPr>
                <w:noProof/>
                <w:lang w:eastAsia="sk-SK"/>
              </w:rPr>
              <w:drawing>
                <wp:anchor distT="0" distB="0" distL="114300" distR="114300" simplePos="0" relativeHeight="251663360" behindDoc="1" locked="0" layoutInCell="1" allowOverlap="1">
                  <wp:simplePos x="0" y="0"/>
                  <wp:positionH relativeFrom="column">
                    <wp:posOffset>276225</wp:posOffset>
                  </wp:positionH>
                  <wp:positionV relativeFrom="paragraph">
                    <wp:posOffset>46990</wp:posOffset>
                  </wp:positionV>
                  <wp:extent cx="425450" cy="401955"/>
                  <wp:effectExtent l="19050" t="0" r="0" b="0"/>
                  <wp:wrapTight wrapText="bothSides">
                    <wp:wrapPolygon edited="0">
                      <wp:start x="-967" y="0"/>
                      <wp:lineTo x="-967" y="20474"/>
                      <wp:lineTo x="21278" y="20474"/>
                      <wp:lineTo x="21278" y="0"/>
                      <wp:lineTo x="-967" y="0"/>
                    </wp:wrapPolygon>
                  </wp:wrapTight>
                  <wp:docPr id="43"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p>
          <w:p w:rsidR="000D0353" w:rsidRPr="0059254E" w:rsidRDefault="000D0353" w:rsidP="0022777C">
            <w:pPr>
              <w:pStyle w:val="TableParagraph"/>
              <w:ind w:left="259"/>
              <w:rPr>
                <w:sz w:val="20"/>
              </w:rPr>
            </w:pPr>
          </w:p>
        </w:tc>
      </w:tr>
      <w:tr w:rsidR="000D0353" w:rsidRPr="0059254E" w:rsidTr="0022777C">
        <w:trPr>
          <w:trHeight w:val="558"/>
        </w:trPr>
        <w:tc>
          <w:tcPr>
            <w:tcW w:w="1692" w:type="dxa"/>
            <w:vMerge/>
            <w:tcBorders>
              <w:top w:val="nil"/>
            </w:tcBorders>
          </w:tcPr>
          <w:p w:rsidR="000D0353" w:rsidRPr="0059254E" w:rsidRDefault="000D0353" w:rsidP="0022777C">
            <w:pPr>
              <w:rPr>
                <w:rFonts w:ascii="Times New Roman" w:hAnsi="Times New Roman" w:cs="Times New Roman"/>
                <w:sz w:val="2"/>
                <w:szCs w:val="2"/>
              </w:rPr>
            </w:pPr>
          </w:p>
        </w:tc>
        <w:tc>
          <w:tcPr>
            <w:tcW w:w="5759" w:type="dxa"/>
            <w:shd w:val="clear" w:color="auto" w:fill="C5DFB3"/>
          </w:tcPr>
          <w:p w:rsidR="000D0353" w:rsidRPr="0059254E" w:rsidRDefault="000D0353" w:rsidP="0022777C">
            <w:pPr>
              <w:pStyle w:val="TableParagraph"/>
              <w:spacing w:before="21"/>
              <w:ind w:left="175" w:right="163"/>
              <w:jc w:val="center"/>
              <w:rPr>
                <w:b/>
                <w:sz w:val="24"/>
                <w:szCs w:val="24"/>
              </w:rPr>
            </w:pPr>
            <w:r w:rsidRPr="0059254E">
              <w:rPr>
                <w:b/>
                <w:sz w:val="24"/>
                <w:szCs w:val="24"/>
              </w:rPr>
              <w:t>Reprofilizácia lôžok oddelenie A1</w:t>
            </w:r>
          </w:p>
        </w:tc>
        <w:tc>
          <w:tcPr>
            <w:tcW w:w="1701" w:type="dxa"/>
          </w:tcPr>
          <w:p w:rsidR="000D0353" w:rsidRPr="0059254E" w:rsidRDefault="000D0353" w:rsidP="000D0353">
            <w:pPr>
              <w:pStyle w:val="TableParagraph"/>
              <w:spacing w:before="149"/>
              <w:ind w:left="328"/>
              <w:rPr>
                <w:b/>
                <w:sz w:val="20"/>
              </w:rPr>
            </w:pPr>
            <w:r w:rsidRPr="0059254E">
              <w:rPr>
                <w:b/>
                <w:sz w:val="20"/>
              </w:rPr>
              <w:t>Strana 6 zo 7</w:t>
            </w:r>
          </w:p>
        </w:tc>
      </w:tr>
    </w:tbl>
    <w:p w:rsidR="000D0353" w:rsidRPr="0059254E" w:rsidRDefault="000D0353" w:rsidP="000D0353">
      <w:pPr>
        <w:tabs>
          <w:tab w:val="left" w:pos="-8100"/>
        </w:tabs>
        <w:contextualSpacing/>
        <w:jc w:val="both"/>
        <w:rPr>
          <w:rFonts w:ascii="Times New Roman" w:hAnsi="Times New Roman" w:cs="Times New Roman"/>
        </w:rPr>
      </w:pPr>
    </w:p>
    <w:tbl>
      <w:tblPr>
        <w:tblStyle w:val="Mriekatabuky1"/>
        <w:tblW w:w="0" w:type="auto"/>
        <w:tblLook w:val="04A0"/>
      </w:tblPr>
      <w:tblGrid>
        <w:gridCol w:w="4531"/>
        <w:gridCol w:w="4531"/>
      </w:tblGrid>
      <w:tr w:rsidR="007F0484" w:rsidRPr="0059254E" w:rsidTr="007F0484">
        <w:tc>
          <w:tcPr>
            <w:tcW w:w="9062" w:type="dxa"/>
            <w:gridSpan w:val="2"/>
            <w:tcBorders>
              <w:top w:val="single" w:sz="4" w:space="0" w:color="auto"/>
              <w:left w:val="single" w:sz="4" w:space="0" w:color="auto"/>
              <w:bottom w:val="single" w:sz="4" w:space="0" w:color="auto"/>
              <w:right w:val="single" w:sz="4" w:space="0" w:color="auto"/>
            </w:tcBorders>
            <w:hideMark/>
          </w:tcPr>
          <w:p w:rsidR="007F0484" w:rsidRPr="0059254E" w:rsidRDefault="007F0484" w:rsidP="007F0484">
            <w:pPr>
              <w:tabs>
                <w:tab w:val="left" w:pos="-8100"/>
              </w:tabs>
              <w:spacing w:line="276" w:lineRule="auto"/>
              <w:jc w:val="center"/>
              <w:rPr>
                <w:rFonts w:ascii="Times New Roman" w:hAnsi="Times New Roman" w:cs="Times New Roman"/>
                <w:b/>
                <w:bCs/>
                <w:sz w:val="28"/>
                <w:szCs w:val="28"/>
              </w:rPr>
            </w:pPr>
            <w:r w:rsidRPr="0059254E">
              <w:rPr>
                <w:rFonts w:ascii="Times New Roman" w:hAnsi="Times New Roman" w:cs="Times New Roman"/>
                <w:b/>
                <w:bCs/>
                <w:sz w:val="28"/>
                <w:szCs w:val="28"/>
              </w:rPr>
              <w:t>Vedúca zdravotného  úseku</w:t>
            </w:r>
          </w:p>
        </w:tc>
      </w:tr>
      <w:tr w:rsidR="007F0484" w:rsidRPr="0059254E" w:rsidTr="007F0484">
        <w:tc>
          <w:tcPr>
            <w:tcW w:w="453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F0484" w:rsidRPr="0059254E" w:rsidRDefault="007F0484" w:rsidP="007F0484">
            <w:pPr>
              <w:tabs>
                <w:tab w:val="left" w:pos="-8100"/>
              </w:tabs>
              <w:spacing w:line="276" w:lineRule="auto"/>
              <w:jc w:val="both"/>
              <w:rPr>
                <w:rFonts w:ascii="Times New Roman" w:hAnsi="Times New Roman" w:cs="Times New Roman"/>
                <w:b/>
                <w:bCs/>
                <w:sz w:val="24"/>
                <w:szCs w:val="24"/>
              </w:rPr>
            </w:pPr>
            <w:r w:rsidRPr="0059254E">
              <w:rPr>
                <w:rFonts w:ascii="Times New Roman" w:hAnsi="Times New Roman" w:cs="Times New Roman"/>
                <w:b/>
                <w:bCs/>
                <w:sz w:val="24"/>
                <w:szCs w:val="24"/>
              </w:rPr>
              <w:t xml:space="preserve">Vykonávané </w:t>
            </w:r>
          </w:p>
        </w:tc>
        <w:tc>
          <w:tcPr>
            <w:tcW w:w="453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F0484" w:rsidRPr="0059254E" w:rsidRDefault="007F0484" w:rsidP="007F0484">
            <w:pPr>
              <w:tabs>
                <w:tab w:val="left" w:pos="-8100"/>
              </w:tabs>
              <w:spacing w:line="276" w:lineRule="auto"/>
              <w:jc w:val="both"/>
              <w:rPr>
                <w:rFonts w:ascii="Times New Roman" w:hAnsi="Times New Roman" w:cs="Times New Roman"/>
                <w:b/>
                <w:bCs/>
                <w:sz w:val="24"/>
                <w:szCs w:val="24"/>
              </w:rPr>
            </w:pPr>
            <w:r w:rsidRPr="0059254E">
              <w:rPr>
                <w:rFonts w:ascii="Times New Roman" w:hAnsi="Times New Roman" w:cs="Times New Roman"/>
                <w:b/>
                <w:bCs/>
                <w:sz w:val="24"/>
                <w:szCs w:val="24"/>
              </w:rPr>
              <w:t xml:space="preserve">Nevykonávané </w:t>
            </w:r>
          </w:p>
        </w:tc>
      </w:tr>
      <w:tr w:rsidR="007F0484" w:rsidRPr="0059254E" w:rsidTr="007F0484">
        <w:tc>
          <w:tcPr>
            <w:tcW w:w="4531" w:type="dxa"/>
            <w:tcBorders>
              <w:top w:val="single" w:sz="4" w:space="0" w:color="auto"/>
              <w:left w:val="single" w:sz="4" w:space="0" w:color="auto"/>
              <w:bottom w:val="single" w:sz="4" w:space="0" w:color="auto"/>
              <w:right w:val="single" w:sz="4" w:space="0" w:color="auto"/>
            </w:tcBorders>
            <w:hideMark/>
          </w:tcPr>
          <w:p w:rsidR="007F0484" w:rsidRPr="0059254E" w:rsidRDefault="007F0484" w:rsidP="007F0484">
            <w:pPr>
              <w:tabs>
                <w:tab w:val="left" w:pos="-8100"/>
              </w:tabs>
              <w:spacing w:line="276" w:lineRule="auto"/>
              <w:jc w:val="both"/>
              <w:rPr>
                <w:rFonts w:ascii="Times New Roman" w:hAnsi="Times New Roman" w:cs="Times New Roman"/>
              </w:rPr>
            </w:pPr>
            <w:r w:rsidRPr="0059254E">
              <w:rPr>
                <w:rFonts w:ascii="Times New Roman" w:hAnsi="Times New Roman" w:cs="Times New Roman"/>
              </w:rPr>
              <w:t xml:space="preserve">Fyzioterapeut- písomná agenda, cvičenie v rámci jedného odd. a v prípade nutnosti individuálne za dodržanie všetkých protiepidemických opatrení. </w:t>
            </w:r>
          </w:p>
        </w:tc>
        <w:tc>
          <w:tcPr>
            <w:tcW w:w="4531" w:type="dxa"/>
            <w:tcBorders>
              <w:top w:val="single" w:sz="4" w:space="0" w:color="auto"/>
              <w:left w:val="single" w:sz="4" w:space="0" w:color="auto"/>
              <w:bottom w:val="single" w:sz="4" w:space="0" w:color="auto"/>
              <w:right w:val="single" w:sz="4" w:space="0" w:color="auto"/>
            </w:tcBorders>
            <w:hideMark/>
          </w:tcPr>
          <w:p w:rsidR="007F0484" w:rsidRPr="0059254E" w:rsidRDefault="007F0484" w:rsidP="007F0484">
            <w:pPr>
              <w:tabs>
                <w:tab w:val="left" w:pos="-8100"/>
              </w:tabs>
              <w:spacing w:line="276" w:lineRule="auto"/>
              <w:jc w:val="both"/>
              <w:rPr>
                <w:rFonts w:ascii="Times New Roman" w:hAnsi="Times New Roman" w:cs="Times New Roman"/>
              </w:rPr>
            </w:pPr>
            <w:r w:rsidRPr="0059254E">
              <w:rPr>
                <w:rFonts w:ascii="Times New Roman" w:hAnsi="Times New Roman" w:cs="Times New Roman"/>
              </w:rPr>
              <w:t>Fyzioterapeut- masáže, návšteva všetkých odd.</w:t>
            </w:r>
          </w:p>
        </w:tc>
      </w:tr>
      <w:tr w:rsidR="007F0484" w:rsidRPr="0059254E" w:rsidTr="007F0484">
        <w:tc>
          <w:tcPr>
            <w:tcW w:w="4531" w:type="dxa"/>
            <w:tcBorders>
              <w:top w:val="single" w:sz="4" w:space="0" w:color="auto"/>
              <w:left w:val="single" w:sz="4" w:space="0" w:color="auto"/>
              <w:bottom w:val="single" w:sz="4" w:space="0" w:color="auto"/>
              <w:right w:val="single" w:sz="4" w:space="0" w:color="auto"/>
            </w:tcBorders>
            <w:hideMark/>
          </w:tcPr>
          <w:p w:rsidR="007F0484" w:rsidRPr="0059254E" w:rsidRDefault="007F0484" w:rsidP="007F0484">
            <w:pPr>
              <w:tabs>
                <w:tab w:val="left" w:pos="-8100"/>
              </w:tabs>
              <w:spacing w:line="276" w:lineRule="auto"/>
              <w:jc w:val="both"/>
              <w:rPr>
                <w:rFonts w:ascii="Times New Roman" w:hAnsi="Times New Roman" w:cs="Times New Roman"/>
              </w:rPr>
            </w:pPr>
            <w:r w:rsidRPr="0059254E">
              <w:rPr>
                <w:rFonts w:ascii="Times New Roman" w:hAnsi="Times New Roman" w:cs="Times New Roman"/>
              </w:rPr>
              <w:t>Strava rozvážaná po oddeleniach</w:t>
            </w:r>
          </w:p>
        </w:tc>
        <w:tc>
          <w:tcPr>
            <w:tcW w:w="4531" w:type="dxa"/>
            <w:tcBorders>
              <w:top w:val="single" w:sz="4" w:space="0" w:color="auto"/>
              <w:left w:val="single" w:sz="4" w:space="0" w:color="auto"/>
              <w:bottom w:val="single" w:sz="4" w:space="0" w:color="auto"/>
              <w:right w:val="single" w:sz="4" w:space="0" w:color="auto"/>
            </w:tcBorders>
            <w:hideMark/>
          </w:tcPr>
          <w:p w:rsidR="007F0484" w:rsidRPr="0059254E" w:rsidRDefault="007F0484" w:rsidP="007F0484">
            <w:pPr>
              <w:tabs>
                <w:tab w:val="left" w:pos="-8100"/>
              </w:tabs>
              <w:spacing w:line="276" w:lineRule="auto"/>
              <w:jc w:val="both"/>
              <w:rPr>
                <w:rFonts w:ascii="Times New Roman" w:hAnsi="Times New Roman" w:cs="Times New Roman"/>
              </w:rPr>
            </w:pPr>
            <w:r w:rsidRPr="0059254E">
              <w:rPr>
                <w:rFonts w:ascii="Times New Roman" w:hAnsi="Times New Roman" w:cs="Times New Roman"/>
              </w:rPr>
              <w:t>Spoločné stravovanie prijímateľov</w:t>
            </w:r>
          </w:p>
        </w:tc>
      </w:tr>
      <w:tr w:rsidR="007F0484" w:rsidRPr="0059254E" w:rsidTr="007F0484">
        <w:tc>
          <w:tcPr>
            <w:tcW w:w="4531" w:type="dxa"/>
            <w:tcBorders>
              <w:top w:val="single" w:sz="4" w:space="0" w:color="auto"/>
              <w:left w:val="single" w:sz="4" w:space="0" w:color="auto"/>
              <w:bottom w:val="single" w:sz="4" w:space="0" w:color="auto"/>
              <w:right w:val="single" w:sz="4" w:space="0" w:color="auto"/>
            </w:tcBorders>
            <w:hideMark/>
          </w:tcPr>
          <w:p w:rsidR="007F0484" w:rsidRPr="0059254E" w:rsidRDefault="007F0484" w:rsidP="007F0484">
            <w:pPr>
              <w:tabs>
                <w:tab w:val="left" w:pos="-8100"/>
              </w:tabs>
              <w:spacing w:line="276" w:lineRule="auto"/>
              <w:jc w:val="both"/>
              <w:rPr>
                <w:rFonts w:ascii="Times New Roman" w:hAnsi="Times New Roman" w:cs="Times New Roman"/>
              </w:rPr>
            </w:pPr>
            <w:r w:rsidRPr="0059254E">
              <w:rPr>
                <w:rFonts w:ascii="Times New Roman" w:hAnsi="Times New Roman" w:cs="Times New Roman"/>
              </w:rPr>
              <w:t xml:space="preserve">Lekári v prípade akútnych a neodkladných stavov </w:t>
            </w:r>
          </w:p>
        </w:tc>
        <w:tc>
          <w:tcPr>
            <w:tcW w:w="4531" w:type="dxa"/>
            <w:tcBorders>
              <w:top w:val="single" w:sz="4" w:space="0" w:color="auto"/>
              <w:left w:val="single" w:sz="4" w:space="0" w:color="auto"/>
              <w:bottom w:val="single" w:sz="4" w:space="0" w:color="auto"/>
              <w:right w:val="single" w:sz="4" w:space="0" w:color="auto"/>
            </w:tcBorders>
            <w:hideMark/>
          </w:tcPr>
          <w:p w:rsidR="007F0484" w:rsidRPr="0059254E" w:rsidRDefault="007F0484" w:rsidP="007F0484">
            <w:pPr>
              <w:tabs>
                <w:tab w:val="left" w:pos="-8100"/>
              </w:tabs>
              <w:spacing w:line="276" w:lineRule="auto"/>
              <w:jc w:val="both"/>
              <w:rPr>
                <w:rFonts w:ascii="Times New Roman" w:hAnsi="Times New Roman" w:cs="Times New Roman"/>
              </w:rPr>
            </w:pPr>
            <w:r w:rsidRPr="0059254E">
              <w:rPr>
                <w:rFonts w:ascii="Times New Roman" w:hAnsi="Times New Roman" w:cs="Times New Roman"/>
              </w:rPr>
              <w:t>Návšteva odborných ambulancií</w:t>
            </w:r>
          </w:p>
        </w:tc>
      </w:tr>
      <w:tr w:rsidR="007F0484" w:rsidRPr="0059254E" w:rsidTr="007F0484">
        <w:tc>
          <w:tcPr>
            <w:tcW w:w="4531" w:type="dxa"/>
            <w:tcBorders>
              <w:top w:val="single" w:sz="4" w:space="0" w:color="auto"/>
              <w:left w:val="single" w:sz="4" w:space="0" w:color="auto"/>
              <w:bottom w:val="single" w:sz="4" w:space="0" w:color="auto"/>
              <w:right w:val="single" w:sz="4" w:space="0" w:color="auto"/>
            </w:tcBorders>
            <w:hideMark/>
          </w:tcPr>
          <w:p w:rsidR="007F0484" w:rsidRPr="0059254E" w:rsidRDefault="007F0484" w:rsidP="007F0484">
            <w:pPr>
              <w:tabs>
                <w:tab w:val="left" w:pos="-8100"/>
              </w:tabs>
              <w:spacing w:line="276" w:lineRule="auto"/>
              <w:jc w:val="both"/>
              <w:rPr>
                <w:rFonts w:ascii="Times New Roman" w:hAnsi="Times New Roman" w:cs="Times New Roman"/>
              </w:rPr>
            </w:pPr>
            <w:r w:rsidRPr="0059254E">
              <w:rPr>
                <w:rFonts w:ascii="Times New Roman" w:hAnsi="Times New Roman" w:cs="Times New Roman"/>
              </w:rPr>
              <w:t>Individuálne semináre po oddeleniach formou písomnou</w:t>
            </w:r>
          </w:p>
        </w:tc>
        <w:tc>
          <w:tcPr>
            <w:tcW w:w="4531" w:type="dxa"/>
            <w:tcBorders>
              <w:top w:val="single" w:sz="4" w:space="0" w:color="auto"/>
              <w:left w:val="single" w:sz="4" w:space="0" w:color="auto"/>
              <w:bottom w:val="single" w:sz="4" w:space="0" w:color="auto"/>
              <w:right w:val="single" w:sz="4" w:space="0" w:color="auto"/>
            </w:tcBorders>
            <w:hideMark/>
          </w:tcPr>
          <w:p w:rsidR="007F0484" w:rsidRPr="0059254E" w:rsidRDefault="007F0484" w:rsidP="007F0484">
            <w:pPr>
              <w:tabs>
                <w:tab w:val="left" w:pos="-8100"/>
              </w:tabs>
              <w:spacing w:line="276" w:lineRule="auto"/>
              <w:jc w:val="both"/>
              <w:rPr>
                <w:rFonts w:ascii="Times New Roman" w:hAnsi="Times New Roman" w:cs="Times New Roman"/>
              </w:rPr>
            </w:pPr>
            <w:r w:rsidRPr="0059254E">
              <w:rPr>
                <w:rFonts w:ascii="Times New Roman" w:hAnsi="Times New Roman" w:cs="Times New Roman"/>
              </w:rPr>
              <w:t xml:space="preserve">Semináre odborných pracovníkov </w:t>
            </w:r>
          </w:p>
          <w:p w:rsidR="007F0484" w:rsidRPr="0059254E" w:rsidRDefault="007F0484" w:rsidP="007F0484">
            <w:pPr>
              <w:tabs>
                <w:tab w:val="left" w:pos="-8100"/>
              </w:tabs>
              <w:spacing w:line="276" w:lineRule="auto"/>
              <w:jc w:val="both"/>
              <w:rPr>
                <w:rFonts w:ascii="Times New Roman" w:hAnsi="Times New Roman" w:cs="Times New Roman"/>
              </w:rPr>
            </w:pPr>
            <w:r w:rsidRPr="0059254E">
              <w:rPr>
                <w:rFonts w:ascii="Times New Roman" w:hAnsi="Times New Roman" w:cs="Times New Roman"/>
              </w:rPr>
              <w:t>v zariadení</w:t>
            </w:r>
          </w:p>
        </w:tc>
      </w:tr>
      <w:tr w:rsidR="007F0484" w:rsidRPr="0059254E" w:rsidTr="007F0484">
        <w:tc>
          <w:tcPr>
            <w:tcW w:w="4531" w:type="dxa"/>
            <w:tcBorders>
              <w:top w:val="single" w:sz="4" w:space="0" w:color="auto"/>
              <w:left w:val="single" w:sz="4" w:space="0" w:color="auto"/>
              <w:bottom w:val="single" w:sz="4" w:space="0" w:color="auto"/>
              <w:right w:val="single" w:sz="4" w:space="0" w:color="auto"/>
            </w:tcBorders>
            <w:hideMark/>
          </w:tcPr>
          <w:p w:rsidR="007F0484" w:rsidRPr="0059254E" w:rsidRDefault="007F0484" w:rsidP="007F0484">
            <w:pPr>
              <w:tabs>
                <w:tab w:val="left" w:pos="-8100"/>
              </w:tabs>
              <w:spacing w:line="276" w:lineRule="auto"/>
              <w:jc w:val="both"/>
              <w:rPr>
                <w:rFonts w:ascii="Times New Roman" w:hAnsi="Times New Roman" w:cs="Times New Roman"/>
              </w:rPr>
            </w:pPr>
            <w:r w:rsidRPr="0059254E">
              <w:rPr>
                <w:rFonts w:ascii="Times New Roman" w:hAnsi="Times New Roman" w:cs="Times New Roman"/>
              </w:rPr>
              <w:t>Riešenie problémov formou telefonickou a mailovou, časový harmonogram osobného stretnutia vedúcej ÚOS a zmenových sestier</w:t>
            </w:r>
          </w:p>
        </w:tc>
        <w:tc>
          <w:tcPr>
            <w:tcW w:w="4531" w:type="dxa"/>
            <w:tcBorders>
              <w:top w:val="single" w:sz="4" w:space="0" w:color="auto"/>
              <w:left w:val="single" w:sz="4" w:space="0" w:color="auto"/>
              <w:bottom w:val="single" w:sz="4" w:space="0" w:color="auto"/>
              <w:right w:val="single" w:sz="4" w:space="0" w:color="auto"/>
            </w:tcBorders>
            <w:hideMark/>
          </w:tcPr>
          <w:p w:rsidR="007F0484" w:rsidRPr="0059254E" w:rsidRDefault="007F0484" w:rsidP="007F0484">
            <w:pPr>
              <w:tabs>
                <w:tab w:val="left" w:pos="-8100"/>
              </w:tabs>
              <w:spacing w:line="276" w:lineRule="auto"/>
              <w:jc w:val="both"/>
              <w:rPr>
                <w:rFonts w:ascii="Times New Roman" w:hAnsi="Times New Roman" w:cs="Times New Roman"/>
              </w:rPr>
            </w:pPr>
            <w:r w:rsidRPr="0059254E">
              <w:rPr>
                <w:rFonts w:ascii="Times New Roman" w:hAnsi="Times New Roman" w:cs="Times New Roman"/>
              </w:rPr>
              <w:t>Porady vedúcej so zmenovými sestrami</w:t>
            </w:r>
          </w:p>
        </w:tc>
      </w:tr>
      <w:tr w:rsidR="007F0484" w:rsidRPr="0059254E" w:rsidTr="007F0484">
        <w:tc>
          <w:tcPr>
            <w:tcW w:w="4531" w:type="dxa"/>
            <w:tcBorders>
              <w:top w:val="single" w:sz="4" w:space="0" w:color="auto"/>
              <w:left w:val="single" w:sz="4" w:space="0" w:color="auto"/>
              <w:bottom w:val="single" w:sz="4" w:space="0" w:color="auto"/>
              <w:right w:val="single" w:sz="4" w:space="0" w:color="auto"/>
            </w:tcBorders>
            <w:hideMark/>
          </w:tcPr>
          <w:p w:rsidR="007F0484" w:rsidRPr="0059254E" w:rsidRDefault="007F0484" w:rsidP="007F0484">
            <w:pPr>
              <w:tabs>
                <w:tab w:val="left" w:pos="-8100"/>
              </w:tabs>
              <w:spacing w:line="276" w:lineRule="auto"/>
              <w:jc w:val="both"/>
              <w:rPr>
                <w:rFonts w:ascii="Times New Roman" w:hAnsi="Times New Roman" w:cs="Times New Roman"/>
              </w:rPr>
            </w:pPr>
            <w:r w:rsidRPr="0059254E">
              <w:rPr>
                <w:rFonts w:ascii="Times New Roman" w:hAnsi="Times New Roman" w:cs="Times New Roman"/>
              </w:rPr>
              <w:t>Návštevy v terminálnom štádiu za prísnych hygienických podmienok +evidencia</w:t>
            </w:r>
          </w:p>
        </w:tc>
        <w:tc>
          <w:tcPr>
            <w:tcW w:w="4531" w:type="dxa"/>
            <w:tcBorders>
              <w:top w:val="single" w:sz="4" w:space="0" w:color="auto"/>
              <w:left w:val="single" w:sz="4" w:space="0" w:color="auto"/>
              <w:bottom w:val="single" w:sz="4" w:space="0" w:color="auto"/>
              <w:right w:val="single" w:sz="4" w:space="0" w:color="auto"/>
            </w:tcBorders>
            <w:hideMark/>
          </w:tcPr>
          <w:p w:rsidR="007F0484" w:rsidRPr="0059254E" w:rsidRDefault="007F0484" w:rsidP="007F0484">
            <w:pPr>
              <w:tabs>
                <w:tab w:val="left" w:pos="-8100"/>
              </w:tabs>
              <w:spacing w:line="276" w:lineRule="auto"/>
              <w:jc w:val="both"/>
              <w:rPr>
                <w:rFonts w:ascii="Times New Roman" w:hAnsi="Times New Roman" w:cs="Times New Roman"/>
              </w:rPr>
            </w:pPr>
            <w:r w:rsidRPr="0059254E">
              <w:rPr>
                <w:rFonts w:ascii="Times New Roman" w:hAnsi="Times New Roman" w:cs="Times New Roman"/>
              </w:rPr>
              <w:t>Návštevy klientov</w:t>
            </w:r>
          </w:p>
        </w:tc>
      </w:tr>
      <w:tr w:rsidR="007F0484" w:rsidRPr="0059254E" w:rsidTr="007F0484">
        <w:tc>
          <w:tcPr>
            <w:tcW w:w="4531" w:type="dxa"/>
            <w:tcBorders>
              <w:top w:val="single" w:sz="4" w:space="0" w:color="auto"/>
              <w:left w:val="single" w:sz="4" w:space="0" w:color="auto"/>
              <w:bottom w:val="single" w:sz="4" w:space="0" w:color="auto"/>
              <w:right w:val="single" w:sz="4" w:space="0" w:color="auto"/>
            </w:tcBorders>
            <w:hideMark/>
          </w:tcPr>
          <w:p w:rsidR="007F0484" w:rsidRPr="0059254E" w:rsidRDefault="007F0484" w:rsidP="007F0484">
            <w:pPr>
              <w:tabs>
                <w:tab w:val="left" w:pos="-8100"/>
              </w:tabs>
              <w:spacing w:line="276" w:lineRule="auto"/>
              <w:jc w:val="both"/>
              <w:rPr>
                <w:rFonts w:ascii="Times New Roman" w:hAnsi="Times New Roman" w:cs="Times New Roman"/>
              </w:rPr>
            </w:pPr>
            <w:r w:rsidRPr="0059254E">
              <w:rPr>
                <w:rFonts w:ascii="Times New Roman" w:hAnsi="Times New Roman" w:cs="Times New Roman"/>
              </w:rPr>
              <w:t>Donáška liekov z lekárne na vrátnicu zariadenia za prísnych hygienických opatrení</w:t>
            </w:r>
          </w:p>
        </w:tc>
        <w:tc>
          <w:tcPr>
            <w:tcW w:w="4531" w:type="dxa"/>
            <w:tcBorders>
              <w:top w:val="single" w:sz="4" w:space="0" w:color="auto"/>
              <w:left w:val="single" w:sz="4" w:space="0" w:color="auto"/>
              <w:bottom w:val="single" w:sz="4" w:space="0" w:color="auto"/>
              <w:right w:val="single" w:sz="4" w:space="0" w:color="auto"/>
            </w:tcBorders>
            <w:hideMark/>
          </w:tcPr>
          <w:p w:rsidR="007F0484" w:rsidRPr="0059254E" w:rsidRDefault="007F0484" w:rsidP="007F0484">
            <w:pPr>
              <w:tabs>
                <w:tab w:val="left" w:pos="-8100"/>
              </w:tabs>
              <w:spacing w:line="276" w:lineRule="auto"/>
              <w:jc w:val="both"/>
              <w:rPr>
                <w:rFonts w:ascii="Times New Roman" w:hAnsi="Times New Roman" w:cs="Times New Roman"/>
              </w:rPr>
            </w:pPr>
            <w:r w:rsidRPr="0059254E">
              <w:rPr>
                <w:rFonts w:ascii="Times New Roman" w:hAnsi="Times New Roman" w:cs="Times New Roman"/>
              </w:rPr>
              <w:t>Preberanie liekov z lekárni</w:t>
            </w:r>
          </w:p>
        </w:tc>
      </w:tr>
      <w:tr w:rsidR="007F0484" w:rsidRPr="0059254E" w:rsidTr="007F0484">
        <w:tc>
          <w:tcPr>
            <w:tcW w:w="4531" w:type="dxa"/>
            <w:tcBorders>
              <w:top w:val="single" w:sz="4" w:space="0" w:color="auto"/>
              <w:left w:val="single" w:sz="4" w:space="0" w:color="auto"/>
              <w:bottom w:val="single" w:sz="4" w:space="0" w:color="auto"/>
              <w:right w:val="single" w:sz="4" w:space="0" w:color="auto"/>
            </w:tcBorders>
            <w:hideMark/>
          </w:tcPr>
          <w:p w:rsidR="007F0484" w:rsidRPr="0059254E" w:rsidRDefault="007F0484" w:rsidP="007F0484">
            <w:pPr>
              <w:tabs>
                <w:tab w:val="left" w:pos="-8100"/>
              </w:tabs>
              <w:spacing w:line="276" w:lineRule="auto"/>
              <w:jc w:val="both"/>
              <w:rPr>
                <w:rFonts w:ascii="Times New Roman" w:hAnsi="Times New Roman" w:cs="Times New Roman"/>
              </w:rPr>
            </w:pPr>
            <w:r w:rsidRPr="0059254E">
              <w:rPr>
                <w:rFonts w:ascii="Times New Roman" w:hAnsi="Times New Roman" w:cs="Times New Roman"/>
              </w:rPr>
              <w:t>Telefonická konzultácia s lekárom, predpis liekov elektronicky, akútny stav- lekár k lôžku</w:t>
            </w:r>
          </w:p>
        </w:tc>
        <w:tc>
          <w:tcPr>
            <w:tcW w:w="4531" w:type="dxa"/>
            <w:tcBorders>
              <w:top w:val="single" w:sz="4" w:space="0" w:color="auto"/>
              <w:left w:val="single" w:sz="4" w:space="0" w:color="auto"/>
              <w:bottom w:val="single" w:sz="4" w:space="0" w:color="auto"/>
              <w:right w:val="single" w:sz="4" w:space="0" w:color="auto"/>
            </w:tcBorders>
            <w:hideMark/>
          </w:tcPr>
          <w:p w:rsidR="007F0484" w:rsidRPr="0059254E" w:rsidRDefault="007F0484" w:rsidP="007F0484">
            <w:pPr>
              <w:tabs>
                <w:tab w:val="left" w:pos="-8100"/>
              </w:tabs>
              <w:spacing w:line="276" w:lineRule="auto"/>
              <w:jc w:val="both"/>
              <w:rPr>
                <w:rFonts w:ascii="Times New Roman" w:hAnsi="Times New Roman" w:cs="Times New Roman"/>
              </w:rPr>
            </w:pPr>
            <w:r w:rsidRPr="0059254E">
              <w:rPr>
                <w:rFonts w:ascii="Times New Roman" w:hAnsi="Times New Roman" w:cs="Times New Roman"/>
              </w:rPr>
              <w:t>Návšteva ambulancie lekára</w:t>
            </w:r>
          </w:p>
        </w:tc>
      </w:tr>
    </w:tbl>
    <w:p w:rsidR="007F0484" w:rsidRPr="0059254E" w:rsidRDefault="007F0484" w:rsidP="007F0484">
      <w:pPr>
        <w:pStyle w:val="Default"/>
        <w:spacing w:line="276" w:lineRule="auto"/>
        <w:jc w:val="both"/>
        <w:rPr>
          <w:rFonts w:ascii="Times New Roman" w:hAnsi="Times New Roman" w:cs="Times New Roman"/>
          <w:b/>
          <w:bCs/>
        </w:rPr>
      </w:pPr>
    </w:p>
    <w:p w:rsidR="000D0353" w:rsidRPr="0059254E" w:rsidRDefault="000D0353" w:rsidP="007F0484">
      <w:pPr>
        <w:pStyle w:val="Default"/>
        <w:spacing w:line="276" w:lineRule="auto"/>
        <w:jc w:val="both"/>
        <w:rPr>
          <w:rFonts w:ascii="Times New Roman" w:hAnsi="Times New Roman" w:cs="Times New Roman"/>
          <w:b/>
          <w:bCs/>
        </w:rPr>
      </w:pPr>
    </w:p>
    <w:p w:rsidR="000D0353" w:rsidRPr="0059254E" w:rsidRDefault="000D0353" w:rsidP="007F0484">
      <w:pPr>
        <w:pStyle w:val="Default"/>
        <w:spacing w:line="276" w:lineRule="auto"/>
        <w:jc w:val="both"/>
        <w:rPr>
          <w:rFonts w:ascii="Times New Roman" w:hAnsi="Times New Roman" w:cs="Times New Roman"/>
          <w:b/>
          <w:bCs/>
        </w:rPr>
      </w:pPr>
    </w:p>
    <w:tbl>
      <w:tblPr>
        <w:tblStyle w:val="Mriekatabuky"/>
        <w:tblW w:w="0" w:type="auto"/>
        <w:tblLook w:val="04A0"/>
      </w:tblPr>
      <w:tblGrid>
        <w:gridCol w:w="4531"/>
        <w:gridCol w:w="4531"/>
      </w:tblGrid>
      <w:tr w:rsidR="007F0484" w:rsidRPr="0059254E" w:rsidTr="007F0484">
        <w:tc>
          <w:tcPr>
            <w:tcW w:w="9062" w:type="dxa"/>
            <w:gridSpan w:val="2"/>
          </w:tcPr>
          <w:p w:rsidR="007F0484" w:rsidRPr="0059254E" w:rsidRDefault="007F0484" w:rsidP="007F0484">
            <w:pPr>
              <w:tabs>
                <w:tab w:val="left" w:pos="-8100"/>
              </w:tabs>
              <w:spacing w:line="276" w:lineRule="auto"/>
              <w:contextualSpacing/>
              <w:jc w:val="center"/>
              <w:rPr>
                <w:rFonts w:ascii="Times New Roman" w:hAnsi="Times New Roman" w:cs="Times New Roman"/>
                <w:b/>
                <w:bCs/>
                <w:sz w:val="28"/>
                <w:szCs w:val="28"/>
              </w:rPr>
            </w:pPr>
            <w:r w:rsidRPr="0059254E">
              <w:rPr>
                <w:rFonts w:ascii="Times New Roman" w:hAnsi="Times New Roman" w:cs="Times New Roman"/>
                <w:b/>
                <w:bCs/>
                <w:sz w:val="28"/>
                <w:szCs w:val="28"/>
              </w:rPr>
              <w:t>Vedúca ošetrovateľského úseku  - SESTRY</w:t>
            </w:r>
          </w:p>
        </w:tc>
      </w:tr>
      <w:tr w:rsidR="007F0484" w:rsidRPr="0059254E" w:rsidTr="007F0484">
        <w:tc>
          <w:tcPr>
            <w:tcW w:w="4531" w:type="dxa"/>
            <w:shd w:val="clear" w:color="auto" w:fill="DDD9C3" w:themeFill="background2" w:themeFillShade="E6"/>
          </w:tcPr>
          <w:p w:rsidR="007F0484" w:rsidRPr="0059254E" w:rsidRDefault="007F0484" w:rsidP="007F0484">
            <w:pPr>
              <w:tabs>
                <w:tab w:val="left" w:pos="-8100"/>
              </w:tabs>
              <w:spacing w:line="276" w:lineRule="auto"/>
              <w:contextualSpacing/>
              <w:jc w:val="both"/>
              <w:rPr>
                <w:rFonts w:ascii="Times New Roman" w:hAnsi="Times New Roman" w:cs="Times New Roman"/>
                <w:b/>
                <w:bCs/>
              </w:rPr>
            </w:pPr>
            <w:r w:rsidRPr="0059254E">
              <w:rPr>
                <w:rFonts w:ascii="Times New Roman" w:hAnsi="Times New Roman" w:cs="Times New Roman"/>
                <w:b/>
                <w:bCs/>
              </w:rPr>
              <w:t xml:space="preserve">Vykonávané </w:t>
            </w:r>
          </w:p>
        </w:tc>
        <w:tc>
          <w:tcPr>
            <w:tcW w:w="4531" w:type="dxa"/>
            <w:shd w:val="clear" w:color="auto" w:fill="DDD9C3" w:themeFill="background2" w:themeFillShade="E6"/>
          </w:tcPr>
          <w:p w:rsidR="007F0484" w:rsidRPr="0059254E" w:rsidRDefault="007F0484" w:rsidP="007F0484">
            <w:pPr>
              <w:tabs>
                <w:tab w:val="left" w:pos="-8100"/>
              </w:tabs>
              <w:spacing w:line="276" w:lineRule="auto"/>
              <w:contextualSpacing/>
              <w:jc w:val="both"/>
              <w:rPr>
                <w:rFonts w:ascii="Times New Roman" w:hAnsi="Times New Roman" w:cs="Times New Roman"/>
                <w:b/>
                <w:bCs/>
              </w:rPr>
            </w:pPr>
            <w:r w:rsidRPr="0059254E">
              <w:rPr>
                <w:rFonts w:ascii="Times New Roman" w:hAnsi="Times New Roman" w:cs="Times New Roman"/>
                <w:b/>
                <w:bCs/>
              </w:rPr>
              <w:t xml:space="preserve">Nevykonávané </w:t>
            </w:r>
          </w:p>
        </w:tc>
      </w:tr>
      <w:tr w:rsidR="007F0484" w:rsidRPr="0059254E" w:rsidTr="007F0484">
        <w:tc>
          <w:tcPr>
            <w:tcW w:w="4531" w:type="dxa"/>
          </w:tcPr>
          <w:p w:rsidR="007F0484" w:rsidRPr="0059254E" w:rsidRDefault="007F0484" w:rsidP="007F0484">
            <w:pPr>
              <w:tabs>
                <w:tab w:val="left" w:pos="-8100"/>
              </w:tabs>
              <w:spacing w:line="276" w:lineRule="auto"/>
              <w:contextualSpacing/>
              <w:jc w:val="both"/>
              <w:rPr>
                <w:rFonts w:ascii="Times New Roman" w:hAnsi="Times New Roman" w:cs="Times New Roman"/>
              </w:rPr>
            </w:pPr>
            <w:r w:rsidRPr="0059254E">
              <w:rPr>
                <w:rFonts w:ascii="Times New Roman" w:hAnsi="Times New Roman" w:cs="Times New Roman"/>
              </w:rPr>
              <w:t xml:space="preserve">Príprava a podávanie liekov </w:t>
            </w:r>
          </w:p>
        </w:tc>
        <w:tc>
          <w:tcPr>
            <w:tcW w:w="4531" w:type="dxa"/>
          </w:tcPr>
          <w:p w:rsidR="007F0484" w:rsidRPr="0059254E" w:rsidRDefault="007F0484" w:rsidP="007F0484">
            <w:pPr>
              <w:tabs>
                <w:tab w:val="left" w:pos="-8100"/>
              </w:tabs>
              <w:spacing w:line="276" w:lineRule="auto"/>
              <w:contextualSpacing/>
              <w:jc w:val="both"/>
              <w:rPr>
                <w:rFonts w:ascii="Times New Roman" w:hAnsi="Times New Roman" w:cs="Times New Roman"/>
              </w:rPr>
            </w:pPr>
            <w:r w:rsidRPr="0059254E">
              <w:rPr>
                <w:rFonts w:ascii="Times New Roman" w:hAnsi="Times New Roman" w:cs="Times New Roman"/>
              </w:rPr>
              <w:t xml:space="preserve">Objednávanie PSS na vyšetrenia – len v nevyhnutných prípadoch </w:t>
            </w:r>
          </w:p>
        </w:tc>
      </w:tr>
      <w:tr w:rsidR="0059254E" w:rsidRPr="0059254E" w:rsidTr="007F0484">
        <w:tc>
          <w:tcPr>
            <w:tcW w:w="4531" w:type="dxa"/>
          </w:tcPr>
          <w:p w:rsidR="0059254E" w:rsidRPr="0059254E" w:rsidRDefault="0059254E" w:rsidP="007F0484">
            <w:pPr>
              <w:tabs>
                <w:tab w:val="left" w:pos="-8100"/>
              </w:tabs>
              <w:contextualSpacing/>
              <w:jc w:val="both"/>
              <w:rPr>
                <w:rFonts w:ascii="Times New Roman" w:hAnsi="Times New Roman" w:cs="Times New Roman"/>
              </w:rPr>
            </w:pPr>
            <w:r w:rsidRPr="0059254E">
              <w:rPr>
                <w:rFonts w:ascii="Times New Roman" w:hAnsi="Times New Roman" w:cs="Times New Roman"/>
              </w:rPr>
              <w:t>Aplikácie injekčnej terapie</w:t>
            </w:r>
          </w:p>
        </w:tc>
        <w:tc>
          <w:tcPr>
            <w:tcW w:w="4531" w:type="dxa"/>
          </w:tcPr>
          <w:p w:rsidR="0059254E" w:rsidRPr="0059254E" w:rsidRDefault="0059254E" w:rsidP="007F0484">
            <w:pPr>
              <w:tabs>
                <w:tab w:val="left" w:pos="-8100"/>
              </w:tabs>
              <w:contextualSpacing/>
              <w:jc w:val="both"/>
              <w:rPr>
                <w:rFonts w:ascii="Times New Roman" w:hAnsi="Times New Roman" w:cs="Times New Roman"/>
              </w:rPr>
            </w:pPr>
            <w:r w:rsidRPr="0059254E">
              <w:rPr>
                <w:rFonts w:ascii="Times New Roman" w:hAnsi="Times New Roman" w:cs="Times New Roman"/>
              </w:rPr>
              <w:t>Obmedzenie návštev v ambulancii lekárov len nevyhnutných prípadoch</w:t>
            </w:r>
          </w:p>
        </w:tc>
      </w:tr>
      <w:tr w:rsidR="0059254E" w:rsidRPr="0059254E" w:rsidTr="007F0484">
        <w:tc>
          <w:tcPr>
            <w:tcW w:w="4531" w:type="dxa"/>
          </w:tcPr>
          <w:p w:rsidR="0059254E" w:rsidRPr="0059254E" w:rsidRDefault="0059254E" w:rsidP="007F0484">
            <w:pPr>
              <w:tabs>
                <w:tab w:val="left" w:pos="-8100"/>
              </w:tabs>
              <w:contextualSpacing/>
              <w:jc w:val="both"/>
              <w:rPr>
                <w:rFonts w:ascii="Times New Roman" w:hAnsi="Times New Roman" w:cs="Times New Roman"/>
              </w:rPr>
            </w:pPr>
            <w:r w:rsidRPr="0059254E">
              <w:rPr>
                <w:rFonts w:ascii="Times New Roman" w:hAnsi="Times New Roman" w:cs="Times New Roman"/>
              </w:rPr>
              <w:t>Vykonávanie preväzov</w:t>
            </w:r>
          </w:p>
        </w:tc>
        <w:tc>
          <w:tcPr>
            <w:tcW w:w="4531" w:type="dxa"/>
          </w:tcPr>
          <w:p w:rsidR="0059254E" w:rsidRPr="0059254E" w:rsidRDefault="0059254E" w:rsidP="007F0484">
            <w:pPr>
              <w:tabs>
                <w:tab w:val="left" w:pos="-8100"/>
              </w:tabs>
              <w:contextualSpacing/>
              <w:jc w:val="both"/>
              <w:rPr>
                <w:rFonts w:ascii="Times New Roman" w:hAnsi="Times New Roman" w:cs="Times New Roman"/>
              </w:rPr>
            </w:pPr>
          </w:p>
        </w:tc>
      </w:tr>
      <w:tr w:rsidR="0059254E" w:rsidRPr="0059254E" w:rsidTr="007F0484">
        <w:tc>
          <w:tcPr>
            <w:tcW w:w="4531" w:type="dxa"/>
          </w:tcPr>
          <w:p w:rsidR="0059254E" w:rsidRPr="0059254E" w:rsidRDefault="0059254E" w:rsidP="007F0484">
            <w:pPr>
              <w:tabs>
                <w:tab w:val="left" w:pos="-8100"/>
              </w:tabs>
              <w:contextualSpacing/>
              <w:jc w:val="both"/>
              <w:rPr>
                <w:rFonts w:ascii="Times New Roman" w:hAnsi="Times New Roman" w:cs="Times New Roman"/>
              </w:rPr>
            </w:pPr>
            <w:r w:rsidRPr="0059254E">
              <w:rPr>
                <w:rFonts w:ascii="Times New Roman" w:hAnsi="Times New Roman" w:cs="Times New Roman"/>
              </w:rPr>
              <w:t>Aplikácia mastí a kvapiek</w:t>
            </w:r>
          </w:p>
        </w:tc>
        <w:tc>
          <w:tcPr>
            <w:tcW w:w="4531" w:type="dxa"/>
          </w:tcPr>
          <w:p w:rsidR="0059254E" w:rsidRPr="0059254E" w:rsidRDefault="0059254E" w:rsidP="007F0484">
            <w:pPr>
              <w:tabs>
                <w:tab w:val="left" w:pos="-8100"/>
              </w:tabs>
              <w:contextualSpacing/>
              <w:jc w:val="both"/>
              <w:rPr>
                <w:rFonts w:ascii="Times New Roman" w:hAnsi="Times New Roman" w:cs="Times New Roman"/>
              </w:rPr>
            </w:pPr>
          </w:p>
        </w:tc>
      </w:tr>
      <w:tr w:rsidR="00F0426F" w:rsidRPr="0059254E" w:rsidTr="007F0484">
        <w:tc>
          <w:tcPr>
            <w:tcW w:w="4531" w:type="dxa"/>
          </w:tcPr>
          <w:p w:rsidR="00F0426F" w:rsidRPr="0059254E" w:rsidRDefault="00F0426F" w:rsidP="007F0484">
            <w:pPr>
              <w:tabs>
                <w:tab w:val="left" w:pos="-8100"/>
              </w:tabs>
              <w:contextualSpacing/>
              <w:jc w:val="both"/>
              <w:rPr>
                <w:rFonts w:ascii="Times New Roman" w:hAnsi="Times New Roman" w:cs="Times New Roman"/>
              </w:rPr>
            </w:pPr>
            <w:r w:rsidRPr="0059254E">
              <w:rPr>
                <w:rFonts w:ascii="Times New Roman" w:hAnsi="Times New Roman" w:cs="Times New Roman"/>
              </w:rPr>
              <w:t>Sledovanie zdravotného stavu PSS</w:t>
            </w:r>
          </w:p>
        </w:tc>
        <w:tc>
          <w:tcPr>
            <w:tcW w:w="4531" w:type="dxa"/>
          </w:tcPr>
          <w:p w:rsidR="00F0426F" w:rsidRPr="0059254E" w:rsidRDefault="00F0426F" w:rsidP="007F0484">
            <w:pPr>
              <w:tabs>
                <w:tab w:val="left" w:pos="-8100"/>
              </w:tabs>
              <w:contextualSpacing/>
              <w:jc w:val="both"/>
              <w:rPr>
                <w:rFonts w:ascii="Times New Roman" w:hAnsi="Times New Roman" w:cs="Times New Roman"/>
              </w:rPr>
            </w:pPr>
          </w:p>
        </w:tc>
      </w:tr>
      <w:tr w:rsidR="00F0426F" w:rsidRPr="0059254E" w:rsidTr="007F0484">
        <w:tc>
          <w:tcPr>
            <w:tcW w:w="4531" w:type="dxa"/>
          </w:tcPr>
          <w:p w:rsidR="00F0426F" w:rsidRPr="0059254E" w:rsidRDefault="00F0426F" w:rsidP="007F0484">
            <w:pPr>
              <w:tabs>
                <w:tab w:val="left" w:pos="-8100"/>
              </w:tabs>
              <w:contextualSpacing/>
              <w:jc w:val="both"/>
              <w:rPr>
                <w:rFonts w:ascii="Times New Roman" w:hAnsi="Times New Roman" w:cs="Times New Roman"/>
              </w:rPr>
            </w:pPr>
            <w:r w:rsidRPr="0059254E">
              <w:rPr>
                <w:rFonts w:ascii="Times New Roman" w:hAnsi="Times New Roman" w:cs="Times New Roman"/>
              </w:rPr>
              <w:t>Záznamy v oše dokumentácii</w:t>
            </w:r>
          </w:p>
        </w:tc>
        <w:tc>
          <w:tcPr>
            <w:tcW w:w="4531" w:type="dxa"/>
          </w:tcPr>
          <w:p w:rsidR="00F0426F" w:rsidRPr="0059254E" w:rsidRDefault="00F0426F" w:rsidP="007F0484">
            <w:pPr>
              <w:tabs>
                <w:tab w:val="left" w:pos="-8100"/>
              </w:tabs>
              <w:contextualSpacing/>
              <w:jc w:val="both"/>
              <w:rPr>
                <w:rFonts w:ascii="Times New Roman" w:hAnsi="Times New Roman" w:cs="Times New Roman"/>
              </w:rPr>
            </w:pPr>
          </w:p>
        </w:tc>
      </w:tr>
      <w:tr w:rsidR="00F0426F" w:rsidRPr="0059254E" w:rsidTr="007F0484">
        <w:tc>
          <w:tcPr>
            <w:tcW w:w="4531" w:type="dxa"/>
          </w:tcPr>
          <w:p w:rsidR="00F0426F" w:rsidRPr="0059254E" w:rsidRDefault="00F0426F" w:rsidP="007F0484">
            <w:pPr>
              <w:tabs>
                <w:tab w:val="left" w:pos="-8100"/>
              </w:tabs>
              <w:contextualSpacing/>
              <w:jc w:val="both"/>
              <w:rPr>
                <w:rFonts w:ascii="Times New Roman" w:hAnsi="Times New Roman" w:cs="Times New Roman"/>
              </w:rPr>
            </w:pPr>
            <w:r w:rsidRPr="0059254E">
              <w:rPr>
                <w:rFonts w:ascii="Times New Roman" w:hAnsi="Times New Roman" w:cs="Times New Roman"/>
              </w:rPr>
              <w:t>Riešenie akútnych zhoršení zdrav. stavu PSS</w:t>
            </w:r>
          </w:p>
        </w:tc>
        <w:tc>
          <w:tcPr>
            <w:tcW w:w="4531" w:type="dxa"/>
          </w:tcPr>
          <w:p w:rsidR="00F0426F" w:rsidRPr="0059254E" w:rsidRDefault="00F0426F" w:rsidP="007F0484">
            <w:pPr>
              <w:tabs>
                <w:tab w:val="left" w:pos="-8100"/>
              </w:tabs>
              <w:contextualSpacing/>
              <w:jc w:val="both"/>
              <w:rPr>
                <w:rFonts w:ascii="Times New Roman" w:hAnsi="Times New Roman" w:cs="Times New Roman"/>
              </w:rPr>
            </w:pPr>
          </w:p>
        </w:tc>
      </w:tr>
      <w:tr w:rsidR="00F0426F" w:rsidRPr="0059254E" w:rsidTr="007F0484">
        <w:tc>
          <w:tcPr>
            <w:tcW w:w="4531" w:type="dxa"/>
          </w:tcPr>
          <w:p w:rsidR="00F0426F" w:rsidRPr="0059254E" w:rsidRDefault="00F0426F" w:rsidP="007F0484">
            <w:pPr>
              <w:tabs>
                <w:tab w:val="left" w:pos="-8100"/>
              </w:tabs>
              <w:contextualSpacing/>
              <w:jc w:val="both"/>
              <w:rPr>
                <w:rFonts w:ascii="Times New Roman" w:hAnsi="Times New Roman" w:cs="Times New Roman"/>
              </w:rPr>
            </w:pPr>
            <w:r w:rsidRPr="0059254E">
              <w:rPr>
                <w:rFonts w:ascii="Times New Roman" w:hAnsi="Times New Roman" w:cs="Times New Roman"/>
              </w:rPr>
              <w:t>Telefonické a mailové  konzultácie s lekármi</w:t>
            </w:r>
          </w:p>
        </w:tc>
        <w:tc>
          <w:tcPr>
            <w:tcW w:w="4531" w:type="dxa"/>
          </w:tcPr>
          <w:p w:rsidR="00F0426F" w:rsidRPr="0059254E" w:rsidRDefault="00F0426F" w:rsidP="007F0484">
            <w:pPr>
              <w:tabs>
                <w:tab w:val="left" w:pos="-8100"/>
              </w:tabs>
              <w:contextualSpacing/>
              <w:jc w:val="both"/>
              <w:rPr>
                <w:rFonts w:ascii="Times New Roman" w:hAnsi="Times New Roman" w:cs="Times New Roman"/>
              </w:rPr>
            </w:pPr>
          </w:p>
        </w:tc>
      </w:tr>
      <w:tr w:rsidR="00F0426F" w:rsidRPr="0059254E" w:rsidTr="007F0484">
        <w:tc>
          <w:tcPr>
            <w:tcW w:w="4531" w:type="dxa"/>
          </w:tcPr>
          <w:p w:rsidR="00F0426F" w:rsidRPr="0059254E" w:rsidRDefault="00F0426F" w:rsidP="007F0484">
            <w:pPr>
              <w:tabs>
                <w:tab w:val="left" w:pos="-8100"/>
              </w:tabs>
              <w:contextualSpacing/>
              <w:jc w:val="both"/>
              <w:rPr>
                <w:rFonts w:ascii="Times New Roman" w:hAnsi="Times New Roman" w:cs="Times New Roman"/>
              </w:rPr>
            </w:pPr>
            <w:r w:rsidRPr="0059254E">
              <w:rPr>
                <w:rFonts w:ascii="Times New Roman" w:hAnsi="Times New Roman" w:cs="Times New Roman"/>
              </w:rPr>
              <w:t>Telefonické objednávanie liekov – dodávanie dodávateľmi</w:t>
            </w:r>
          </w:p>
        </w:tc>
        <w:tc>
          <w:tcPr>
            <w:tcW w:w="4531" w:type="dxa"/>
          </w:tcPr>
          <w:p w:rsidR="00F0426F" w:rsidRPr="0059254E" w:rsidRDefault="00F0426F" w:rsidP="007F0484">
            <w:pPr>
              <w:tabs>
                <w:tab w:val="left" w:pos="-8100"/>
              </w:tabs>
              <w:contextualSpacing/>
              <w:jc w:val="both"/>
              <w:rPr>
                <w:rFonts w:ascii="Times New Roman" w:hAnsi="Times New Roman" w:cs="Times New Roman"/>
              </w:rPr>
            </w:pPr>
          </w:p>
        </w:tc>
      </w:tr>
    </w:tbl>
    <w:p w:rsidR="007F0484" w:rsidRPr="0059254E" w:rsidRDefault="007F0484" w:rsidP="007F0484">
      <w:pPr>
        <w:tabs>
          <w:tab w:val="left" w:pos="-8100"/>
        </w:tabs>
        <w:contextualSpacing/>
        <w:jc w:val="both"/>
        <w:rPr>
          <w:rFonts w:ascii="Times New Roman" w:hAnsi="Times New Roman" w:cs="Times New Roman"/>
        </w:rPr>
      </w:pPr>
    </w:p>
    <w:tbl>
      <w:tblPr>
        <w:tblStyle w:val="TableNormal"/>
        <w:tblpPr w:leftFromText="141" w:rightFromText="141" w:vertAnchor="text" w:horzAnchor="margin" w:tblpY="-389"/>
        <w:tblW w:w="9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2"/>
        <w:gridCol w:w="5759"/>
        <w:gridCol w:w="1701"/>
      </w:tblGrid>
      <w:tr w:rsidR="00F0426F" w:rsidRPr="0059254E" w:rsidTr="0022777C">
        <w:trPr>
          <w:trHeight w:val="757"/>
        </w:trPr>
        <w:tc>
          <w:tcPr>
            <w:tcW w:w="1692" w:type="dxa"/>
            <w:vMerge w:val="restart"/>
          </w:tcPr>
          <w:p w:rsidR="00F0426F" w:rsidRPr="0059254E" w:rsidRDefault="00F0426F" w:rsidP="00F0426F">
            <w:pPr>
              <w:pStyle w:val="TableParagraph"/>
              <w:tabs>
                <w:tab w:val="left" w:pos="-567"/>
              </w:tabs>
              <w:spacing w:before="151"/>
              <w:ind w:left="-142" w:right="-9"/>
              <w:rPr>
                <w:b/>
                <w:sz w:val="24"/>
              </w:rPr>
            </w:pPr>
            <w:r w:rsidRPr="0059254E">
              <w:rPr>
                <w:b/>
                <w:noProof/>
                <w:sz w:val="24"/>
                <w:lang w:eastAsia="sk-SK"/>
              </w:rPr>
              <w:lastRenderedPageBreak/>
              <w:drawing>
                <wp:inline distT="0" distB="0" distL="0" distR="0">
                  <wp:extent cx="1175144" cy="520856"/>
                  <wp:effectExtent l="0" t="0" r="0" b="0"/>
                  <wp:docPr id="50"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4d00.jpg"/>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xmlns:arto="http://schemas.microsoft.com/office/word/2006/arto" val="0"/>
                              </a:ext>
                            </a:extLst>
                          </a:blip>
                          <a:stretch>
                            <a:fillRect/>
                          </a:stretch>
                        </pic:blipFill>
                        <pic:spPr>
                          <a:xfrm>
                            <a:off x="0" y="0"/>
                            <a:ext cx="1191884" cy="528275"/>
                          </a:xfrm>
                          <a:prstGeom prst="rect">
                            <a:avLst/>
                          </a:prstGeom>
                        </pic:spPr>
                      </pic:pic>
                    </a:graphicData>
                  </a:graphic>
                </wp:inline>
              </w:drawing>
            </w:r>
          </w:p>
        </w:tc>
        <w:tc>
          <w:tcPr>
            <w:tcW w:w="5759" w:type="dxa"/>
            <w:tcBorders>
              <w:bottom w:val="single" w:sz="4" w:space="0" w:color="000000"/>
            </w:tcBorders>
          </w:tcPr>
          <w:p w:rsidR="00F0426F" w:rsidRPr="0059254E" w:rsidRDefault="00F0426F" w:rsidP="00F0426F">
            <w:pPr>
              <w:pStyle w:val="TableParagraph"/>
              <w:spacing w:before="11"/>
              <w:rPr>
                <w:sz w:val="21"/>
              </w:rPr>
            </w:pPr>
          </w:p>
          <w:p w:rsidR="00F0426F" w:rsidRPr="0059254E" w:rsidRDefault="00F0426F" w:rsidP="00F0426F">
            <w:pPr>
              <w:pStyle w:val="TableParagraph"/>
              <w:ind w:left="174" w:right="163"/>
              <w:jc w:val="center"/>
              <w:rPr>
                <w:b/>
                <w:i/>
              </w:rPr>
            </w:pPr>
            <w:r w:rsidRPr="0059254E">
              <w:rPr>
                <w:b/>
                <w:i/>
              </w:rPr>
              <w:t>Centrum sociálnych služieb Horný Turiec</w:t>
            </w:r>
          </w:p>
          <w:p w:rsidR="00F0426F" w:rsidRPr="0059254E" w:rsidRDefault="00F0426F" w:rsidP="00F0426F">
            <w:pPr>
              <w:pStyle w:val="TableParagraph"/>
              <w:ind w:left="174" w:right="163"/>
              <w:jc w:val="center"/>
            </w:pPr>
            <w:r w:rsidRPr="0059254E">
              <w:t>Banská 533, 039 19 Turčianske Teplice</w:t>
            </w:r>
          </w:p>
        </w:tc>
        <w:tc>
          <w:tcPr>
            <w:tcW w:w="1701" w:type="dxa"/>
          </w:tcPr>
          <w:p w:rsidR="00F0426F" w:rsidRPr="0059254E" w:rsidRDefault="00F0426F" w:rsidP="00F0426F">
            <w:pPr>
              <w:pStyle w:val="TableParagraph"/>
              <w:spacing w:before="4"/>
            </w:pPr>
            <w:r w:rsidRPr="0059254E">
              <w:rPr>
                <w:noProof/>
                <w:lang w:eastAsia="sk-SK"/>
              </w:rPr>
              <w:drawing>
                <wp:anchor distT="0" distB="0" distL="114300" distR="114300" simplePos="0" relativeHeight="251664384" behindDoc="1" locked="0" layoutInCell="1" allowOverlap="1">
                  <wp:simplePos x="0" y="0"/>
                  <wp:positionH relativeFrom="column">
                    <wp:posOffset>276225</wp:posOffset>
                  </wp:positionH>
                  <wp:positionV relativeFrom="paragraph">
                    <wp:posOffset>46990</wp:posOffset>
                  </wp:positionV>
                  <wp:extent cx="425450" cy="401955"/>
                  <wp:effectExtent l="19050" t="0" r="0" b="0"/>
                  <wp:wrapTight wrapText="bothSides">
                    <wp:wrapPolygon edited="0">
                      <wp:start x="-967" y="0"/>
                      <wp:lineTo x="-967" y="20474"/>
                      <wp:lineTo x="21278" y="20474"/>
                      <wp:lineTo x="21278" y="0"/>
                      <wp:lineTo x="-967" y="0"/>
                    </wp:wrapPolygon>
                  </wp:wrapTight>
                  <wp:docPr id="51" name="Obrázok 1" descr="C:\Users\Kosik-PC\Desktop\LOGO CSS\logo_CSSHornyTuriec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sik-PC\Desktop\LOGO CSS\logo_CSSHornyTuriec_RGB.jpg"/>
                          <pic:cNvPicPr>
                            <a:picLocks noChangeAspect="1" noChangeArrowheads="1"/>
                          </pic:cNvPicPr>
                        </pic:nvPicPr>
                        <pic:blipFill>
                          <a:blip r:embed="rId34" cstate="print"/>
                          <a:srcRect/>
                          <a:stretch>
                            <a:fillRect/>
                          </a:stretch>
                        </pic:blipFill>
                        <pic:spPr bwMode="auto">
                          <a:xfrm>
                            <a:off x="0" y="0"/>
                            <a:ext cx="425450" cy="401955"/>
                          </a:xfrm>
                          <a:prstGeom prst="rect">
                            <a:avLst/>
                          </a:prstGeom>
                          <a:noFill/>
                          <a:ln w="9525">
                            <a:noFill/>
                            <a:miter lim="800000"/>
                            <a:headEnd/>
                            <a:tailEnd/>
                          </a:ln>
                        </pic:spPr>
                      </pic:pic>
                    </a:graphicData>
                  </a:graphic>
                </wp:anchor>
              </w:drawing>
            </w:r>
          </w:p>
          <w:p w:rsidR="00F0426F" w:rsidRPr="0059254E" w:rsidRDefault="00F0426F" w:rsidP="00F0426F">
            <w:pPr>
              <w:pStyle w:val="TableParagraph"/>
              <w:ind w:left="259"/>
              <w:rPr>
                <w:sz w:val="20"/>
              </w:rPr>
            </w:pPr>
          </w:p>
        </w:tc>
      </w:tr>
      <w:tr w:rsidR="00F0426F" w:rsidRPr="0059254E" w:rsidTr="00F0426F">
        <w:trPr>
          <w:trHeight w:val="558"/>
        </w:trPr>
        <w:tc>
          <w:tcPr>
            <w:tcW w:w="1692" w:type="dxa"/>
            <w:vMerge/>
            <w:tcBorders>
              <w:top w:val="nil"/>
            </w:tcBorders>
          </w:tcPr>
          <w:p w:rsidR="00F0426F" w:rsidRPr="0059254E" w:rsidRDefault="00F0426F" w:rsidP="00F0426F">
            <w:pPr>
              <w:rPr>
                <w:rFonts w:ascii="Times New Roman" w:hAnsi="Times New Roman" w:cs="Times New Roman"/>
                <w:sz w:val="2"/>
                <w:szCs w:val="2"/>
              </w:rPr>
            </w:pPr>
          </w:p>
        </w:tc>
        <w:tc>
          <w:tcPr>
            <w:tcW w:w="5759" w:type="dxa"/>
            <w:shd w:val="clear" w:color="auto" w:fill="C5DFB3"/>
          </w:tcPr>
          <w:p w:rsidR="00F0426F" w:rsidRPr="0059254E" w:rsidRDefault="00F0426F" w:rsidP="00F0426F">
            <w:pPr>
              <w:pStyle w:val="TableParagraph"/>
              <w:spacing w:before="21"/>
              <w:ind w:left="175" w:right="163"/>
              <w:jc w:val="center"/>
              <w:rPr>
                <w:b/>
                <w:sz w:val="24"/>
                <w:szCs w:val="24"/>
              </w:rPr>
            </w:pPr>
            <w:r w:rsidRPr="0059254E">
              <w:rPr>
                <w:b/>
                <w:sz w:val="24"/>
                <w:szCs w:val="24"/>
              </w:rPr>
              <w:t>Reprofilizácia lôžok oddelenie A1</w:t>
            </w:r>
          </w:p>
        </w:tc>
        <w:tc>
          <w:tcPr>
            <w:tcW w:w="1701" w:type="dxa"/>
          </w:tcPr>
          <w:p w:rsidR="00F0426F" w:rsidRPr="0059254E" w:rsidRDefault="00F0426F" w:rsidP="00F0426F">
            <w:pPr>
              <w:pStyle w:val="TableParagraph"/>
              <w:spacing w:before="149"/>
              <w:ind w:left="328"/>
              <w:rPr>
                <w:b/>
                <w:sz w:val="20"/>
              </w:rPr>
            </w:pPr>
            <w:r w:rsidRPr="0059254E">
              <w:rPr>
                <w:b/>
                <w:sz w:val="20"/>
              </w:rPr>
              <w:t>Strana 7 zo 7</w:t>
            </w:r>
          </w:p>
        </w:tc>
      </w:tr>
    </w:tbl>
    <w:p w:rsidR="000D0353" w:rsidRPr="0059254E" w:rsidRDefault="000D0353" w:rsidP="007F0484">
      <w:pPr>
        <w:tabs>
          <w:tab w:val="left" w:pos="-8100"/>
        </w:tabs>
        <w:contextualSpacing/>
        <w:jc w:val="both"/>
        <w:rPr>
          <w:rFonts w:ascii="Times New Roman" w:hAnsi="Times New Roman" w:cs="Times New Roman"/>
        </w:rPr>
      </w:pPr>
    </w:p>
    <w:p w:rsidR="000D0353" w:rsidRPr="0059254E" w:rsidRDefault="000D0353" w:rsidP="007F0484">
      <w:pPr>
        <w:tabs>
          <w:tab w:val="left" w:pos="-8100"/>
        </w:tabs>
        <w:contextualSpacing/>
        <w:jc w:val="both"/>
        <w:rPr>
          <w:rFonts w:ascii="Times New Roman" w:hAnsi="Times New Roman" w:cs="Times New Roman"/>
        </w:rPr>
      </w:pPr>
    </w:p>
    <w:tbl>
      <w:tblPr>
        <w:tblStyle w:val="Mriekatabuky"/>
        <w:tblW w:w="0" w:type="auto"/>
        <w:tblLook w:val="04A0"/>
      </w:tblPr>
      <w:tblGrid>
        <w:gridCol w:w="4531"/>
        <w:gridCol w:w="4531"/>
      </w:tblGrid>
      <w:tr w:rsidR="007F0484" w:rsidRPr="0059254E" w:rsidTr="007F0484">
        <w:tc>
          <w:tcPr>
            <w:tcW w:w="9062" w:type="dxa"/>
            <w:gridSpan w:val="2"/>
            <w:tcBorders>
              <w:top w:val="single" w:sz="4" w:space="0" w:color="auto"/>
              <w:left w:val="single" w:sz="4" w:space="0" w:color="auto"/>
              <w:bottom w:val="single" w:sz="4" w:space="0" w:color="auto"/>
              <w:right w:val="single" w:sz="4" w:space="0" w:color="auto"/>
            </w:tcBorders>
            <w:hideMark/>
          </w:tcPr>
          <w:p w:rsidR="007F0484" w:rsidRPr="0059254E" w:rsidRDefault="007F0484" w:rsidP="007F0484">
            <w:pPr>
              <w:tabs>
                <w:tab w:val="left" w:pos="-8100"/>
              </w:tabs>
              <w:spacing w:line="276" w:lineRule="auto"/>
              <w:jc w:val="center"/>
              <w:rPr>
                <w:rFonts w:ascii="Times New Roman" w:hAnsi="Times New Roman" w:cs="Times New Roman"/>
                <w:b/>
                <w:sz w:val="28"/>
                <w:szCs w:val="28"/>
                <w:lang w:eastAsia="en-US"/>
              </w:rPr>
            </w:pPr>
            <w:r w:rsidRPr="0059254E">
              <w:rPr>
                <w:rFonts w:ascii="Times New Roman" w:hAnsi="Times New Roman" w:cs="Times New Roman"/>
                <w:b/>
                <w:sz w:val="28"/>
                <w:szCs w:val="28"/>
                <w:lang w:eastAsia="en-US"/>
              </w:rPr>
              <w:t>Vedúca sociálneho  úseku</w:t>
            </w:r>
          </w:p>
        </w:tc>
      </w:tr>
      <w:tr w:rsidR="007F0484" w:rsidRPr="0059254E" w:rsidTr="007F0484">
        <w:tc>
          <w:tcPr>
            <w:tcW w:w="453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F0484" w:rsidRPr="0059254E" w:rsidRDefault="007F0484" w:rsidP="007F0484">
            <w:pPr>
              <w:tabs>
                <w:tab w:val="left" w:pos="-8100"/>
              </w:tabs>
              <w:spacing w:line="276" w:lineRule="auto"/>
              <w:jc w:val="both"/>
              <w:rPr>
                <w:rFonts w:ascii="Times New Roman" w:hAnsi="Times New Roman" w:cs="Times New Roman"/>
                <w:b/>
                <w:bCs/>
                <w:lang w:eastAsia="en-US"/>
              </w:rPr>
            </w:pPr>
            <w:r w:rsidRPr="0059254E">
              <w:rPr>
                <w:rFonts w:ascii="Times New Roman" w:hAnsi="Times New Roman" w:cs="Times New Roman"/>
                <w:b/>
                <w:bCs/>
                <w:lang w:eastAsia="en-US"/>
              </w:rPr>
              <w:t xml:space="preserve">Vykonávané </w:t>
            </w:r>
          </w:p>
        </w:tc>
        <w:tc>
          <w:tcPr>
            <w:tcW w:w="4531"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7F0484" w:rsidRPr="0059254E" w:rsidRDefault="007F0484" w:rsidP="007F0484">
            <w:pPr>
              <w:tabs>
                <w:tab w:val="left" w:pos="-8100"/>
              </w:tabs>
              <w:spacing w:line="276" w:lineRule="auto"/>
              <w:jc w:val="both"/>
              <w:rPr>
                <w:rFonts w:ascii="Times New Roman" w:hAnsi="Times New Roman" w:cs="Times New Roman"/>
                <w:b/>
                <w:bCs/>
                <w:lang w:eastAsia="en-US"/>
              </w:rPr>
            </w:pPr>
            <w:r w:rsidRPr="0059254E">
              <w:rPr>
                <w:rFonts w:ascii="Times New Roman" w:hAnsi="Times New Roman" w:cs="Times New Roman"/>
                <w:b/>
                <w:bCs/>
                <w:lang w:eastAsia="en-US"/>
              </w:rPr>
              <w:t xml:space="preserve">Nevykonávané </w:t>
            </w:r>
          </w:p>
        </w:tc>
      </w:tr>
      <w:tr w:rsidR="007F0484" w:rsidRPr="0059254E" w:rsidTr="007F0484">
        <w:tc>
          <w:tcPr>
            <w:tcW w:w="4531" w:type="dxa"/>
            <w:tcBorders>
              <w:top w:val="single" w:sz="4" w:space="0" w:color="auto"/>
              <w:left w:val="single" w:sz="4" w:space="0" w:color="auto"/>
              <w:bottom w:val="single" w:sz="4" w:space="0" w:color="auto"/>
              <w:right w:val="single" w:sz="4" w:space="0" w:color="auto"/>
            </w:tcBorders>
          </w:tcPr>
          <w:p w:rsidR="007F0484" w:rsidRPr="0059254E" w:rsidRDefault="007F0484" w:rsidP="007F0484">
            <w:pPr>
              <w:tabs>
                <w:tab w:val="left" w:pos="-8100"/>
              </w:tabs>
              <w:spacing w:line="276" w:lineRule="auto"/>
              <w:jc w:val="both"/>
              <w:rPr>
                <w:rFonts w:ascii="Times New Roman" w:hAnsi="Times New Roman" w:cs="Times New Roman"/>
                <w:lang w:eastAsia="en-US"/>
              </w:rPr>
            </w:pPr>
            <w:r w:rsidRPr="0059254E">
              <w:rPr>
                <w:rFonts w:ascii="Times New Roman" w:hAnsi="Times New Roman" w:cs="Times New Roman"/>
                <w:lang w:eastAsia="en-US"/>
              </w:rPr>
              <w:t xml:space="preserve">Vykonávame pracovné činnosti podľa pracovných náplní:  </w:t>
            </w:r>
          </w:p>
        </w:tc>
        <w:tc>
          <w:tcPr>
            <w:tcW w:w="4531" w:type="dxa"/>
            <w:tcBorders>
              <w:top w:val="single" w:sz="4" w:space="0" w:color="auto"/>
              <w:left w:val="single" w:sz="4" w:space="0" w:color="auto"/>
              <w:bottom w:val="single" w:sz="4" w:space="0" w:color="auto"/>
              <w:right w:val="single" w:sz="4" w:space="0" w:color="auto"/>
            </w:tcBorders>
          </w:tcPr>
          <w:p w:rsidR="007F0484" w:rsidRPr="0059254E" w:rsidRDefault="007F0484" w:rsidP="007F0484">
            <w:pPr>
              <w:tabs>
                <w:tab w:val="left" w:pos="-8100"/>
              </w:tabs>
              <w:spacing w:line="276" w:lineRule="auto"/>
              <w:jc w:val="both"/>
              <w:rPr>
                <w:rFonts w:ascii="Times New Roman" w:hAnsi="Times New Roman" w:cs="Times New Roman"/>
                <w:lang w:eastAsia="en-US"/>
              </w:rPr>
            </w:pPr>
            <w:r w:rsidRPr="0059254E">
              <w:rPr>
                <w:rFonts w:ascii="Times New Roman" w:hAnsi="Times New Roman" w:cs="Times New Roman"/>
                <w:lang w:eastAsia="en-US"/>
              </w:rPr>
              <w:t xml:space="preserve">Príjem nových klientov </w:t>
            </w:r>
          </w:p>
        </w:tc>
      </w:tr>
      <w:tr w:rsidR="007F0484" w:rsidRPr="0059254E" w:rsidTr="007F0484">
        <w:tc>
          <w:tcPr>
            <w:tcW w:w="4531" w:type="dxa"/>
            <w:tcBorders>
              <w:top w:val="single" w:sz="4" w:space="0" w:color="auto"/>
              <w:left w:val="single" w:sz="4" w:space="0" w:color="auto"/>
              <w:bottom w:val="single" w:sz="4" w:space="0" w:color="auto"/>
              <w:right w:val="single" w:sz="4" w:space="0" w:color="auto"/>
            </w:tcBorders>
          </w:tcPr>
          <w:p w:rsidR="007F0484" w:rsidRPr="0059254E" w:rsidRDefault="007F0484" w:rsidP="007F0484">
            <w:pPr>
              <w:tabs>
                <w:tab w:val="left" w:pos="-8100"/>
              </w:tabs>
              <w:spacing w:line="276" w:lineRule="auto"/>
              <w:jc w:val="both"/>
              <w:rPr>
                <w:rFonts w:ascii="Times New Roman" w:hAnsi="Times New Roman" w:cs="Times New Roman"/>
                <w:lang w:eastAsia="en-US"/>
              </w:rPr>
            </w:pPr>
            <w:r w:rsidRPr="0059254E">
              <w:rPr>
                <w:rFonts w:ascii="Times New Roman" w:hAnsi="Times New Roman" w:cs="Times New Roman"/>
                <w:lang w:eastAsia="en-US"/>
              </w:rPr>
              <w:t>sociálne poradenstvo, kontakt s príbuznými, záujemcami o umiestnenie,... – na vrátnici za prísnych hygienických podmienok</w:t>
            </w:r>
          </w:p>
        </w:tc>
        <w:tc>
          <w:tcPr>
            <w:tcW w:w="4531" w:type="dxa"/>
            <w:tcBorders>
              <w:top w:val="single" w:sz="4" w:space="0" w:color="auto"/>
              <w:left w:val="single" w:sz="4" w:space="0" w:color="auto"/>
              <w:bottom w:val="single" w:sz="4" w:space="0" w:color="auto"/>
              <w:right w:val="single" w:sz="4" w:space="0" w:color="auto"/>
            </w:tcBorders>
          </w:tcPr>
          <w:p w:rsidR="007F0484" w:rsidRPr="0059254E" w:rsidRDefault="007F0484" w:rsidP="007F0484">
            <w:pPr>
              <w:tabs>
                <w:tab w:val="left" w:pos="-8100"/>
              </w:tabs>
              <w:spacing w:line="276" w:lineRule="auto"/>
              <w:jc w:val="both"/>
              <w:rPr>
                <w:rFonts w:ascii="Times New Roman" w:hAnsi="Times New Roman" w:cs="Times New Roman"/>
                <w:lang w:eastAsia="en-US"/>
              </w:rPr>
            </w:pPr>
            <w:r w:rsidRPr="0059254E">
              <w:rPr>
                <w:rFonts w:ascii="Times New Roman" w:hAnsi="Times New Roman" w:cs="Times New Roman"/>
                <w:lang w:eastAsia="en-US"/>
              </w:rPr>
              <w:t>Prevádzka  denného stacionára</w:t>
            </w:r>
          </w:p>
        </w:tc>
      </w:tr>
      <w:tr w:rsidR="007F0484" w:rsidRPr="0059254E" w:rsidTr="007F0484">
        <w:tc>
          <w:tcPr>
            <w:tcW w:w="4531" w:type="dxa"/>
            <w:tcBorders>
              <w:top w:val="single" w:sz="4" w:space="0" w:color="auto"/>
              <w:left w:val="single" w:sz="4" w:space="0" w:color="auto"/>
              <w:bottom w:val="single" w:sz="4" w:space="0" w:color="auto"/>
              <w:right w:val="single" w:sz="4" w:space="0" w:color="auto"/>
            </w:tcBorders>
          </w:tcPr>
          <w:p w:rsidR="007F0484" w:rsidRPr="0059254E" w:rsidRDefault="007F0484" w:rsidP="007F0484">
            <w:pPr>
              <w:tabs>
                <w:tab w:val="left" w:pos="-8100"/>
              </w:tabs>
              <w:spacing w:line="276" w:lineRule="auto"/>
              <w:jc w:val="both"/>
              <w:rPr>
                <w:rFonts w:ascii="Times New Roman" w:hAnsi="Times New Roman" w:cs="Times New Roman"/>
                <w:lang w:eastAsia="en-US"/>
              </w:rPr>
            </w:pPr>
            <w:r w:rsidRPr="0059254E">
              <w:rPr>
                <w:rFonts w:ascii="Times New Roman" w:hAnsi="Times New Roman" w:cs="Times New Roman"/>
                <w:lang w:eastAsia="en-US"/>
              </w:rPr>
              <w:t xml:space="preserve">plánovanie retrofilizačných lôžok </w:t>
            </w:r>
          </w:p>
        </w:tc>
        <w:tc>
          <w:tcPr>
            <w:tcW w:w="4531" w:type="dxa"/>
            <w:tcBorders>
              <w:top w:val="single" w:sz="4" w:space="0" w:color="auto"/>
              <w:left w:val="single" w:sz="4" w:space="0" w:color="auto"/>
              <w:bottom w:val="single" w:sz="4" w:space="0" w:color="auto"/>
              <w:right w:val="single" w:sz="4" w:space="0" w:color="auto"/>
            </w:tcBorders>
          </w:tcPr>
          <w:p w:rsidR="007F0484" w:rsidRPr="0059254E" w:rsidRDefault="007F0484" w:rsidP="007F0484">
            <w:pPr>
              <w:tabs>
                <w:tab w:val="left" w:pos="-8100"/>
              </w:tabs>
              <w:spacing w:line="276" w:lineRule="auto"/>
              <w:jc w:val="both"/>
              <w:rPr>
                <w:rFonts w:ascii="Times New Roman" w:hAnsi="Times New Roman" w:cs="Times New Roman"/>
                <w:lang w:eastAsia="en-US"/>
              </w:rPr>
            </w:pPr>
            <w:r w:rsidRPr="0059254E">
              <w:rPr>
                <w:rFonts w:ascii="Times New Roman" w:hAnsi="Times New Roman" w:cs="Times New Roman"/>
                <w:lang w:eastAsia="en-US"/>
              </w:rPr>
              <w:t>Zrušenie skupinových aktivít.</w:t>
            </w:r>
          </w:p>
        </w:tc>
      </w:tr>
      <w:tr w:rsidR="007F0484" w:rsidRPr="0059254E" w:rsidTr="007F0484">
        <w:trPr>
          <w:trHeight w:val="807"/>
        </w:trPr>
        <w:tc>
          <w:tcPr>
            <w:tcW w:w="4531" w:type="dxa"/>
            <w:tcBorders>
              <w:top w:val="single" w:sz="4" w:space="0" w:color="auto"/>
              <w:left w:val="single" w:sz="4" w:space="0" w:color="auto"/>
              <w:bottom w:val="single" w:sz="4" w:space="0" w:color="auto"/>
              <w:right w:val="single" w:sz="4" w:space="0" w:color="auto"/>
            </w:tcBorders>
          </w:tcPr>
          <w:p w:rsidR="007F0484" w:rsidRPr="0059254E" w:rsidRDefault="007F0484" w:rsidP="007F0484">
            <w:pPr>
              <w:tabs>
                <w:tab w:val="left" w:pos="-8100"/>
              </w:tabs>
              <w:spacing w:line="276" w:lineRule="auto"/>
              <w:jc w:val="both"/>
              <w:rPr>
                <w:rFonts w:ascii="Times New Roman" w:hAnsi="Times New Roman" w:cs="Times New Roman"/>
                <w:lang w:eastAsia="en-US"/>
              </w:rPr>
            </w:pPr>
            <w:r w:rsidRPr="0059254E">
              <w:rPr>
                <w:rFonts w:ascii="Times New Roman" w:hAnsi="Times New Roman" w:cs="Times New Roman"/>
                <w:lang w:eastAsia="en-US"/>
              </w:rPr>
              <w:t>zákaz návštev pre klientov</w:t>
            </w:r>
          </w:p>
        </w:tc>
        <w:tc>
          <w:tcPr>
            <w:tcW w:w="4531" w:type="dxa"/>
            <w:tcBorders>
              <w:top w:val="single" w:sz="4" w:space="0" w:color="auto"/>
              <w:left w:val="single" w:sz="4" w:space="0" w:color="auto"/>
              <w:bottom w:val="single" w:sz="4" w:space="0" w:color="auto"/>
              <w:right w:val="single" w:sz="4" w:space="0" w:color="auto"/>
            </w:tcBorders>
          </w:tcPr>
          <w:p w:rsidR="007F0484" w:rsidRPr="0059254E" w:rsidRDefault="007F0484" w:rsidP="007F0484">
            <w:pPr>
              <w:tabs>
                <w:tab w:val="left" w:pos="-8100"/>
              </w:tabs>
              <w:spacing w:line="276" w:lineRule="auto"/>
              <w:jc w:val="both"/>
              <w:rPr>
                <w:rFonts w:ascii="Times New Roman" w:hAnsi="Times New Roman" w:cs="Times New Roman"/>
                <w:lang w:eastAsia="en-US"/>
              </w:rPr>
            </w:pPr>
            <w:r w:rsidRPr="0059254E">
              <w:rPr>
                <w:rFonts w:ascii="Times New Roman" w:hAnsi="Times New Roman" w:cs="Times New Roman"/>
                <w:lang w:eastAsia="en-US"/>
              </w:rPr>
              <w:t>Sociálna rehabilitácia – aktivity klientov riešené operatívne so zreteľom na individuálny prístup.</w:t>
            </w:r>
          </w:p>
        </w:tc>
      </w:tr>
      <w:tr w:rsidR="007F0484" w:rsidRPr="0059254E" w:rsidTr="007F0484">
        <w:tc>
          <w:tcPr>
            <w:tcW w:w="4531" w:type="dxa"/>
            <w:tcBorders>
              <w:top w:val="single" w:sz="4" w:space="0" w:color="auto"/>
              <w:left w:val="single" w:sz="4" w:space="0" w:color="auto"/>
              <w:bottom w:val="single" w:sz="4" w:space="0" w:color="auto"/>
              <w:right w:val="single" w:sz="4" w:space="0" w:color="auto"/>
            </w:tcBorders>
          </w:tcPr>
          <w:p w:rsidR="007F0484" w:rsidRPr="0059254E" w:rsidRDefault="007F0484" w:rsidP="007F0484">
            <w:pPr>
              <w:tabs>
                <w:tab w:val="left" w:pos="-8100"/>
              </w:tabs>
              <w:spacing w:line="276" w:lineRule="auto"/>
              <w:jc w:val="both"/>
              <w:rPr>
                <w:rFonts w:ascii="Times New Roman" w:hAnsi="Times New Roman" w:cs="Times New Roman"/>
                <w:lang w:eastAsia="en-US"/>
              </w:rPr>
            </w:pPr>
            <w:r w:rsidRPr="0059254E">
              <w:rPr>
                <w:rFonts w:ascii="Times New Roman" w:hAnsi="Times New Roman" w:cs="Times New Roman"/>
                <w:lang w:eastAsia="en-US"/>
              </w:rPr>
              <w:t>eliminovanie vznikajúceho napätia</w:t>
            </w:r>
          </w:p>
        </w:tc>
        <w:tc>
          <w:tcPr>
            <w:tcW w:w="4531" w:type="dxa"/>
            <w:tcBorders>
              <w:top w:val="single" w:sz="4" w:space="0" w:color="auto"/>
              <w:left w:val="single" w:sz="4" w:space="0" w:color="auto"/>
              <w:bottom w:val="single" w:sz="4" w:space="0" w:color="auto"/>
              <w:right w:val="single" w:sz="4" w:space="0" w:color="auto"/>
            </w:tcBorders>
          </w:tcPr>
          <w:p w:rsidR="007F0484" w:rsidRPr="0059254E" w:rsidRDefault="007F0484" w:rsidP="007F0484">
            <w:pPr>
              <w:tabs>
                <w:tab w:val="left" w:pos="-8100"/>
              </w:tabs>
              <w:spacing w:line="276" w:lineRule="auto"/>
              <w:jc w:val="both"/>
              <w:rPr>
                <w:rFonts w:ascii="Times New Roman" w:hAnsi="Times New Roman" w:cs="Times New Roman"/>
                <w:lang w:eastAsia="en-US"/>
              </w:rPr>
            </w:pPr>
            <w:r w:rsidRPr="0059254E">
              <w:rPr>
                <w:rFonts w:ascii="Times New Roman" w:hAnsi="Times New Roman" w:cs="Times New Roman"/>
                <w:lang w:eastAsia="en-US"/>
              </w:rPr>
              <w:t>Všetky aktivity realizované výhradne len v zariadení bez účasti iných strán</w:t>
            </w:r>
          </w:p>
        </w:tc>
      </w:tr>
      <w:tr w:rsidR="007F0484" w:rsidRPr="0059254E" w:rsidTr="007F0484">
        <w:tc>
          <w:tcPr>
            <w:tcW w:w="4531" w:type="dxa"/>
            <w:tcBorders>
              <w:top w:val="single" w:sz="4" w:space="0" w:color="auto"/>
              <w:left w:val="single" w:sz="4" w:space="0" w:color="auto"/>
              <w:bottom w:val="single" w:sz="4" w:space="0" w:color="auto"/>
              <w:right w:val="single" w:sz="4" w:space="0" w:color="auto"/>
            </w:tcBorders>
          </w:tcPr>
          <w:p w:rsidR="007F0484" w:rsidRPr="0059254E" w:rsidRDefault="007F0484" w:rsidP="007F0484">
            <w:pPr>
              <w:tabs>
                <w:tab w:val="left" w:pos="-8100"/>
              </w:tabs>
              <w:spacing w:line="276" w:lineRule="auto"/>
              <w:jc w:val="both"/>
              <w:rPr>
                <w:rFonts w:ascii="Times New Roman" w:hAnsi="Times New Roman" w:cs="Times New Roman"/>
                <w:lang w:eastAsia="en-US"/>
              </w:rPr>
            </w:pPr>
            <w:r w:rsidRPr="0059254E">
              <w:rPr>
                <w:rFonts w:ascii="Times New Roman" w:hAnsi="Times New Roman" w:cs="Times New Roman"/>
                <w:lang w:eastAsia="en-US"/>
              </w:rPr>
              <w:t>zabezpečovanie základných nákupov pre klientov</w:t>
            </w:r>
          </w:p>
        </w:tc>
        <w:tc>
          <w:tcPr>
            <w:tcW w:w="4531" w:type="dxa"/>
            <w:tcBorders>
              <w:top w:val="single" w:sz="4" w:space="0" w:color="auto"/>
              <w:left w:val="single" w:sz="4" w:space="0" w:color="auto"/>
              <w:bottom w:val="single" w:sz="4" w:space="0" w:color="auto"/>
              <w:right w:val="single" w:sz="4" w:space="0" w:color="auto"/>
            </w:tcBorders>
          </w:tcPr>
          <w:p w:rsidR="007F0484" w:rsidRPr="0059254E" w:rsidRDefault="007F0484" w:rsidP="007F0484">
            <w:pPr>
              <w:tabs>
                <w:tab w:val="left" w:pos="-8100"/>
              </w:tabs>
              <w:spacing w:line="276" w:lineRule="auto"/>
              <w:jc w:val="both"/>
              <w:rPr>
                <w:rFonts w:ascii="Times New Roman" w:hAnsi="Times New Roman" w:cs="Times New Roman"/>
                <w:lang w:eastAsia="en-US"/>
              </w:rPr>
            </w:pPr>
            <w:r w:rsidRPr="0059254E">
              <w:rPr>
                <w:rFonts w:ascii="Times New Roman" w:hAnsi="Times New Roman" w:cs="Times New Roman"/>
                <w:lang w:eastAsia="en-US"/>
              </w:rPr>
              <w:t>Posudková činnosť</w:t>
            </w:r>
          </w:p>
        </w:tc>
      </w:tr>
      <w:tr w:rsidR="007F0484" w:rsidRPr="0059254E" w:rsidTr="007F0484">
        <w:tc>
          <w:tcPr>
            <w:tcW w:w="4531" w:type="dxa"/>
            <w:tcBorders>
              <w:top w:val="single" w:sz="4" w:space="0" w:color="auto"/>
              <w:left w:val="single" w:sz="4" w:space="0" w:color="auto"/>
              <w:bottom w:val="single" w:sz="4" w:space="0" w:color="auto"/>
              <w:right w:val="single" w:sz="4" w:space="0" w:color="auto"/>
            </w:tcBorders>
          </w:tcPr>
          <w:p w:rsidR="007F0484" w:rsidRPr="0059254E" w:rsidRDefault="007F0484" w:rsidP="007F0484">
            <w:pPr>
              <w:tabs>
                <w:tab w:val="left" w:pos="-8100"/>
              </w:tabs>
              <w:spacing w:line="276" w:lineRule="auto"/>
              <w:jc w:val="both"/>
              <w:rPr>
                <w:rFonts w:ascii="Times New Roman" w:hAnsi="Times New Roman" w:cs="Times New Roman"/>
                <w:lang w:eastAsia="en-US"/>
              </w:rPr>
            </w:pPr>
            <w:r w:rsidRPr="0059254E">
              <w:rPr>
                <w:rFonts w:ascii="Times New Roman" w:hAnsi="Times New Roman" w:cs="Times New Roman"/>
                <w:lang w:eastAsia="en-US"/>
              </w:rPr>
              <w:t xml:space="preserve">zabezpečovanie kontaktu klientov s okolím, rodinou (tel., listy, videochaty..) </w:t>
            </w:r>
          </w:p>
        </w:tc>
        <w:tc>
          <w:tcPr>
            <w:tcW w:w="4531" w:type="dxa"/>
            <w:tcBorders>
              <w:top w:val="single" w:sz="4" w:space="0" w:color="auto"/>
              <w:left w:val="single" w:sz="4" w:space="0" w:color="auto"/>
              <w:bottom w:val="single" w:sz="4" w:space="0" w:color="auto"/>
              <w:right w:val="single" w:sz="4" w:space="0" w:color="auto"/>
            </w:tcBorders>
          </w:tcPr>
          <w:p w:rsidR="007F0484" w:rsidRPr="0059254E" w:rsidRDefault="007F0484" w:rsidP="007F0484">
            <w:pPr>
              <w:tabs>
                <w:tab w:val="left" w:pos="-8100"/>
              </w:tabs>
              <w:spacing w:line="276" w:lineRule="auto"/>
              <w:jc w:val="both"/>
              <w:rPr>
                <w:rFonts w:ascii="Times New Roman" w:hAnsi="Times New Roman" w:cs="Times New Roman"/>
                <w:lang w:eastAsia="en-US"/>
              </w:rPr>
            </w:pPr>
            <w:r w:rsidRPr="0059254E">
              <w:rPr>
                <w:rFonts w:ascii="Times New Roman" w:hAnsi="Times New Roman" w:cs="Times New Roman"/>
                <w:lang w:eastAsia="en-US"/>
              </w:rPr>
              <w:t xml:space="preserve">Zasadnutia výboru klientov </w:t>
            </w:r>
          </w:p>
        </w:tc>
      </w:tr>
      <w:tr w:rsidR="007F0484" w:rsidRPr="0059254E" w:rsidTr="007F0484">
        <w:tc>
          <w:tcPr>
            <w:tcW w:w="4531" w:type="dxa"/>
            <w:tcBorders>
              <w:top w:val="single" w:sz="4" w:space="0" w:color="auto"/>
              <w:left w:val="single" w:sz="4" w:space="0" w:color="auto"/>
              <w:bottom w:val="single" w:sz="4" w:space="0" w:color="auto"/>
              <w:right w:val="single" w:sz="4" w:space="0" w:color="auto"/>
            </w:tcBorders>
          </w:tcPr>
          <w:p w:rsidR="007F0484" w:rsidRPr="0059254E" w:rsidRDefault="007F0484" w:rsidP="007F0484">
            <w:pPr>
              <w:tabs>
                <w:tab w:val="left" w:pos="-8100"/>
              </w:tabs>
              <w:spacing w:line="276" w:lineRule="auto"/>
              <w:jc w:val="both"/>
              <w:rPr>
                <w:rFonts w:ascii="Times New Roman" w:hAnsi="Times New Roman" w:cs="Times New Roman"/>
                <w:lang w:eastAsia="en-US"/>
              </w:rPr>
            </w:pPr>
            <w:r w:rsidRPr="0059254E">
              <w:rPr>
                <w:rFonts w:ascii="Times New Roman" w:hAnsi="Times New Roman" w:cs="Times New Roman"/>
                <w:lang w:eastAsia="en-US"/>
              </w:rPr>
              <w:t>navrhovanie opatrení s cieľom zabezpečenia bezpečnosti prijímateľov a zamestnancov</w:t>
            </w:r>
          </w:p>
        </w:tc>
        <w:tc>
          <w:tcPr>
            <w:tcW w:w="4531" w:type="dxa"/>
            <w:tcBorders>
              <w:top w:val="single" w:sz="4" w:space="0" w:color="auto"/>
              <w:left w:val="single" w:sz="4" w:space="0" w:color="auto"/>
              <w:bottom w:val="single" w:sz="4" w:space="0" w:color="auto"/>
              <w:right w:val="single" w:sz="4" w:space="0" w:color="auto"/>
            </w:tcBorders>
          </w:tcPr>
          <w:p w:rsidR="007F0484" w:rsidRPr="0059254E" w:rsidRDefault="007F0484" w:rsidP="007F0484">
            <w:pPr>
              <w:tabs>
                <w:tab w:val="left" w:pos="-8100"/>
              </w:tabs>
              <w:spacing w:line="276" w:lineRule="auto"/>
              <w:jc w:val="both"/>
              <w:rPr>
                <w:rFonts w:ascii="Times New Roman" w:hAnsi="Times New Roman" w:cs="Times New Roman"/>
                <w:lang w:eastAsia="en-US"/>
              </w:rPr>
            </w:pPr>
          </w:p>
        </w:tc>
      </w:tr>
    </w:tbl>
    <w:p w:rsidR="007F0484" w:rsidRPr="0059254E" w:rsidRDefault="007F0484" w:rsidP="007F0484">
      <w:pPr>
        <w:rPr>
          <w:rFonts w:ascii="Times New Roman" w:hAnsi="Times New Roman" w:cs="Times New Roman"/>
        </w:rPr>
      </w:pPr>
    </w:p>
    <w:p w:rsidR="007F0484" w:rsidRPr="0059254E" w:rsidRDefault="007F0484" w:rsidP="007F0484">
      <w:pPr>
        <w:pStyle w:val="Default"/>
        <w:spacing w:line="276" w:lineRule="auto"/>
        <w:jc w:val="both"/>
        <w:rPr>
          <w:rFonts w:ascii="Times New Roman" w:hAnsi="Times New Roman" w:cs="Times New Roman"/>
          <w:b/>
          <w:bCs/>
        </w:rPr>
      </w:pPr>
    </w:p>
    <w:p w:rsidR="007F0484" w:rsidRPr="0059254E" w:rsidRDefault="007F0484" w:rsidP="007F0484">
      <w:pPr>
        <w:pStyle w:val="Default"/>
        <w:spacing w:line="276" w:lineRule="auto"/>
        <w:contextualSpacing/>
        <w:jc w:val="both"/>
        <w:rPr>
          <w:rFonts w:ascii="Times New Roman" w:hAnsi="Times New Roman" w:cs="Times New Roman"/>
        </w:rPr>
      </w:pPr>
    </w:p>
    <w:p w:rsidR="007F0484" w:rsidRPr="0059254E" w:rsidRDefault="007F0484" w:rsidP="007F0484">
      <w:pPr>
        <w:jc w:val="both"/>
        <w:rPr>
          <w:rFonts w:ascii="Times New Roman" w:hAnsi="Times New Roman" w:cs="Times New Roman"/>
        </w:rPr>
      </w:pPr>
    </w:p>
    <w:p w:rsidR="007F0484" w:rsidRPr="0059254E" w:rsidRDefault="007F0484" w:rsidP="007F0484">
      <w:pPr>
        <w:contextualSpacing/>
        <w:jc w:val="both"/>
        <w:rPr>
          <w:rFonts w:ascii="Times New Roman" w:hAnsi="Times New Roman" w:cs="Times New Roman"/>
        </w:rPr>
      </w:pPr>
    </w:p>
    <w:p w:rsidR="007F0484" w:rsidRPr="0059254E" w:rsidRDefault="000D0353" w:rsidP="007F0484">
      <w:pPr>
        <w:contextualSpacing/>
        <w:jc w:val="both"/>
        <w:rPr>
          <w:rFonts w:ascii="Times New Roman" w:hAnsi="Times New Roman" w:cs="Times New Roman"/>
        </w:rPr>
      </w:pPr>
      <w:r w:rsidRPr="0059254E">
        <w:rPr>
          <w:rFonts w:ascii="Times New Roman" w:hAnsi="Times New Roman" w:cs="Times New Roman"/>
        </w:rPr>
        <w:t xml:space="preserve">                                                                                          </w:t>
      </w:r>
    </w:p>
    <w:p w:rsidR="007F0484" w:rsidRPr="0059254E" w:rsidRDefault="007F0484" w:rsidP="007F0484">
      <w:pPr>
        <w:contextualSpacing/>
        <w:jc w:val="both"/>
        <w:rPr>
          <w:rFonts w:ascii="Times New Roman" w:hAnsi="Times New Roman" w:cs="Times New Roman"/>
        </w:rPr>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both"/>
      </w:pPr>
    </w:p>
    <w:p w:rsidR="007F0484" w:rsidRDefault="007F0484" w:rsidP="007F0484">
      <w:pPr>
        <w:jc w:val="center"/>
        <w:rPr>
          <w:b/>
        </w:rPr>
      </w:pPr>
    </w:p>
    <w:p w:rsidR="003B454D" w:rsidRPr="00E070DD" w:rsidRDefault="003B454D" w:rsidP="00E070DD">
      <w:pPr>
        <w:tabs>
          <w:tab w:val="left" w:pos="1594"/>
        </w:tabs>
        <w:rPr>
          <w:rFonts w:ascii="Times New Roman" w:eastAsia="Times New Roman" w:hAnsi="Times New Roman" w:cs="Times New Roman"/>
          <w:sz w:val="36"/>
          <w:szCs w:val="36"/>
          <w:lang w:eastAsia="sk-SK"/>
        </w:rPr>
      </w:pPr>
    </w:p>
    <w:sectPr w:rsidR="003B454D" w:rsidRPr="00E070DD" w:rsidSect="0022777C">
      <w:footerReference w:type="default" r:id="rId37"/>
      <w:pgSz w:w="11906" w:h="16838"/>
      <w:pgMar w:top="1417" w:right="1417" w:bottom="1417" w:left="1417" w:header="708" w:footer="708" w:gutter="0"/>
      <w:pgBorders w:offsetFrom="page">
        <w:top w:val="single" w:sz="4" w:space="24" w:color="000000"/>
        <w:left w:val="single" w:sz="4" w:space="24" w:color="000000"/>
        <w:bottom w:val="single" w:sz="4" w:space="24" w:color="000000"/>
        <w:right w:val="single" w:sz="4" w:space="24" w:color="000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FFF" w:rsidRDefault="006A5FFF" w:rsidP="001B0873">
      <w:pPr>
        <w:spacing w:after="0" w:line="240" w:lineRule="auto"/>
      </w:pPr>
      <w:r>
        <w:separator/>
      </w:r>
    </w:p>
  </w:endnote>
  <w:endnote w:type="continuationSeparator" w:id="1">
    <w:p w:rsidR="006A5FFF" w:rsidRDefault="006A5FFF" w:rsidP="001B08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raphik-Blac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20" w:rsidRDefault="00762C20">
    <w:pPr>
      <w:pStyle w:val="Zkladntext"/>
      <w:spacing w:line="14" w:lineRule="auto"/>
      <w:ind w:left="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78898"/>
      <w:docPartObj>
        <w:docPartGallery w:val="Page Numbers (Bottom of Page)"/>
        <w:docPartUnique/>
      </w:docPartObj>
    </w:sdtPr>
    <w:sdtContent>
      <w:sdt>
        <w:sdtPr>
          <w:id w:val="515478899"/>
          <w:docPartObj>
            <w:docPartGallery w:val="Page Numbers (Top of Page)"/>
            <w:docPartUnique/>
          </w:docPartObj>
        </w:sdtPr>
        <w:sdtContent>
          <w:p w:rsidR="00762C20" w:rsidRDefault="00762C20">
            <w:pPr>
              <w:pStyle w:val="Pta"/>
              <w:jc w:val="right"/>
            </w:pPr>
            <w:r>
              <w:t xml:space="preserve">Strana </w:t>
            </w:r>
            <w:r w:rsidR="007E35B8">
              <w:rPr>
                <w:b/>
                <w:sz w:val="24"/>
                <w:szCs w:val="24"/>
              </w:rPr>
              <w:fldChar w:fldCharType="begin"/>
            </w:r>
            <w:r>
              <w:rPr>
                <w:b/>
              </w:rPr>
              <w:instrText>PAGE</w:instrText>
            </w:r>
            <w:r w:rsidR="007E35B8">
              <w:rPr>
                <w:b/>
                <w:sz w:val="24"/>
                <w:szCs w:val="24"/>
              </w:rPr>
              <w:fldChar w:fldCharType="separate"/>
            </w:r>
            <w:r w:rsidR="007F508E">
              <w:rPr>
                <w:b/>
                <w:noProof/>
              </w:rPr>
              <w:t>56</w:t>
            </w:r>
            <w:r w:rsidR="007E35B8">
              <w:rPr>
                <w:b/>
                <w:sz w:val="24"/>
                <w:szCs w:val="24"/>
              </w:rPr>
              <w:fldChar w:fldCharType="end"/>
            </w:r>
            <w:r>
              <w:t xml:space="preserve"> zo </w:t>
            </w:r>
            <w:r w:rsidR="00B56DDA">
              <w:rPr>
                <w:b/>
                <w:sz w:val="24"/>
                <w:szCs w:val="24"/>
              </w:rPr>
              <w:t>57</w:t>
            </w:r>
          </w:p>
        </w:sdtContent>
      </w:sdt>
    </w:sdtContent>
  </w:sdt>
  <w:p w:rsidR="00762C20" w:rsidRDefault="00762C20">
    <w:pPr>
      <w:pStyle w:val="Zkladntext"/>
      <w:spacing w:line="14" w:lineRule="auto"/>
      <w:ind w:left="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20" w:rsidRDefault="00762C20">
    <w:pPr>
      <w:pStyle w:val="Pta"/>
      <w:jc w:val="right"/>
    </w:pPr>
  </w:p>
  <w:p w:rsidR="00762C20" w:rsidRDefault="00762C20">
    <w:pPr>
      <w:pStyle w:val="Zkladntext"/>
      <w:spacing w:line="14" w:lineRule="auto"/>
      <w:ind w:left="0"/>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20" w:rsidRDefault="00762C20">
    <w:pPr>
      <w:pStyle w:val="Pta"/>
      <w:jc w:val="right"/>
    </w:pPr>
  </w:p>
  <w:p w:rsidR="00762C20" w:rsidRDefault="00762C20">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FFF" w:rsidRDefault="006A5FFF" w:rsidP="001B0873">
      <w:pPr>
        <w:spacing w:after="0" w:line="240" w:lineRule="auto"/>
      </w:pPr>
      <w:r>
        <w:separator/>
      </w:r>
    </w:p>
  </w:footnote>
  <w:footnote w:type="continuationSeparator" w:id="1">
    <w:p w:rsidR="006A5FFF" w:rsidRDefault="006A5FFF" w:rsidP="001B08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C20" w:rsidRDefault="00762C20">
    <w:pPr>
      <w:pStyle w:val="Zkladntext"/>
      <w:spacing w:line="14" w:lineRule="auto"/>
      <w:ind w:left="0"/>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E67"/>
    <w:multiLevelType w:val="hybridMultilevel"/>
    <w:tmpl w:val="A94C6EB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1F83B18"/>
    <w:multiLevelType w:val="hybridMultilevel"/>
    <w:tmpl w:val="9EA0D3B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4671D9F"/>
    <w:multiLevelType w:val="hybridMultilevel"/>
    <w:tmpl w:val="0818F21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4851084"/>
    <w:multiLevelType w:val="hybridMultilevel"/>
    <w:tmpl w:val="B04E22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4DF136A"/>
    <w:multiLevelType w:val="hybridMultilevel"/>
    <w:tmpl w:val="96607DD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04EB481C"/>
    <w:multiLevelType w:val="hybridMultilevel"/>
    <w:tmpl w:val="C2DE4DC4"/>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6">
    <w:nsid w:val="06180426"/>
    <w:multiLevelType w:val="hybridMultilevel"/>
    <w:tmpl w:val="C5A27586"/>
    <w:lvl w:ilvl="0" w:tplc="8AE26440">
      <w:numFmt w:val="bullet"/>
      <w:lvlText w:val="•"/>
      <w:lvlJc w:val="left"/>
      <w:pPr>
        <w:ind w:left="360" w:hanging="360"/>
      </w:pPr>
      <w:rPr>
        <w:rFonts w:ascii="Graphik-Black" w:hAnsi="Graphik-Black" w:cs="Graphik-Black"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73F2D68"/>
    <w:multiLevelType w:val="hybridMultilevel"/>
    <w:tmpl w:val="C6180238"/>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88B7E26"/>
    <w:multiLevelType w:val="hybridMultilevel"/>
    <w:tmpl w:val="81C02DF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8D04086"/>
    <w:multiLevelType w:val="hybridMultilevel"/>
    <w:tmpl w:val="F170182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92F7292"/>
    <w:multiLevelType w:val="hybridMultilevel"/>
    <w:tmpl w:val="D27ED40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098270C4"/>
    <w:multiLevelType w:val="multilevel"/>
    <w:tmpl w:val="BA4C9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1968CC"/>
    <w:multiLevelType w:val="multilevel"/>
    <w:tmpl w:val="3468E5F6"/>
    <w:lvl w:ilvl="0">
      <w:start w:val="1"/>
      <w:numFmt w:val="upperLetter"/>
      <w:lvlText w:val="%1)"/>
      <w:lvlJc w:val="left"/>
      <w:rPr>
        <w:rFonts w:ascii="Calibri" w:eastAsia="Calibri" w:hAnsi="Calibri" w:cs="Calibri"/>
        <w:b/>
        <w:bCs/>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484BFF"/>
    <w:multiLevelType w:val="hybridMultilevel"/>
    <w:tmpl w:val="C94CDF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0CE01E2F"/>
    <w:multiLevelType w:val="hybridMultilevel"/>
    <w:tmpl w:val="5D3AE1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D343418"/>
    <w:multiLevelType w:val="hybridMultilevel"/>
    <w:tmpl w:val="F79CC048"/>
    <w:lvl w:ilvl="0" w:tplc="041B000D">
      <w:start w:val="1"/>
      <w:numFmt w:val="bullet"/>
      <w:lvlText w:val=""/>
      <w:lvlJc w:val="left"/>
      <w:pPr>
        <w:ind w:left="787" w:hanging="360"/>
      </w:pPr>
      <w:rPr>
        <w:rFonts w:ascii="Wingdings" w:hAnsi="Wingdings" w:hint="default"/>
      </w:rPr>
    </w:lvl>
    <w:lvl w:ilvl="1" w:tplc="041B0003" w:tentative="1">
      <w:start w:val="1"/>
      <w:numFmt w:val="bullet"/>
      <w:lvlText w:val="o"/>
      <w:lvlJc w:val="left"/>
      <w:pPr>
        <w:ind w:left="1507" w:hanging="360"/>
      </w:pPr>
      <w:rPr>
        <w:rFonts w:ascii="Courier New" w:hAnsi="Courier New" w:cs="Courier New"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16">
    <w:nsid w:val="0F5A155C"/>
    <w:multiLevelType w:val="hybridMultilevel"/>
    <w:tmpl w:val="7D92A738"/>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101121CA"/>
    <w:multiLevelType w:val="hybridMultilevel"/>
    <w:tmpl w:val="C54CA68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0386F9F"/>
    <w:multiLevelType w:val="hybridMultilevel"/>
    <w:tmpl w:val="E0165AA6"/>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nsid w:val="15480FC5"/>
    <w:multiLevelType w:val="multilevel"/>
    <w:tmpl w:val="62DAB786"/>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5F461E2"/>
    <w:multiLevelType w:val="hybridMultilevel"/>
    <w:tmpl w:val="ADD65846"/>
    <w:lvl w:ilvl="0" w:tplc="041B000B">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1">
    <w:nsid w:val="1753796A"/>
    <w:multiLevelType w:val="multilevel"/>
    <w:tmpl w:val="DB0A8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75D04C2"/>
    <w:multiLevelType w:val="multilevel"/>
    <w:tmpl w:val="B552A926"/>
    <w:lvl w:ilvl="0">
      <w:start w:val="5"/>
      <w:numFmt w:val="decimal"/>
      <w:lvlText w:val="%1."/>
      <w:lvlJc w:val="left"/>
      <w:pPr>
        <w:ind w:left="644" w:hanging="360"/>
      </w:pPr>
      <w:rPr>
        <w:rFonts w:hint="default"/>
        <w:sz w:val="28"/>
        <w:szCs w:val="28"/>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23">
    <w:nsid w:val="17EE28AD"/>
    <w:multiLevelType w:val="hybridMultilevel"/>
    <w:tmpl w:val="8D28ACC2"/>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4">
    <w:nsid w:val="18244A5F"/>
    <w:multiLevelType w:val="hybridMultilevel"/>
    <w:tmpl w:val="5F0CE728"/>
    <w:lvl w:ilvl="0" w:tplc="806C3136">
      <w:numFmt w:val="bullet"/>
      <w:lvlText w:val=""/>
      <w:lvlJc w:val="left"/>
      <w:pPr>
        <w:ind w:left="916" w:hanging="360"/>
      </w:pPr>
      <w:rPr>
        <w:rFonts w:ascii="Symbol" w:eastAsia="Symbol" w:hAnsi="Symbol" w:cs="Symbol" w:hint="default"/>
        <w:b w:val="0"/>
        <w:bCs w:val="0"/>
        <w:i w:val="0"/>
        <w:iCs w:val="0"/>
        <w:w w:val="100"/>
        <w:sz w:val="24"/>
        <w:szCs w:val="24"/>
        <w:lang w:val="sk-SK" w:eastAsia="en-US" w:bidi="ar-SA"/>
      </w:rPr>
    </w:lvl>
    <w:lvl w:ilvl="1" w:tplc="581CB5D4">
      <w:numFmt w:val="bullet"/>
      <w:lvlText w:val="•"/>
      <w:lvlJc w:val="left"/>
      <w:pPr>
        <w:ind w:left="1766" w:hanging="360"/>
      </w:pPr>
      <w:rPr>
        <w:rFonts w:hint="default"/>
        <w:lang w:val="sk-SK" w:eastAsia="en-US" w:bidi="ar-SA"/>
      </w:rPr>
    </w:lvl>
    <w:lvl w:ilvl="2" w:tplc="179059A8">
      <w:numFmt w:val="bullet"/>
      <w:lvlText w:val="•"/>
      <w:lvlJc w:val="left"/>
      <w:pPr>
        <w:ind w:left="2613" w:hanging="360"/>
      </w:pPr>
      <w:rPr>
        <w:rFonts w:hint="default"/>
        <w:lang w:val="sk-SK" w:eastAsia="en-US" w:bidi="ar-SA"/>
      </w:rPr>
    </w:lvl>
    <w:lvl w:ilvl="3" w:tplc="F488C38C">
      <w:numFmt w:val="bullet"/>
      <w:lvlText w:val="•"/>
      <w:lvlJc w:val="left"/>
      <w:pPr>
        <w:ind w:left="3459" w:hanging="360"/>
      </w:pPr>
      <w:rPr>
        <w:rFonts w:hint="default"/>
        <w:lang w:val="sk-SK" w:eastAsia="en-US" w:bidi="ar-SA"/>
      </w:rPr>
    </w:lvl>
    <w:lvl w:ilvl="4" w:tplc="8ECEEA18">
      <w:numFmt w:val="bullet"/>
      <w:lvlText w:val="•"/>
      <w:lvlJc w:val="left"/>
      <w:pPr>
        <w:ind w:left="4306" w:hanging="360"/>
      </w:pPr>
      <w:rPr>
        <w:rFonts w:hint="default"/>
        <w:lang w:val="sk-SK" w:eastAsia="en-US" w:bidi="ar-SA"/>
      </w:rPr>
    </w:lvl>
    <w:lvl w:ilvl="5" w:tplc="1E8680D8">
      <w:numFmt w:val="bullet"/>
      <w:lvlText w:val="•"/>
      <w:lvlJc w:val="left"/>
      <w:pPr>
        <w:ind w:left="5153" w:hanging="360"/>
      </w:pPr>
      <w:rPr>
        <w:rFonts w:hint="default"/>
        <w:lang w:val="sk-SK" w:eastAsia="en-US" w:bidi="ar-SA"/>
      </w:rPr>
    </w:lvl>
    <w:lvl w:ilvl="6" w:tplc="7944B002">
      <w:numFmt w:val="bullet"/>
      <w:lvlText w:val="•"/>
      <w:lvlJc w:val="left"/>
      <w:pPr>
        <w:ind w:left="5999" w:hanging="360"/>
      </w:pPr>
      <w:rPr>
        <w:rFonts w:hint="default"/>
        <w:lang w:val="sk-SK" w:eastAsia="en-US" w:bidi="ar-SA"/>
      </w:rPr>
    </w:lvl>
    <w:lvl w:ilvl="7" w:tplc="AB986D82">
      <w:numFmt w:val="bullet"/>
      <w:lvlText w:val="•"/>
      <w:lvlJc w:val="left"/>
      <w:pPr>
        <w:ind w:left="6846" w:hanging="360"/>
      </w:pPr>
      <w:rPr>
        <w:rFonts w:hint="default"/>
        <w:lang w:val="sk-SK" w:eastAsia="en-US" w:bidi="ar-SA"/>
      </w:rPr>
    </w:lvl>
    <w:lvl w:ilvl="8" w:tplc="89F61C98">
      <w:numFmt w:val="bullet"/>
      <w:lvlText w:val="•"/>
      <w:lvlJc w:val="left"/>
      <w:pPr>
        <w:ind w:left="7693" w:hanging="360"/>
      </w:pPr>
      <w:rPr>
        <w:rFonts w:hint="default"/>
        <w:lang w:val="sk-SK" w:eastAsia="en-US" w:bidi="ar-SA"/>
      </w:rPr>
    </w:lvl>
  </w:abstractNum>
  <w:abstractNum w:abstractNumId="25">
    <w:nsid w:val="18CE5F96"/>
    <w:multiLevelType w:val="multilevel"/>
    <w:tmpl w:val="941EC30A"/>
    <w:lvl w:ilvl="0">
      <w:start w:val="1"/>
      <w:numFmt w:val="decimal"/>
      <w:pStyle w:val="Obsah2"/>
      <w:lvlText w:val="%1."/>
      <w:lvlJc w:val="left"/>
      <w:pPr>
        <w:ind w:left="360" w:hanging="360"/>
      </w:pPr>
    </w:lvl>
    <w:lvl w:ilvl="1">
      <w:start w:val="1"/>
      <w:numFmt w:val="decimal"/>
      <w:pStyle w:val="Obsah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1B66542D"/>
    <w:multiLevelType w:val="hybridMultilevel"/>
    <w:tmpl w:val="74EA987E"/>
    <w:lvl w:ilvl="0" w:tplc="8AE26440">
      <w:numFmt w:val="bullet"/>
      <w:lvlText w:val="•"/>
      <w:lvlJc w:val="left"/>
      <w:pPr>
        <w:ind w:left="360" w:hanging="360"/>
      </w:pPr>
      <w:rPr>
        <w:rFonts w:ascii="Graphik-Black" w:hAnsi="Graphik-Black" w:cs="Graphik-Black" w:hint="default"/>
        <w:sz w:val="20"/>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nsid w:val="1DA90582"/>
    <w:multiLevelType w:val="hybridMultilevel"/>
    <w:tmpl w:val="067C3272"/>
    <w:lvl w:ilvl="0" w:tplc="041B000B">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8">
    <w:nsid w:val="1ED213B6"/>
    <w:multiLevelType w:val="hybridMultilevel"/>
    <w:tmpl w:val="5970851E"/>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1EEB45F0"/>
    <w:multiLevelType w:val="hybridMultilevel"/>
    <w:tmpl w:val="90AC81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1FD261AD"/>
    <w:multiLevelType w:val="hybridMultilevel"/>
    <w:tmpl w:val="252A4556"/>
    <w:lvl w:ilvl="0" w:tplc="041B000D">
      <w:start w:val="1"/>
      <w:numFmt w:val="bullet"/>
      <w:lvlText w:val=""/>
      <w:lvlJc w:val="left"/>
      <w:pPr>
        <w:ind w:left="1004" w:hanging="360"/>
      </w:pPr>
      <w:rPr>
        <w:rFonts w:ascii="Wingdings" w:hAnsi="Wingdings"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1">
    <w:nsid w:val="20301027"/>
    <w:multiLevelType w:val="hybridMultilevel"/>
    <w:tmpl w:val="CFA6A994"/>
    <w:lvl w:ilvl="0" w:tplc="0DB40A04">
      <w:numFmt w:val="bullet"/>
      <w:lvlText w:val=""/>
      <w:lvlJc w:val="left"/>
      <w:pPr>
        <w:ind w:left="916" w:hanging="360"/>
      </w:pPr>
      <w:rPr>
        <w:rFonts w:ascii="Wingdings" w:eastAsia="Wingdings" w:hAnsi="Wingdings" w:cs="Wingdings" w:hint="default"/>
        <w:b w:val="0"/>
        <w:bCs w:val="0"/>
        <w:i w:val="0"/>
        <w:iCs w:val="0"/>
        <w:w w:val="100"/>
        <w:sz w:val="24"/>
        <w:szCs w:val="24"/>
        <w:lang w:val="sk-SK" w:eastAsia="en-US" w:bidi="ar-SA"/>
      </w:rPr>
    </w:lvl>
    <w:lvl w:ilvl="1" w:tplc="A0A6A44C">
      <w:numFmt w:val="bullet"/>
      <w:lvlText w:val="•"/>
      <w:lvlJc w:val="left"/>
      <w:pPr>
        <w:ind w:left="1766" w:hanging="360"/>
      </w:pPr>
      <w:rPr>
        <w:rFonts w:hint="default"/>
        <w:lang w:val="sk-SK" w:eastAsia="en-US" w:bidi="ar-SA"/>
      </w:rPr>
    </w:lvl>
    <w:lvl w:ilvl="2" w:tplc="8168E2CA">
      <w:numFmt w:val="bullet"/>
      <w:lvlText w:val="•"/>
      <w:lvlJc w:val="left"/>
      <w:pPr>
        <w:ind w:left="2613" w:hanging="360"/>
      </w:pPr>
      <w:rPr>
        <w:rFonts w:hint="default"/>
        <w:lang w:val="sk-SK" w:eastAsia="en-US" w:bidi="ar-SA"/>
      </w:rPr>
    </w:lvl>
    <w:lvl w:ilvl="3" w:tplc="199E06F0">
      <w:numFmt w:val="bullet"/>
      <w:lvlText w:val="•"/>
      <w:lvlJc w:val="left"/>
      <w:pPr>
        <w:ind w:left="3459" w:hanging="360"/>
      </w:pPr>
      <w:rPr>
        <w:rFonts w:hint="default"/>
        <w:lang w:val="sk-SK" w:eastAsia="en-US" w:bidi="ar-SA"/>
      </w:rPr>
    </w:lvl>
    <w:lvl w:ilvl="4" w:tplc="70BC4B40">
      <w:numFmt w:val="bullet"/>
      <w:lvlText w:val="•"/>
      <w:lvlJc w:val="left"/>
      <w:pPr>
        <w:ind w:left="4306" w:hanging="360"/>
      </w:pPr>
      <w:rPr>
        <w:rFonts w:hint="default"/>
        <w:lang w:val="sk-SK" w:eastAsia="en-US" w:bidi="ar-SA"/>
      </w:rPr>
    </w:lvl>
    <w:lvl w:ilvl="5" w:tplc="27568C4A">
      <w:numFmt w:val="bullet"/>
      <w:lvlText w:val="•"/>
      <w:lvlJc w:val="left"/>
      <w:pPr>
        <w:ind w:left="5153" w:hanging="360"/>
      </w:pPr>
      <w:rPr>
        <w:rFonts w:hint="default"/>
        <w:lang w:val="sk-SK" w:eastAsia="en-US" w:bidi="ar-SA"/>
      </w:rPr>
    </w:lvl>
    <w:lvl w:ilvl="6" w:tplc="781E916A">
      <w:numFmt w:val="bullet"/>
      <w:lvlText w:val="•"/>
      <w:lvlJc w:val="left"/>
      <w:pPr>
        <w:ind w:left="5999" w:hanging="360"/>
      </w:pPr>
      <w:rPr>
        <w:rFonts w:hint="default"/>
        <w:lang w:val="sk-SK" w:eastAsia="en-US" w:bidi="ar-SA"/>
      </w:rPr>
    </w:lvl>
    <w:lvl w:ilvl="7" w:tplc="063A1E3E">
      <w:numFmt w:val="bullet"/>
      <w:lvlText w:val="•"/>
      <w:lvlJc w:val="left"/>
      <w:pPr>
        <w:ind w:left="6846" w:hanging="360"/>
      </w:pPr>
      <w:rPr>
        <w:rFonts w:hint="default"/>
        <w:lang w:val="sk-SK" w:eastAsia="en-US" w:bidi="ar-SA"/>
      </w:rPr>
    </w:lvl>
    <w:lvl w:ilvl="8" w:tplc="A606E1A6">
      <w:numFmt w:val="bullet"/>
      <w:lvlText w:val="•"/>
      <w:lvlJc w:val="left"/>
      <w:pPr>
        <w:ind w:left="7693" w:hanging="360"/>
      </w:pPr>
      <w:rPr>
        <w:rFonts w:hint="default"/>
        <w:lang w:val="sk-SK" w:eastAsia="en-US" w:bidi="ar-SA"/>
      </w:rPr>
    </w:lvl>
  </w:abstractNum>
  <w:abstractNum w:abstractNumId="32">
    <w:nsid w:val="20F57C63"/>
    <w:multiLevelType w:val="hybridMultilevel"/>
    <w:tmpl w:val="AB8C8D9A"/>
    <w:lvl w:ilvl="0" w:tplc="041B0001">
      <w:start w:val="1"/>
      <w:numFmt w:val="bullet"/>
      <w:lvlText w:val=""/>
      <w:lvlJc w:val="left"/>
      <w:pPr>
        <w:ind w:left="1276" w:hanging="360"/>
      </w:pPr>
      <w:rPr>
        <w:rFonts w:ascii="Symbol" w:hAnsi="Symbol" w:hint="default"/>
        <w:b w:val="0"/>
        <w:bCs w:val="0"/>
        <w:i w:val="0"/>
        <w:iCs w:val="0"/>
        <w:w w:val="100"/>
        <w:sz w:val="24"/>
        <w:szCs w:val="24"/>
        <w:lang w:val="sk-SK" w:eastAsia="en-US" w:bidi="ar-SA"/>
      </w:rPr>
    </w:lvl>
    <w:lvl w:ilvl="1" w:tplc="AFFA94DA">
      <w:numFmt w:val="bullet"/>
      <w:lvlText w:val="•"/>
      <w:lvlJc w:val="left"/>
      <w:pPr>
        <w:ind w:left="2090" w:hanging="360"/>
      </w:pPr>
      <w:rPr>
        <w:rFonts w:hint="default"/>
        <w:lang w:val="sk-SK" w:eastAsia="en-US" w:bidi="ar-SA"/>
      </w:rPr>
    </w:lvl>
    <w:lvl w:ilvl="2" w:tplc="1DA0D4E8">
      <w:numFmt w:val="bullet"/>
      <w:lvlText w:val="•"/>
      <w:lvlJc w:val="left"/>
      <w:pPr>
        <w:ind w:left="2901" w:hanging="360"/>
      </w:pPr>
      <w:rPr>
        <w:rFonts w:hint="default"/>
        <w:lang w:val="sk-SK" w:eastAsia="en-US" w:bidi="ar-SA"/>
      </w:rPr>
    </w:lvl>
    <w:lvl w:ilvl="3" w:tplc="77FEDB92">
      <w:numFmt w:val="bullet"/>
      <w:lvlText w:val="•"/>
      <w:lvlJc w:val="left"/>
      <w:pPr>
        <w:ind w:left="3711" w:hanging="360"/>
      </w:pPr>
      <w:rPr>
        <w:rFonts w:hint="default"/>
        <w:lang w:val="sk-SK" w:eastAsia="en-US" w:bidi="ar-SA"/>
      </w:rPr>
    </w:lvl>
    <w:lvl w:ilvl="4" w:tplc="E88CFF70">
      <w:numFmt w:val="bullet"/>
      <w:lvlText w:val="•"/>
      <w:lvlJc w:val="left"/>
      <w:pPr>
        <w:ind w:left="4522" w:hanging="360"/>
      </w:pPr>
      <w:rPr>
        <w:rFonts w:hint="default"/>
        <w:lang w:val="sk-SK" w:eastAsia="en-US" w:bidi="ar-SA"/>
      </w:rPr>
    </w:lvl>
    <w:lvl w:ilvl="5" w:tplc="150E13B0">
      <w:numFmt w:val="bullet"/>
      <w:lvlText w:val="•"/>
      <w:lvlJc w:val="left"/>
      <w:pPr>
        <w:ind w:left="5333" w:hanging="360"/>
      </w:pPr>
      <w:rPr>
        <w:rFonts w:hint="default"/>
        <w:lang w:val="sk-SK" w:eastAsia="en-US" w:bidi="ar-SA"/>
      </w:rPr>
    </w:lvl>
    <w:lvl w:ilvl="6" w:tplc="C8305C38">
      <w:numFmt w:val="bullet"/>
      <w:lvlText w:val="•"/>
      <w:lvlJc w:val="left"/>
      <w:pPr>
        <w:ind w:left="6143" w:hanging="360"/>
      </w:pPr>
      <w:rPr>
        <w:rFonts w:hint="default"/>
        <w:lang w:val="sk-SK" w:eastAsia="en-US" w:bidi="ar-SA"/>
      </w:rPr>
    </w:lvl>
    <w:lvl w:ilvl="7" w:tplc="5FBC1BE2">
      <w:numFmt w:val="bullet"/>
      <w:lvlText w:val="•"/>
      <w:lvlJc w:val="left"/>
      <w:pPr>
        <w:ind w:left="6954" w:hanging="360"/>
      </w:pPr>
      <w:rPr>
        <w:rFonts w:hint="default"/>
        <w:lang w:val="sk-SK" w:eastAsia="en-US" w:bidi="ar-SA"/>
      </w:rPr>
    </w:lvl>
    <w:lvl w:ilvl="8" w:tplc="FEF22B38">
      <w:numFmt w:val="bullet"/>
      <w:lvlText w:val="•"/>
      <w:lvlJc w:val="left"/>
      <w:pPr>
        <w:ind w:left="7765" w:hanging="360"/>
      </w:pPr>
      <w:rPr>
        <w:rFonts w:hint="default"/>
        <w:lang w:val="sk-SK" w:eastAsia="en-US" w:bidi="ar-SA"/>
      </w:rPr>
    </w:lvl>
  </w:abstractNum>
  <w:abstractNum w:abstractNumId="33">
    <w:nsid w:val="20FD3713"/>
    <w:multiLevelType w:val="hybridMultilevel"/>
    <w:tmpl w:val="4162ADA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nsid w:val="22333EEC"/>
    <w:multiLevelType w:val="hybridMultilevel"/>
    <w:tmpl w:val="A4CEF19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22607976"/>
    <w:multiLevelType w:val="hybridMultilevel"/>
    <w:tmpl w:val="3912D97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22D737BD"/>
    <w:multiLevelType w:val="hybridMultilevel"/>
    <w:tmpl w:val="33ACA5F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22DC18FB"/>
    <w:multiLevelType w:val="hybridMultilevel"/>
    <w:tmpl w:val="3A9CDA64"/>
    <w:lvl w:ilvl="0" w:tplc="C1742FE8">
      <w:numFmt w:val="bullet"/>
      <w:lvlText w:val=""/>
      <w:lvlJc w:val="left"/>
      <w:pPr>
        <w:ind w:left="916" w:hanging="200"/>
      </w:pPr>
      <w:rPr>
        <w:rFonts w:ascii="Symbol" w:eastAsia="Symbol" w:hAnsi="Symbol" w:cs="Symbol" w:hint="default"/>
        <w:b w:val="0"/>
        <w:bCs w:val="0"/>
        <w:i w:val="0"/>
        <w:iCs w:val="0"/>
        <w:w w:val="99"/>
        <w:sz w:val="20"/>
        <w:szCs w:val="20"/>
        <w:lang w:val="sk-SK" w:eastAsia="en-US" w:bidi="ar-SA"/>
      </w:rPr>
    </w:lvl>
    <w:lvl w:ilvl="1" w:tplc="2E2EF8E6">
      <w:numFmt w:val="bullet"/>
      <w:lvlText w:val="•"/>
      <w:lvlJc w:val="left"/>
      <w:pPr>
        <w:ind w:left="1766" w:hanging="200"/>
      </w:pPr>
      <w:rPr>
        <w:rFonts w:hint="default"/>
        <w:lang w:val="sk-SK" w:eastAsia="en-US" w:bidi="ar-SA"/>
      </w:rPr>
    </w:lvl>
    <w:lvl w:ilvl="2" w:tplc="1AA231A4">
      <w:numFmt w:val="bullet"/>
      <w:lvlText w:val="•"/>
      <w:lvlJc w:val="left"/>
      <w:pPr>
        <w:ind w:left="2613" w:hanging="200"/>
      </w:pPr>
      <w:rPr>
        <w:rFonts w:hint="default"/>
        <w:lang w:val="sk-SK" w:eastAsia="en-US" w:bidi="ar-SA"/>
      </w:rPr>
    </w:lvl>
    <w:lvl w:ilvl="3" w:tplc="B0809C66">
      <w:numFmt w:val="bullet"/>
      <w:lvlText w:val="•"/>
      <w:lvlJc w:val="left"/>
      <w:pPr>
        <w:ind w:left="3459" w:hanging="200"/>
      </w:pPr>
      <w:rPr>
        <w:rFonts w:hint="default"/>
        <w:lang w:val="sk-SK" w:eastAsia="en-US" w:bidi="ar-SA"/>
      </w:rPr>
    </w:lvl>
    <w:lvl w:ilvl="4" w:tplc="87D6BCC8">
      <w:numFmt w:val="bullet"/>
      <w:lvlText w:val="•"/>
      <w:lvlJc w:val="left"/>
      <w:pPr>
        <w:ind w:left="4306" w:hanging="200"/>
      </w:pPr>
      <w:rPr>
        <w:rFonts w:hint="default"/>
        <w:lang w:val="sk-SK" w:eastAsia="en-US" w:bidi="ar-SA"/>
      </w:rPr>
    </w:lvl>
    <w:lvl w:ilvl="5" w:tplc="D0D8A56E">
      <w:numFmt w:val="bullet"/>
      <w:lvlText w:val="•"/>
      <w:lvlJc w:val="left"/>
      <w:pPr>
        <w:ind w:left="5153" w:hanging="200"/>
      </w:pPr>
      <w:rPr>
        <w:rFonts w:hint="default"/>
        <w:lang w:val="sk-SK" w:eastAsia="en-US" w:bidi="ar-SA"/>
      </w:rPr>
    </w:lvl>
    <w:lvl w:ilvl="6" w:tplc="F7308E36">
      <w:numFmt w:val="bullet"/>
      <w:lvlText w:val="•"/>
      <w:lvlJc w:val="left"/>
      <w:pPr>
        <w:ind w:left="5999" w:hanging="200"/>
      </w:pPr>
      <w:rPr>
        <w:rFonts w:hint="default"/>
        <w:lang w:val="sk-SK" w:eastAsia="en-US" w:bidi="ar-SA"/>
      </w:rPr>
    </w:lvl>
    <w:lvl w:ilvl="7" w:tplc="5A7A922A">
      <w:numFmt w:val="bullet"/>
      <w:lvlText w:val="•"/>
      <w:lvlJc w:val="left"/>
      <w:pPr>
        <w:ind w:left="6846" w:hanging="200"/>
      </w:pPr>
      <w:rPr>
        <w:rFonts w:hint="default"/>
        <w:lang w:val="sk-SK" w:eastAsia="en-US" w:bidi="ar-SA"/>
      </w:rPr>
    </w:lvl>
    <w:lvl w:ilvl="8" w:tplc="DC9E1ADE">
      <w:numFmt w:val="bullet"/>
      <w:lvlText w:val="•"/>
      <w:lvlJc w:val="left"/>
      <w:pPr>
        <w:ind w:left="7693" w:hanging="200"/>
      </w:pPr>
      <w:rPr>
        <w:rFonts w:hint="default"/>
        <w:lang w:val="sk-SK" w:eastAsia="en-US" w:bidi="ar-SA"/>
      </w:rPr>
    </w:lvl>
  </w:abstractNum>
  <w:abstractNum w:abstractNumId="38">
    <w:nsid w:val="23146ECD"/>
    <w:multiLevelType w:val="hybridMultilevel"/>
    <w:tmpl w:val="18E44B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25BA7A56"/>
    <w:multiLevelType w:val="hybridMultilevel"/>
    <w:tmpl w:val="79AE75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25E920AA"/>
    <w:multiLevelType w:val="hybridMultilevel"/>
    <w:tmpl w:val="8BD296D8"/>
    <w:lvl w:ilvl="0" w:tplc="8C04E6B4">
      <w:start w:val="1"/>
      <w:numFmt w:val="decimal"/>
      <w:lvlText w:val="%1."/>
      <w:lvlJc w:val="left"/>
      <w:pPr>
        <w:ind w:left="916" w:hanging="360"/>
      </w:pPr>
      <w:rPr>
        <w:rFonts w:ascii="Times New Roman" w:eastAsia="Times New Roman" w:hAnsi="Times New Roman" w:cs="Times New Roman" w:hint="default"/>
        <w:b w:val="0"/>
        <w:bCs w:val="0"/>
        <w:i w:val="0"/>
        <w:iCs w:val="0"/>
        <w:w w:val="100"/>
        <w:sz w:val="24"/>
        <w:szCs w:val="24"/>
        <w:lang w:val="sk-SK" w:eastAsia="en-US" w:bidi="ar-SA"/>
      </w:rPr>
    </w:lvl>
    <w:lvl w:ilvl="1" w:tplc="186891DA">
      <w:numFmt w:val="bullet"/>
      <w:lvlText w:val=""/>
      <w:lvlJc w:val="left"/>
      <w:pPr>
        <w:ind w:left="1636" w:hanging="360"/>
      </w:pPr>
      <w:rPr>
        <w:rFonts w:ascii="Wingdings" w:eastAsia="Wingdings" w:hAnsi="Wingdings" w:cs="Wingdings" w:hint="default"/>
        <w:b w:val="0"/>
        <w:bCs w:val="0"/>
        <w:i w:val="0"/>
        <w:iCs w:val="0"/>
        <w:w w:val="100"/>
        <w:sz w:val="16"/>
        <w:szCs w:val="16"/>
        <w:lang w:val="sk-SK" w:eastAsia="en-US" w:bidi="ar-SA"/>
      </w:rPr>
    </w:lvl>
    <w:lvl w:ilvl="2" w:tplc="E5DA7712">
      <w:numFmt w:val="bullet"/>
      <w:lvlText w:val="•"/>
      <w:lvlJc w:val="left"/>
      <w:pPr>
        <w:ind w:left="2500" w:hanging="360"/>
      </w:pPr>
      <w:rPr>
        <w:rFonts w:hint="default"/>
        <w:lang w:val="sk-SK" w:eastAsia="en-US" w:bidi="ar-SA"/>
      </w:rPr>
    </w:lvl>
    <w:lvl w:ilvl="3" w:tplc="4956D052">
      <w:numFmt w:val="bullet"/>
      <w:lvlText w:val="•"/>
      <w:lvlJc w:val="left"/>
      <w:pPr>
        <w:ind w:left="3361" w:hanging="360"/>
      </w:pPr>
      <w:rPr>
        <w:rFonts w:hint="default"/>
        <w:lang w:val="sk-SK" w:eastAsia="en-US" w:bidi="ar-SA"/>
      </w:rPr>
    </w:lvl>
    <w:lvl w:ilvl="4" w:tplc="87A6891A">
      <w:numFmt w:val="bullet"/>
      <w:lvlText w:val="•"/>
      <w:lvlJc w:val="left"/>
      <w:pPr>
        <w:ind w:left="4222" w:hanging="360"/>
      </w:pPr>
      <w:rPr>
        <w:rFonts w:hint="default"/>
        <w:lang w:val="sk-SK" w:eastAsia="en-US" w:bidi="ar-SA"/>
      </w:rPr>
    </w:lvl>
    <w:lvl w:ilvl="5" w:tplc="404875D6">
      <w:numFmt w:val="bullet"/>
      <w:lvlText w:val="•"/>
      <w:lvlJc w:val="left"/>
      <w:pPr>
        <w:ind w:left="5082" w:hanging="360"/>
      </w:pPr>
      <w:rPr>
        <w:rFonts w:hint="default"/>
        <w:lang w:val="sk-SK" w:eastAsia="en-US" w:bidi="ar-SA"/>
      </w:rPr>
    </w:lvl>
    <w:lvl w:ilvl="6" w:tplc="F3DE530E">
      <w:numFmt w:val="bullet"/>
      <w:lvlText w:val="•"/>
      <w:lvlJc w:val="left"/>
      <w:pPr>
        <w:ind w:left="5943" w:hanging="360"/>
      </w:pPr>
      <w:rPr>
        <w:rFonts w:hint="default"/>
        <w:lang w:val="sk-SK" w:eastAsia="en-US" w:bidi="ar-SA"/>
      </w:rPr>
    </w:lvl>
    <w:lvl w:ilvl="7" w:tplc="9F749682">
      <w:numFmt w:val="bullet"/>
      <w:lvlText w:val="•"/>
      <w:lvlJc w:val="left"/>
      <w:pPr>
        <w:ind w:left="6804" w:hanging="360"/>
      </w:pPr>
      <w:rPr>
        <w:rFonts w:hint="default"/>
        <w:lang w:val="sk-SK" w:eastAsia="en-US" w:bidi="ar-SA"/>
      </w:rPr>
    </w:lvl>
    <w:lvl w:ilvl="8" w:tplc="A7F27B3E">
      <w:numFmt w:val="bullet"/>
      <w:lvlText w:val="•"/>
      <w:lvlJc w:val="left"/>
      <w:pPr>
        <w:ind w:left="7664" w:hanging="360"/>
      </w:pPr>
      <w:rPr>
        <w:rFonts w:hint="default"/>
        <w:lang w:val="sk-SK" w:eastAsia="en-US" w:bidi="ar-SA"/>
      </w:rPr>
    </w:lvl>
  </w:abstractNum>
  <w:abstractNum w:abstractNumId="41">
    <w:nsid w:val="261115D5"/>
    <w:multiLevelType w:val="hybridMultilevel"/>
    <w:tmpl w:val="D5FCC122"/>
    <w:lvl w:ilvl="0" w:tplc="A226345A">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nsid w:val="267B6DB4"/>
    <w:multiLevelType w:val="hybridMultilevel"/>
    <w:tmpl w:val="ABD0F726"/>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43">
    <w:nsid w:val="27CE3A8D"/>
    <w:multiLevelType w:val="hybridMultilevel"/>
    <w:tmpl w:val="B55E81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280B628F"/>
    <w:multiLevelType w:val="hybridMultilevel"/>
    <w:tmpl w:val="89BEACC6"/>
    <w:lvl w:ilvl="0" w:tplc="041B000B">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5">
    <w:nsid w:val="28A44D6C"/>
    <w:multiLevelType w:val="hybridMultilevel"/>
    <w:tmpl w:val="D25EF43A"/>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46">
    <w:nsid w:val="28E062C8"/>
    <w:multiLevelType w:val="hybridMultilevel"/>
    <w:tmpl w:val="DE448BFC"/>
    <w:lvl w:ilvl="0" w:tplc="A3521AAC">
      <w:numFmt w:val="bullet"/>
      <w:lvlText w:val=""/>
      <w:lvlJc w:val="left"/>
      <w:pPr>
        <w:ind w:left="916" w:hanging="360"/>
      </w:pPr>
      <w:rPr>
        <w:rFonts w:ascii="Wingdings" w:eastAsia="Wingdings" w:hAnsi="Wingdings" w:cs="Wingdings" w:hint="default"/>
        <w:b w:val="0"/>
        <w:bCs w:val="0"/>
        <w:i w:val="0"/>
        <w:iCs w:val="0"/>
        <w:w w:val="100"/>
        <w:sz w:val="24"/>
        <w:szCs w:val="24"/>
        <w:lang w:val="sk-SK" w:eastAsia="en-US" w:bidi="ar-SA"/>
      </w:rPr>
    </w:lvl>
    <w:lvl w:ilvl="1" w:tplc="B9E63974">
      <w:numFmt w:val="bullet"/>
      <w:lvlText w:val="•"/>
      <w:lvlJc w:val="left"/>
      <w:pPr>
        <w:ind w:left="1766" w:hanging="360"/>
      </w:pPr>
      <w:rPr>
        <w:rFonts w:hint="default"/>
        <w:lang w:val="sk-SK" w:eastAsia="en-US" w:bidi="ar-SA"/>
      </w:rPr>
    </w:lvl>
    <w:lvl w:ilvl="2" w:tplc="8BCC827C">
      <w:numFmt w:val="bullet"/>
      <w:lvlText w:val="•"/>
      <w:lvlJc w:val="left"/>
      <w:pPr>
        <w:ind w:left="2613" w:hanging="360"/>
      </w:pPr>
      <w:rPr>
        <w:rFonts w:hint="default"/>
        <w:lang w:val="sk-SK" w:eastAsia="en-US" w:bidi="ar-SA"/>
      </w:rPr>
    </w:lvl>
    <w:lvl w:ilvl="3" w:tplc="3D88DAD0">
      <w:numFmt w:val="bullet"/>
      <w:lvlText w:val="•"/>
      <w:lvlJc w:val="left"/>
      <w:pPr>
        <w:ind w:left="3459" w:hanging="360"/>
      </w:pPr>
      <w:rPr>
        <w:rFonts w:hint="default"/>
        <w:lang w:val="sk-SK" w:eastAsia="en-US" w:bidi="ar-SA"/>
      </w:rPr>
    </w:lvl>
    <w:lvl w:ilvl="4" w:tplc="1AE66DDC">
      <w:numFmt w:val="bullet"/>
      <w:lvlText w:val="•"/>
      <w:lvlJc w:val="left"/>
      <w:pPr>
        <w:ind w:left="4306" w:hanging="360"/>
      </w:pPr>
      <w:rPr>
        <w:rFonts w:hint="default"/>
        <w:lang w:val="sk-SK" w:eastAsia="en-US" w:bidi="ar-SA"/>
      </w:rPr>
    </w:lvl>
    <w:lvl w:ilvl="5" w:tplc="0A26A7CC">
      <w:numFmt w:val="bullet"/>
      <w:lvlText w:val="•"/>
      <w:lvlJc w:val="left"/>
      <w:pPr>
        <w:ind w:left="5153" w:hanging="360"/>
      </w:pPr>
      <w:rPr>
        <w:rFonts w:hint="default"/>
        <w:lang w:val="sk-SK" w:eastAsia="en-US" w:bidi="ar-SA"/>
      </w:rPr>
    </w:lvl>
    <w:lvl w:ilvl="6" w:tplc="D7FC5C96">
      <w:numFmt w:val="bullet"/>
      <w:lvlText w:val="•"/>
      <w:lvlJc w:val="left"/>
      <w:pPr>
        <w:ind w:left="5999" w:hanging="360"/>
      </w:pPr>
      <w:rPr>
        <w:rFonts w:hint="default"/>
        <w:lang w:val="sk-SK" w:eastAsia="en-US" w:bidi="ar-SA"/>
      </w:rPr>
    </w:lvl>
    <w:lvl w:ilvl="7" w:tplc="7CF0AAE4">
      <w:numFmt w:val="bullet"/>
      <w:lvlText w:val="•"/>
      <w:lvlJc w:val="left"/>
      <w:pPr>
        <w:ind w:left="6846" w:hanging="360"/>
      </w:pPr>
      <w:rPr>
        <w:rFonts w:hint="default"/>
        <w:lang w:val="sk-SK" w:eastAsia="en-US" w:bidi="ar-SA"/>
      </w:rPr>
    </w:lvl>
    <w:lvl w:ilvl="8" w:tplc="9C5E5C9A">
      <w:numFmt w:val="bullet"/>
      <w:lvlText w:val="•"/>
      <w:lvlJc w:val="left"/>
      <w:pPr>
        <w:ind w:left="7693" w:hanging="360"/>
      </w:pPr>
      <w:rPr>
        <w:rFonts w:hint="default"/>
        <w:lang w:val="sk-SK" w:eastAsia="en-US" w:bidi="ar-SA"/>
      </w:rPr>
    </w:lvl>
  </w:abstractNum>
  <w:abstractNum w:abstractNumId="47">
    <w:nsid w:val="28FF0376"/>
    <w:multiLevelType w:val="hybridMultilevel"/>
    <w:tmpl w:val="4EEC3E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2AF420EB"/>
    <w:multiLevelType w:val="hybridMultilevel"/>
    <w:tmpl w:val="FF5E7A6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nsid w:val="2B4E0CF0"/>
    <w:multiLevelType w:val="hybridMultilevel"/>
    <w:tmpl w:val="16C2932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2B7273E3"/>
    <w:multiLevelType w:val="hybridMultilevel"/>
    <w:tmpl w:val="AB4879D8"/>
    <w:lvl w:ilvl="0" w:tplc="B7F853E0">
      <w:start w:val="1"/>
      <w:numFmt w:val="decimal"/>
      <w:lvlText w:val="%1."/>
      <w:lvlJc w:val="left"/>
      <w:pPr>
        <w:ind w:left="360" w:hanging="360"/>
      </w:pPr>
      <w:rPr>
        <w:b w:val="0"/>
        <w:i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nsid w:val="2BA046BB"/>
    <w:multiLevelType w:val="hybridMultilevel"/>
    <w:tmpl w:val="68F28A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2BCC7562"/>
    <w:multiLevelType w:val="hybridMultilevel"/>
    <w:tmpl w:val="19A64C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nsid w:val="2C9F1D31"/>
    <w:multiLevelType w:val="hybridMultilevel"/>
    <w:tmpl w:val="4344EDDA"/>
    <w:lvl w:ilvl="0" w:tplc="1A44103E">
      <w:start w:val="1"/>
      <w:numFmt w:val="bullet"/>
      <w:lvlText w:val=""/>
      <w:lvlJc w:val="left"/>
      <w:pPr>
        <w:ind w:left="1004" w:hanging="360"/>
      </w:pPr>
      <w:rPr>
        <w:rFonts w:ascii="Symbol" w:hAnsi="Symbol" w:hint="default"/>
        <w:caps w:val="0"/>
        <w:strike w:val="0"/>
        <w:dstrike w:val="0"/>
        <w:vanish w:val="0"/>
        <w:color w:val="000000"/>
        <w:sz w:val="24"/>
        <w:vertAlign w:val="baseline"/>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cs="Wingdings" w:hint="default"/>
      </w:rPr>
    </w:lvl>
    <w:lvl w:ilvl="3" w:tplc="041B0001" w:tentative="1">
      <w:start w:val="1"/>
      <w:numFmt w:val="bullet"/>
      <w:lvlText w:val=""/>
      <w:lvlJc w:val="left"/>
      <w:pPr>
        <w:ind w:left="3164" w:hanging="360"/>
      </w:pPr>
      <w:rPr>
        <w:rFonts w:ascii="Symbol" w:hAnsi="Symbol" w:cs="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cs="Wingdings" w:hint="default"/>
      </w:rPr>
    </w:lvl>
    <w:lvl w:ilvl="6" w:tplc="041B0001" w:tentative="1">
      <w:start w:val="1"/>
      <w:numFmt w:val="bullet"/>
      <w:lvlText w:val=""/>
      <w:lvlJc w:val="left"/>
      <w:pPr>
        <w:ind w:left="5324" w:hanging="360"/>
      </w:pPr>
      <w:rPr>
        <w:rFonts w:ascii="Symbol" w:hAnsi="Symbol" w:cs="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cs="Wingdings" w:hint="default"/>
      </w:rPr>
    </w:lvl>
  </w:abstractNum>
  <w:abstractNum w:abstractNumId="54">
    <w:nsid w:val="2EDE33F3"/>
    <w:multiLevelType w:val="hybridMultilevel"/>
    <w:tmpl w:val="533696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2F5F0740"/>
    <w:multiLevelType w:val="multilevel"/>
    <w:tmpl w:val="A9409A34"/>
    <w:lvl w:ilvl="0">
      <w:start w:val="1"/>
      <w:numFmt w:val="bullet"/>
      <w:lvlText w:val="&gt;"/>
      <w:lvlJc w:val="left"/>
      <w:rPr>
        <w:rFonts w:ascii="Calibri" w:eastAsia="Calibri" w:hAnsi="Calibri" w:cs="Calibri"/>
        <w:b w:val="0"/>
        <w:bCs w:val="0"/>
        <w:i w:val="0"/>
        <w:iCs w:val="0"/>
        <w:smallCaps w:val="0"/>
        <w:strike w:val="0"/>
        <w:color w:val="000000"/>
        <w:spacing w:val="0"/>
        <w:w w:val="100"/>
        <w:position w:val="0"/>
        <w:sz w:val="22"/>
        <w:szCs w:val="22"/>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04C0B33"/>
    <w:multiLevelType w:val="hybridMultilevel"/>
    <w:tmpl w:val="86306528"/>
    <w:lvl w:ilvl="0" w:tplc="1A44103E">
      <w:start w:val="1"/>
      <w:numFmt w:val="bullet"/>
      <w:lvlText w:val=""/>
      <w:lvlJc w:val="left"/>
      <w:pPr>
        <w:ind w:left="720" w:hanging="360"/>
      </w:pPr>
      <w:rPr>
        <w:rFonts w:ascii="Symbol" w:hAnsi="Symbol" w:hint="default"/>
        <w:caps w:val="0"/>
        <w:strike w:val="0"/>
        <w:dstrike w:val="0"/>
        <w:vanish w:val="0"/>
        <w:color w:val="000000"/>
        <w:sz w:val="24"/>
        <w:vertAlign w:val="baseli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57">
    <w:nsid w:val="30656075"/>
    <w:multiLevelType w:val="hybridMultilevel"/>
    <w:tmpl w:val="58E6ECA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nsid w:val="30696179"/>
    <w:multiLevelType w:val="hybridMultilevel"/>
    <w:tmpl w:val="6D98D816"/>
    <w:lvl w:ilvl="0" w:tplc="727A334E">
      <w:numFmt w:val="bullet"/>
      <w:lvlText w:val=""/>
      <w:lvlJc w:val="left"/>
      <w:pPr>
        <w:ind w:left="1312" w:hanging="360"/>
      </w:pPr>
      <w:rPr>
        <w:rFonts w:ascii="Symbol" w:eastAsia="Symbol" w:hAnsi="Symbol" w:cs="Symbol" w:hint="default"/>
        <w:b w:val="0"/>
        <w:bCs w:val="0"/>
        <w:i w:val="0"/>
        <w:iCs w:val="0"/>
        <w:w w:val="100"/>
        <w:sz w:val="24"/>
        <w:szCs w:val="24"/>
        <w:lang w:val="sk-SK" w:eastAsia="en-US" w:bidi="ar-SA"/>
      </w:rPr>
    </w:lvl>
    <w:lvl w:ilvl="1" w:tplc="C8E20086">
      <w:numFmt w:val="bullet"/>
      <w:lvlText w:val="•"/>
      <w:lvlJc w:val="left"/>
      <w:pPr>
        <w:ind w:left="2126" w:hanging="360"/>
      </w:pPr>
      <w:rPr>
        <w:rFonts w:hint="default"/>
        <w:lang w:val="sk-SK" w:eastAsia="en-US" w:bidi="ar-SA"/>
      </w:rPr>
    </w:lvl>
    <w:lvl w:ilvl="2" w:tplc="91CCBD08">
      <w:numFmt w:val="bullet"/>
      <w:lvlText w:val="•"/>
      <w:lvlJc w:val="left"/>
      <w:pPr>
        <w:ind w:left="2933" w:hanging="360"/>
      </w:pPr>
      <w:rPr>
        <w:rFonts w:hint="default"/>
        <w:lang w:val="sk-SK" w:eastAsia="en-US" w:bidi="ar-SA"/>
      </w:rPr>
    </w:lvl>
    <w:lvl w:ilvl="3" w:tplc="64744B52">
      <w:numFmt w:val="bullet"/>
      <w:lvlText w:val="•"/>
      <w:lvlJc w:val="left"/>
      <w:pPr>
        <w:ind w:left="3739" w:hanging="360"/>
      </w:pPr>
      <w:rPr>
        <w:rFonts w:hint="default"/>
        <w:lang w:val="sk-SK" w:eastAsia="en-US" w:bidi="ar-SA"/>
      </w:rPr>
    </w:lvl>
    <w:lvl w:ilvl="4" w:tplc="18AE2622">
      <w:numFmt w:val="bullet"/>
      <w:lvlText w:val="•"/>
      <w:lvlJc w:val="left"/>
      <w:pPr>
        <w:ind w:left="4546" w:hanging="360"/>
      </w:pPr>
      <w:rPr>
        <w:rFonts w:hint="default"/>
        <w:lang w:val="sk-SK" w:eastAsia="en-US" w:bidi="ar-SA"/>
      </w:rPr>
    </w:lvl>
    <w:lvl w:ilvl="5" w:tplc="5978B696">
      <w:numFmt w:val="bullet"/>
      <w:lvlText w:val="•"/>
      <w:lvlJc w:val="left"/>
      <w:pPr>
        <w:ind w:left="5353" w:hanging="360"/>
      </w:pPr>
      <w:rPr>
        <w:rFonts w:hint="default"/>
        <w:lang w:val="sk-SK" w:eastAsia="en-US" w:bidi="ar-SA"/>
      </w:rPr>
    </w:lvl>
    <w:lvl w:ilvl="6" w:tplc="25D26FE4">
      <w:numFmt w:val="bullet"/>
      <w:lvlText w:val="•"/>
      <w:lvlJc w:val="left"/>
      <w:pPr>
        <w:ind w:left="6159" w:hanging="360"/>
      </w:pPr>
      <w:rPr>
        <w:rFonts w:hint="default"/>
        <w:lang w:val="sk-SK" w:eastAsia="en-US" w:bidi="ar-SA"/>
      </w:rPr>
    </w:lvl>
    <w:lvl w:ilvl="7" w:tplc="D59EC6DA">
      <w:numFmt w:val="bullet"/>
      <w:lvlText w:val="•"/>
      <w:lvlJc w:val="left"/>
      <w:pPr>
        <w:ind w:left="6966" w:hanging="360"/>
      </w:pPr>
      <w:rPr>
        <w:rFonts w:hint="default"/>
        <w:lang w:val="sk-SK" w:eastAsia="en-US" w:bidi="ar-SA"/>
      </w:rPr>
    </w:lvl>
    <w:lvl w:ilvl="8" w:tplc="3414354E">
      <w:numFmt w:val="bullet"/>
      <w:lvlText w:val="•"/>
      <w:lvlJc w:val="left"/>
      <w:pPr>
        <w:ind w:left="7773" w:hanging="360"/>
      </w:pPr>
      <w:rPr>
        <w:rFonts w:hint="default"/>
        <w:lang w:val="sk-SK" w:eastAsia="en-US" w:bidi="ar-SA"/>
      </w:rPr>
    </w:lvl>
  </w:abstractNum>
  <w:abstractNum w:abstractNumId="59">
    <w:nsid w:val="33086B48"/>
    <w:multiLevelType w:val="hybridMultilevel"/>
    <w:tmpl w:val="CC103790"/>
    <w:lvl w:ilvl="0" w:tplc="041B000D">
      <w:start w:val="1"/>
      <w:numFmt w:val="bullet"/>
      <w:lvlText w:val=""/>
      <w:lvlJc w:val="left"/>
      <w:pPr>
        <w:ind w:left="720" w:hanging="360"/>
      </w:pPr>
      <w:rPr>
        <w:rFonts w:ascii="Wingdings" w:hAnsi="Wingdings" w:hint="default"/>
      </w:rPr>
    </w:lvl>
    <w:lvl w:ilvl="1" w:tplc="3CF29290">
      <w:numFmt w:val="bullet"/>
      <w:lvlText w:val=""/>
      <w:lvlJc w:val="left"/>
      <w:pPr>
        <w:ind w:left="1440" w:hanging="360"/>
      </w:pPr>
      <w:rPr>
        <w:rFonts w:ascii="Symbol" w:eastAsiaTheme="minorHAnsi" w:hAnsi="Symbol"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33F451F1"/>
    <w:multiLevelType w:val="hybridMultilevel"/>
    <w:tmpl w:val="46A44E1C"/>
    <w:lvl w:ilvl="0" w:tplc="041B0001">
      <w:start w:val="1"/>
      <w:numFmt w:val="bullet"/>
      <w:lvlText w:val=""/>
      <w:lvlJc w:val="left"/>
      <w:pPr>
        <w:ind w:left="720" w:hanging="360"/>
      </w:pPr>
      <w:rPr>
        <w:rFonts w:ascii="Symbol" w:hAnsi="Symbol"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nsid w:val="35C91ADE"/>
    <w:multiLevelType w:val="hybridMultilevel"/>
    <w:tmpl w:val="F9549DE4"/>
    <w:lvl w:ilvl="0" w:tplc="E1F4D4D6">
      <w:numFmt w:val="bullet"/>
      <w:lvlText w:val=""/>
      <w:lvlJc w:val="left"/>
      <w:pPr>
        <w:ind w:left="1312" w:hanging="360"/>
      </w:pPr>
      <w:rPr>
        <w:rFonts w:ascii="Wingdings" w:eastAsia="Wingdings" w:hAnsi="Wingdings" w:cs="Wingdings" w:hint="default"/>
        <w:b w:val="0"/>
        <w:bCs w:val="0"/>
        <w:i w:val="0"/>
        <w:iCs w:val="0"/>
        <w:w w:val="100"/>
        <w:sz w:val="24"/>
        <w:szCs w:val="24"/>
        <w:lang w:val="sk-SK" w:eastAsia="en-US" w:bidi="ar-SA"/>
      </w:rPr>
    </w:lvl>
    <w:lvl w:ilvl="1" w:tplc="B14C3D00">
      <w:numFmt w:val="bullet"/>
      <w:lvlText w:val="•"/>
      <w:lvlJc w:val="left"/>
      <w:pPr>
        <w:ind w:left="2126" w:hanging="360"/>
      </w:pPr>
      <w:rPr>
        <w:rFonts w:hint="default"/>
        <w:lang w:val="sk-SK" w:eastAsia="en-US" w:bidi="ar-SA"/>
      </w:rPr>
    </w:lvl>
    <w:lvl w:ilvl="2" w:tplc="7D84D52A">
      <w:numFmt w:val="bullet"/>
      <w:lvlText w:val="•"/>
      <w:lvlJc w:val="left"/>
      <w:pPr>
        <w:ind w:left="2933" w:hanging="360"/>
      </w:pPr>
      <w:rPr>
        <w:rFonts w:hint="default"/>
        <w:lang w:val="sk-SK" w:eastAsia="en-US" w:bidi="ar-SA"/>
      </w:rPr>
    </w:lvl>
    <w:lvl w:ilvl="3" w:tplc="35AEABB8">
      <w:numFmt w:val="bullet"/>
      <w:lvlText w:val="•"/>
      <w:lvlJc w:val="left"/>
      <w:pPr>
        <w:ind w:left="3739" w:hanging="360"/>
      </w:pPr>
      <w:rPr>
        <w:rFonts w:hint="default"/>
        <w:lang w:val="sk-SK" w:eastAsia="en-US" w:bidi="ar-SA"/>
      </w:rPr>
    </w:lvl>
    <w:lvl w:ilvl="4" w:tplc="3DF6851C">
      <w:numFmt w:val="bullet"/>
      <w:lvlText w:val="•"/>
      <w:lvlJc w:val="left"/>
      <w:pPr>
        <w:ind w:left="4546" w:hanging="360"/>
      </w:pPr>
      <w:rPr>
        <w:rFonts w:hint="default"/>
        <w:lang w:val="sk-SK" w:eastAsia="en-US" w:bidi="ar-SA"/>
      </w:rPr>
    </w:lvl>
    <w:lvl w:ilvl="5" w:tplc="E12E60CC">
      <w:numFmt w:val="bullet"/>
      <w:lvlText w:val="•"/>
      <w:lvlJc w:val="left"/>
      <w:pPr>
        <w:ind w:left="5353" w:hanging="360"/>
      </w:pPr>
      <w:rPr>
        <w:rFonts w:hint="default"/>
        <w:lang w:val="sk-SK" w:eastAsia="en-US" w:bidi="ar-SA"/>
      </w:rPr>
    </w:lvl>
    <w:lvl w:ilvl="6" w:tplc="D9DC513E">
      <w:numFmt w:val="bullet"/>
      <w:lvlText w:val="•"/>
      <w:lvlJc w:val="left"/>
      <w:pPr>
        <w:ind w:left="6159" w:hanging="360"/>
      </w:pPr>
      <w:rPr>
        <w:rFonts w:hint="default"/>
        <w:lang w:val="sk-SK" w:eastAsia="en-US" w:bidi="ar-SA"/>
      </w:rPr>
    </w:lvl>
    <w:lvl w:ilvl="7" w:tplc="4614D020">
      <w:numFmt w:val="bullet"/>
      <w:lvlText w:val="•"/>
      <w:lvlJc w:val="left"/>
      <w:pPr>
        <w:ind w:left="6966" w:hanging="360"/>
      </w:pPr>
      <w:rPr>
        <w:rFonts w:hint="default"/>
        <w:lang w:val="sk-SK" w:eastAsia="en-US" w:bidi="ar-SA"/>
      </w:rPr>
    </w:lvl>
    <w:lvl w:ilvl="8" w:tplc="FC20E36C">
      <w:numFmt w:val="bullet"/>
      <w:lvlText w:val="•"/>
      <w:lvlJc w:val="left"/>
      <w:pPr>
        <w:ind w:left="7773" w:hanging="360"/>
      </w:pPr>
      <w:rPr>
        <w:rFonts w:hint="default"/>
        <w:lang w:val="sk-SK" w:eastAsia="en-US" w:bidi="ar-SA"/>
      </w:rPr>
    </w:lvl>
  </w:abstractNum>
  <w:abstractNum w:abstractNumId="62">
    <w:nsid w:val="37BD0351"/>
    <w:multiLevelType w:val="hybridMultilevel"/>
    <w:tmpl w:val="E88490C2"/>
    <w:lvl w:ilvl="0" w:tplc="041B0001">
      <w:start w:val="1"/>
      <w:numFmt w:val="bullet"/>
      <w:lvlText w:val=""/>
      <w:lvlJc w:val="left"/>
      <w:pPr>
        <w:ind w:left="1296" w:hanging="360"/>
      </w:pPr>
      <w:rPr>
        <w:rFonts w:ascii="Symbol" w:hAnsi="Symbol" w:cs="Symbol"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cs="Wingdings" w:hint="default"/>
      </w:rPr>
    </w:lvl>
    <w:lvl w:ilvl="3" w:tplc="041B0001" w:tentative="1">
      <w:start w:val="1"/>
      <w:numFmt w:val="bullet"/>
      <w:lvlText w:val=""/>
      <w:lvlJc w:val="left"/>
      <w:pPr>
        <w:ind w:left="3456" w:hanging="360"/>
      </w:pPr>
      <w:rPr>
        <w:rFonts w:ascii="Symbol" w:hAnsi="Symbol" w:cs="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cs="Wingdings" w:hint="default"/>
      </w:rPr>
    </w:lvl>
    <w:lvl w:ilvl="6" w:tplc="041B0001" w:tentative="1">
      <w:start w:val="1"/>
      <w:numFmt w:val="bullet"/>
      <w:lvlText w:val=""/>
      <w:lvlJc w:val="left"/>
      <w:pPr>
        <w:ind w:left="5616" w:hanging="360"/>
      </w:pPr>
      <w:rPr>
        <w:rFonts w:ascii="Symbol" w:hAnsi="Symbol" w:cs="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cs="Wingdings" w:hint="default"/>
      </w:rPr>
    </w:lvl>
  </w:abstractNum>
  <w:abstractNum w:abstractNumId="63">
    <w:nsid w:val="3891425E"/>
    <w:multiLevelType w:val="hybridMultilevel"/>
    <w:tmpl w:val="835025B4"/>
    <w:lvl w:ilvl="0" w:tplc="AD0E6F02">
      <w:start w:val="4"/>
      <w:numFmt w:val="bullet"/>
      <w:lvlText w:val="-"/>
      <w:lvlJc w:val="left"/>
      <w:pPr>
        <w:ind w:left="720" w:hanging="360"/>
      </w:pPr>
      <w:rPr>
        <w:rFonts w:ascii="Times New Roman" w:eastAsiaTheme="minorHAnsi"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nsid w:val="3A4C3014"/>
    <w:multiLevelType w:val="hybridMultilevel"/>
    <w:tmpl w:val="53D222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nsid w:val="3B63044C"/>
    <w:multiLevelType w:val="hybridMultilevel"/>
    <w:tmpl w:val="1C82FFFC"/>
    <w:lvl w:ilvl="0" w:tplc="AD0E6F02">
      <w:start w:val="4"/>
      <w:numFmt w:val="bullet"/>
      <w:lvlText w:val="-"/>
      <w:lvlJc w:val="left"/>
      <w:pPr>
        <w:ind w:left="720" w:hanging="360"/>
      </w:pPr>
      <w:rPr>
        <w:rFonts w:ascii="Times New Roman" w:eastAsiaTheme="minorHAnsi"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6">
    <w:nsid w:val="3B6A12FC"/>
    <w:multiLevelType w:val="hybridMultilevel"/>
    <w:tmpl w:val="AD6A5CE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3C4436AE"/>
    <w:multiLevelType w:val="hybridMultilevel"/>
    <w:tmpl w:val="5FD01D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3EF50992"/>
    <w:multiLevelType w:val="multilevel"/>
    <w:tmpl w:val="CEC88EB0"/>
    <w:lvl w:ilvl="0">
      <w:start w:val="1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9">
    <w:nsid w:val="3FAA1093"/>
    <w:multiLevelType w:val="hybridMultilevel"/>
    <w:tmpl w:val="090686E0"/>
    <w:lvl w:ilvl="0" w:tplc="041B000B">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70">
    <w:nsid w:val="403605EB"/>
    <w:multiLevelType w:val="hybridMultilevel"/>
    <w:tmpl w:val="504CD5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nsid w:val="405E206A"/>
    <w:multiLevelType w:val="hybridMultilevel"/>
    <w:tmpl w:val="2932B7E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2">
    <w:nsid w:val="42CA0B6A"/>
    <w:multiLevelType w:val="hybridMultilevel"/>
    <w:tmpl w:val="80081E7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nsid w:val="45923D47"/>
    <w:multiLevelType w:val="hybridMultilevel"/>
    <w:tmpl w:val="3CFAA148"/>
    <w:lvl w:ilvl="0" w:tplc="8AE26440">
      <w:numFmt w:val="bullet"/>
      <w:lvlText w:val="•"/>
      <w:lvlJc w:val="left"/>
      <w:pPr>
        <w:ind w:left="360" w:hanging="360"/>
      </w:pPr>
      <w:rPr>
        <w:rFonts w:ascii="Graphik-Black" w:hAnsi="Graphik-Black" w:cs="Graphik-Black"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486D4F2A"/>
    <w:multiLevelType w:val="hybridMultilevel"/>
    <w:tmpl w:val="A1F84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4D5C0EC0"/>
    <w:multiLevelType w:val="hybridMultilevel"/>
    <w:tmpl w:val="10BA0D5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6">
    <w:nsid w:val="4E8807B9"/>
    <w:multiLevelType w:val="hybridMultilevel"/>
    <w:tmpl w:val="31921AA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nsid w:val="50D42942"/>
    <w:multiLevelType w:val="hybridMultilevel"/>
    <w:tmpl w:val="6CE6380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512B2D1B"/>
    <w:multiLevelType w:val="hybridMultilevel"/>
    <w:tmpl w:val="E75C4A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52B36F79"/>
    <w:multiLevelType w:val="multilevel"/>
    <w:tmpl w:val="8D8E1186"/>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3577280"/>
    <w:multiLevelType w:val="hybridMultilevel"/>
    <w:tmpl w:val="F2EC0A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nsid w:val="539F4195"/>
    <w:multiLevelType w:val="hybridMultilevel"/>
    <w:tmpl w:val="77126CE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2">
    <w:nsid w:val="544654F7"/>
    <w:multiLevelType w:val="hybridMultilevel"/>
    <w:tmpl w:val="A6DA88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3">
    <w:nsid w:val="55B969D8"/>
    <w:multiLevelType w:val="hybridMultilevel"/>
    <w:tmpl w:val="55027FB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571217EC"/>
    <w:multiLevelType w:val="multilevel"/>
    <w:tmpl w:val="BCB8721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7D67B5F"/>
    <w:multiLevelType w:val="hybridMultilevel"/>
    <w:tmpl w:val="978205BE"/>
    <w:lvl w:ilvl="0" w:tplc="8AE26440">
      <w:numFmt w:val="bullet"/>
      <w:lvlText w:val="•"/>
      <w:lvlJc w:val="left"/>
      <w:pPr>
        <w:ind w:left="360" w:hanging="360"/>
      </w:pPr>
      <w:rPr>
        <w:rFonts w:ascii="Graphik-Black" w:hAnsi="Graphik-Black" w:cs="Graphik-Black"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6">
    <w:nsid w:val="58353676"/>
    <w:multiLevelType w:val="hybridMultilevel"/>
    <w:tmpl w:val="34C257B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58E64396"/>
    <w:multiLevelType w:val="hybridMultilevel"/>
    <w:tmpl w:val="61160A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nsid w:val="5B5F0334"/>
    <w:multiLevelType w:val="hybridMultilevel"/>
    <w:tmpl w:val="FF12EE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5C4E6D4D"/>
    <w:multiLevelType w:val="hybridMultilevel"/>
    <w:tmpl w:val="296C6A50"/>
    <w:lvl w:ilvl="0" w:tplc="925C4DC2">
      <w:start w:val="1"/>
      <w:numFmt w:val="decimal"/>
      <w:lvlText w:val="%1."/>
      <w:lvlJc w:val="left"/>
      <w:pPr>
        <w:ind w:left="720" w:hanging="360"/>
      </w:pPr>
      <w:rPr>
        <w:rFonts w:ascii="Arial" w:eastAsia="Times New Roman" w:hAnsi="Arial"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5E4C5B89"/>
    <w:multiLevelType w:val="hybridMultilevel"/>
    <w:tmpl w:val="C45A5296"/>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1">
    <w:nsid w:val="5E663195"/>
    <w:multiLevelType w:val="hybridMultilevel"/>
    <w:tmpl w:val="A000A79A"/>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5F44012B"/>
    <w:multiLevelType w:val="hybridMultilevel"/>
    <w:tmpl w:val="2F425574"/>
    <w:lvl w:ilvl="0" w:tplc="7EDC53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61497F73"/>
    <w:multiLevelType w:val="hybridMultilevel"/>
    <w:tmpl w:val="6F824C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4">
    <w:nsid w:val="63697844"/>
    <w:multiLevelType w:val="hybridMultilevel"/>
    <w:tmpl w:val="3B848C66"/>
    <w:lvl w:ilvl="0" w:tplc="041B000B">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95">
    <w:nsid w:val="63BD0FAD"/>
    <w:multiLevelType w:val="hybridMultilevel"/>
    <w:tmpl w:val="5EEAC2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nsid w:val="644742E7"/>
    <w:multiLevelType w:val="hybridMultilevel"/>
    <w:tmpl w:val="1C508DE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97">
    <w:nsid w:val="64EE3D50"/>
    <w:multiLevelType w:val="multilevel"/>
    <w:tmpl w:val="D2B060F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nsid w:val="66435BEC"/>
    <w:multiLevelType w:val="hybridMultilevel"/>
    <w:tmpl w:val="892E2C2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nsid w:val="67851B36"/>
    <w:multiLevelType w:val="multilevel"/>
    <w:tmpl w:val="3E081284"/>
    <w:lvl w:ilvl="0">
      <w:start w:val="1"/>
      <w:numFmt w:val="decimal"/>
      <w:lvlText w:val="%1."/>
      <w:lvlJc w:val="left"/>
      <w:pPr>
        <w:ind w:left="644" w:hanging="360"/>
      </w:pPr>
      <w:rPr>
        <w:rFonts w:hint="default"/>
        <w:b/>
        <w:sz w:val="28"/>
        <w:szCs w:val="28"/>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0">
    <w:nsid w:val="67C00FAC"/>
    <w:multiLevelType w:val="hybridMultilevel"/>
    <w:tmpl w:val="CF5EBF2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6A853CD1"/>
    <w:multiLevelType w:val="hybridMultilevel"/>
    <w:tmpl w:val="B0649BE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2">
    <w:nsid w:val="6E381B5C"/>
    <w:multiLevelType w:val="hybridMultilevel"/>
    <w:tmpl w:val="F0CC502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709E2388"/>
    <w:multiLevelType w:val="hybridMultilevel"/>
    <w:tmpl w:val="651416F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4">
    <w:nsid w:val="70CD28AE"/>
    <w:multiLevelType w:val="hybridMultilevel"/>
    <w:tmpl w:val="240E7C8A"/>
    <w:lvl w:ilvl="0" w:tplc="AD0E6F02">
      <w:start w:val="4"/>
      <w:numFmt w:val="bullet"/>
      <w:lvlText w:val="-"/>
      <w:lvlJc w:val="left"/>
      <w:pPr>
        <w:ind w:left="720" w:hanging="360"/>
      </w:pPr>
      <w:rPr>
        <w:rFonts w:ascii="Times New Roman" w:eastAsiaTheme="minorHAnsi"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71BC78B6"/>
    <w:multiLevelType w:val="hybridMultilevel"/>
    <w:tmpl w:val="FBC2EA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nsid w:val="72F91AAD"/>
    <w:multiLevelType w:val="hybridMultilevel"/>
    <w:tmpl w:val="36D6FB5E"/>
    <w:lvl w:ilvl="0" w:tplc="041B0003">
      <w:start w:val="1"/>
      <w:numFmt w:val="bullet"/>
      <w:lvlText w:val="o"/>
      <w:lvlJc w:val="left"/>
      <w:pPr>
        <w:ind w:left="765" w:hanging="360"/>
      </w:pPr>
      <w:rPr>
        <w:rFonts w:ascii="Courier New" w:hAnsi="Courier New" w:cs="Courier New"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07">
    <w:nsid w:val="757B4212"/>
    <w:multiLevelType w:val="hybridMultilevel"/>
    <w:tmpl w:val="1FB247D6"/>
    <w:lvl w:ilvl="0" w:tplc="D91E0932">
      <w:start w:val="1"/>
      <w:numFmt w:val="lowerLetter"/>
      <w:lvlText w:val="%1)"/>
      <w:lvlJc w:val="left"/>
      <w:pPr>
        <w:ind w:left="480" w:hanging="360"/>
      </w:pPr>
      <w:rPr>
        <w:rFonts w:hint="default"/>
      </w:rPr>
    </w:lvl>
    <w:lvl w:ilvl="1" w:tplc="041B0019" w:tentative="1">
      <w:start w:val="1"/>
      <w:numFmt w:val="lowerLetter"/>
      <w:lvlText w:val="%2."/>
      <w:lvlJc w:val="left"/>
      <w:pPr>
        <w:ind w:left="1200" w:hanging="360"/>
      </w:pPr>
    </w:lvl>
    <w:lvl w:ilvl="2" w:tplc="041B001B" w:tentative="1">
      <w:start w:val="1"/>
      <w:numFmt w:val="lowerRoman"/>
      <w:lvlText w:val="%3."/>
      <w:lvlJc w:val="right"/>
      <w:pPr>
        <w:ind w:left="1920" w:hanging="180"/>
      </w:pPr>
    </w:lvl>
    <w:lvl w:ilvl="3" w:tplc="041B000F" w:tentative="1">
      <w:start w:val="1"/>
      <w:numFmt w:val="decimal"/>
      <w:lvlText w:val="%4."/>
      <w:lvlJc w:val="left"/>
      <w:pPr>
        <w:ind w:left="2640" w:hanging="360"/>
      </w:pPr>
    </w:lvl>
    <w:lvl w:ilvl="4" w:tplc="041B0019" w:tentative="1">
      <w:start w:val="1"/>
      <w:numFmt w:val="lowerLetter"/>
      <w:lvlText w:val="%5."/>
      <w:lvlJc w:val="left"/>
      <w:pPr>
        <w:ind w:left="3360" w:hanging="360"/>
      </w:pPr>
    </w:lvl>
    <w:lvl w:ilvl="5" w:tplc="041B001B" w:tentative="1">
      <w:start w:val="1"/>
      <w:numFmt w:val="lowerRoman"/>
      <w:lvlText w:val="%6."/>
      <w:lvlJc w:val="right"/>
      <w:pPr>
        <w:ind w:left="4080" w:hanging="180"/>
      </w:pPr>
    </w:lvl>
    <w:lvl w:ilvl="6" w:tplc="041B000F" w:tentative="1">
      <w:start w:val="1"/>
      <w:numFmt w:val="decimal"/>
      <w:lvlText w:val="%7."/>
      <w:lvlJc w:val="left"/>
      <w:pPr>
        <w:ind w:left="4800" w:hanging="360"/>
      </w:pPr>
    </w:lvl>
    <w:lvl w:ilvl="7" w:tplc="041B0019" w:tentative="1">
      <w:start w:val="1"/>
      <w:numFmt w:val="lowerLetter"/>
      <w:lvlText w:val="%8."/>
      <w:lvlJc w:val="left"/>
      <w:pPr>
        <w:ind w:left="5520" w:hanging="360"/>
      </w:pPr>
    </w:lvl>
    <w:lvl w:ilvl="8" w:tplc="041B001B" w:tentative="1">
      <w:start w:val="1"/>
      <w:numFmt w:val="lowerRoman"/>
      <w:lvlText w:val="%9."/>
      <w:lvlJc w:val="right"/>
      <w:pPr>
        <w:ind w:left="6240" w:hanging="180"/>
      </w:pPr>
    </w:lvl>
  </w:abstractNum>
  <w:abstractNum w:abstractNumId="108">
    <w:nsid w:val="769D3BA3"/>
    <w:multiLevelType w:val="hybridMultilevel"/>
    <w:tmpl w:val="42E81D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9">
    <w:nsid w:val="772E003C"/>
    <w:multiLevelType w:val="hybridMultilevel"/>
    <w:tmpl w:val="590C7FD8"/>
    <w:lvl w:ilvl="0" w:tplc="205CDA5A">
      <w:numFmt w:val="bullet"/>
      <w:lvlText w:val=""/>
      <w:lvlJc w:val="left"/>
      <w:pPr>
        <w:ind w:left="2356" w:hanging="360"/>
      </w:pPr>
      <w:rPr>
        <w:rFonts w:ascii="Wingdings" w:eastAsia="Wingdings" w:hAnsi="Wingdings" w:cs="Wingdings" w:hint="default"/>
        <w:b w:val="0"/>
        <w:bCs w:val="0"/>
        <w:i w:val="0"/>
        <w:iCs w:val="0"/>
        <w:w w:val="100"/>
        <w:sz w:val="24"/>
        <w:szCs w:val="24"/>
        <w:lang w:val="sk-SK" w:eastAsia="en-US" w:bidi="ar-SA"/>
      </w:rPr>
    </w:lvl>
    <w:lvl w:ilvl="1" w:tplc="6C240CC4">
      <w:numFmt w:val="bullet"/>
      <w:lvlText w:val="•"/>
      <w:lvlJc w:val="left"/>
      <w:pPr>
        <w:ind w:left="3062" w:hanging="360"/>
      </w:pPr>
      <w:rPr>
        <w:rFonts w:hint="default"/>
        <w:lang w:val="sk-SK" w:eastAsia="en-US" w:bidi="ar-SA"/>
      </w:rPr>
    </w:lvl>
    <w:lvl w:ilvl="2" w:tplc="05A0055C">
      <w:numFmt w:val="bullet"/>
      <w:lvlText w:val="•"/>
      <w:lvlJc w:val="left"/>
      <w:pPr>
        <w:ind w:left="3765" w:hanging="360"/>
      </w:pPr>
      <w:rPr>
        <w:rFonts w:hint="default"/>
        <w:lang w:val="sk-SK" w:eastAsia="en-US" w:bidi="ar-SA"/>
      </w:rPr>
    </w:lvl>
    <w:lvl w:ilvl="3" w:tplc="E9EA4B3E">
      <w:numFmt w:val="bullet"/>
      <w:lvlText w:val="•"/>
      <w:lvlJc w:val="left"/>
      <w:pPr>
        <w:ind w:left="4467" w:hanging="360"/>
      </w:pPr>
      <w:rPr>
        <w:rFonts w:hint="default"/>
        <w:lang w:val="sk-SK" w:eastAsia="en-US" w:bidi="ar-SA"/>
      </w:rPr>
    </w:lvl>
    <w:lvl w:ilvl="4" w:tplc="08B8FB4E">
      <w:numFmt w:val="bullet"/>
      <w:lvlText w:val="•"/>
      <w:lvlJc w:val="left"/>
      <w:pPr>
        <w:ind w:left="5170" w:hanging="360"/>
      </w:pPr>
      <w:rPr>
        <w:rFonts w:hint="default"/>
        <w:lang w:val="sk-SK" w:eastAsia="en-US" w:bidi="ar-SA"/>
      </w:rPr>
    </w:lvl>
    <w:lvl w:ilvl="5" w:tplc="9DD22284">
      <w:numFmt w:val="bullet"/>
      <w:lvlText w:val="•"/>
      <w:lvlJc w:val="left"/>
      <w:pPr>
        <w:ind w:left="5873" w:hanging="360"/>
      </w:pPr>
      <w:rPr>
        <w:rFonts w:hint="default"/>
        <w:lang w:val="sk-SK" w:eastAsia="en-US" w:bidi="ar-SA"/>
      </w:rPr>
    </w:lvl>
    <w:lvl w:ilvl="6" w:tplc="7EA4FAD8">
      <w:numFmt w:val="bullet"/>
      <w:lvlText w:val="•"/>
      <w:lvlJc w:val="left"/>
      <w:pPr>
        <w:ind w:left="6575" w:hanging="360"/>
      </w:pPr>
      <w:rPr>
        <w:rFonts w:hint="default"/>
        <w:lang w:val="sk-SK" w:eastAsia="en-US" w:bidi="ar-SA"/>
      </w:rPr>
    </w:lvl>
    <w:lvl w:ilvl="7" w:tplc="E416CDE2">
      <w:numFmt w:val="bullet"/>
      <w:lvlText w:val="•"/>
      <w:lvlJc w:val="left"/>
      <w:pPr>
        <w:ind w:left="7278" w:hanging="360"/>
      </w:pPr>
      <w:rPr>
        <w:rFonts w:hint="default"/>
        <w:lang w:val="sk-SK" w:eastAsia="en-US" w:bidi="ar-SA"/>
      </w:rPr>
    </w:lvl>
    <w:lvl w:ilvl="8" w:tplc="D6423A8A">
      <w:numFmt w:val="bullet"/>
      <w:lvlText w:val="•"/>
      <w:lvlJc w:val="left"/>
      <w:pPr>
        <w:ind w:left="7981" w:hanging="360"/>
      </w:pPr>
      <w:rPr>
        <w:rFonts w:hint="default"/>
        <w:lang w:val="sk-SK" w:eastAsia="en-US" w:bidi="ar-SA"/>
      </w:rPr>
    </w:lvl>
  </w:abstractNum>
  <w:abstractNum w:abstractNumId="110">
    <w:nsid w:val="7914520D"/>
    <w:multiLevelType w:val="hybridMultilevel"/>
    <w:tmpl w:val="127A10C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1">
    <w:nsid w:val="7CF93A29"/>
    <w:multiLevelType w:val="hybridMultilevel"/>
    <w:tmpl w:val="DD525216"/>
    <w:lvl w:ilvl="0" w:tplc="4D0AC786">
      <w:start w:val="1"/>
      <w:numFmt w:val="bullet"/>
      <w:lvlText w:val=""/>
      <w:lvlJc w:val="left"/>
      <w:pPr>
        <w:ind w:left="720" w:hanging="360"/>
      </w:pPr>
      <w:rPr>
        <w:rFonts w:ascii="Symbol" w:hAnsi="Symbol" w:cs="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2">
    <w:nsid w:val="7FD856EC"/>
    <w:multiLevelType w:val="hybridMultilevel"/>
    <w:tmpl w:val="78AE44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2"/>
  </w:num>
  <w:num w:numId="2">
    <w:abstractNumId w:val="50"/>
  </w:num>
  <w:num w:numId="3">
    <w:abstractNumId w:val="66"/>
  </w:num>
  <w:num w:numId="4">
    <w:abstractNumId w:val="102"/>
  </w:num>
  <w:num w:numId="5">
    <w:abstractNumId w:val="15"/>
  </w:num>
  <w:num w:numId="6">
    <w:abstractNumId w:val="77"/>
  </w:num>
  <w:num w:numId="7">
    <w:abstractNumId w:val="72"/>
  </w:num>
  <w:num w:numId="8">
    <w:abstractNumId w:val="59"/>
  </w:num>
  <w:num w:numId="9">
    <w:abstractNumId w:val="10"/>
  </w:num>
  <w:num w:numId="10">
    <w:abstractNumId w:val="0"/>
  </w:num>
  <w:num w:numId="11">
    <w:abstractNumId w:val="5"/>
  </w:num>
  <w:num w:numId="12">
    <w:abstractNumId w:val="19"/>
  </w:num>
  <w:num w:numId="13">
    <w:abstractNumId w:val="55"/>
  </w:num>
  <w:num w:numId="14">
    <w:abstractNumId w:val="98"/>
  </w:num>
  <w:num w:numId="15">
    <w:abstractNumId w:val="34"/>
  </w:num>
  <w:num w:numId="16">
    <w:abstractNumId w:val="12"/>
  </w:num>
  <w:num w:numId="17">
    <w:abstractNumId w:val="103"/>
  </w:num>
  <w:num w:numId="18">
    <w:abstractNumId w:val="91"/>
  </w:num>
  <w:num w:numId="19">
    <w:abstractNumId w:val="57"/>
  </w:num>
  <w:num w:numId="20">
    <w:abstractNumId w:val="2"/>
  </w:num>
  <w:num w:numId="21">
    <w:abstractNumId w:val="49"/>
  </w:num>
  <w:num w:numId="22">
    <w:abstractNumId w:val="8"/>
  </w:num>
  <w:num w:numId="23">
    <w:abstractNumId w:val="95"/>
  </w:num>
  <w:num w:numId="24">
    <w:abstractNumId w:val="70"/>
  </w:num>
  <w:num w:numId="25">
    <w:abstractNumId w:val="38"/>
  </w:num>
  <w:num w:numId="26">
    <w:abstractNumId w:val="23"/>
  </w:num>
  <w:num w:numId="27">
    <w:abstractNumId w:val="87"/>
  </w:num>
  <w:num w:numId="28">
    <w:abstractNumId w:val="99"/>
  </w:num>
  <w:num w:numId="29">
    <w:abstractNumId w:val="81"/>
  </w:num>
  <w:num w:numId="30">
    <w:abstractNumId w:val="75"/>
  </w:num>
  <w:num w:numId="31">
    <w:abstractNumId w:val="101"/>
  </w:num>
  <w:num w:numId="32">
    <w:abstractNumId w:val="86"/>
  </w:num>
  <w:num w:numId="33">
    <w:abstractNumId w:val="106"/>
  </w:num>
  <w:num w:numId="34">
    <w:abstractNumId w:val="108"/>
  </w:num>
  <w:num w:numId="35">
    <w:abstractNumId w:val="74"/>
  </w:num>
  <w:num w:numId="36">
    <w:abstractNumId w:val="105"/>
  </w:num>
  <w:num w:numId="37">
    <w:abstractNumId w:val="51"/>
  </w:num>
  <w:num w:numId="38">
    <w:abstractNumId w:val="92"/>
  </w:num>
  <w:num w:numId="39">
    <w:abstractNumId w:val="30"/>
  </w:num>
  <w:num w:numId="40">
    <w:abstractNumId w:val="21"/>
  </w:num>
  <w:num w:numId="41">
    <w:abstractNumId w:val="11"/>
  </w:num>
  <w:num w:numId="42">
    <w:abstractNumId w:val="84"/>
  </w:num>
  <w:num w:numId="43">
    <w:abstractNumId w:val="17"/>
  </w:num>
  <w:num w:numId="44">
    <w:abstractNumId w:val="7"/>
  </w:num>
  <w:num w:numId="45">
    <w:abstractNumId w:val="4"/>
  </w:num>
  <w:num w:numId="46">
    <w:abstractNumId w:val="9"/>
  </w:num>
  <w:num w:numId="47">
    <w:abstractNumId w:val="83"/>
  </w:num>
  <w:num w:numId="48">
    <w:abstractNumId w:val="76"/>
  </w:num>
  <w:num w:numId="49">
    <w:abstractNumId w:val="35"/>
  </w:num>
  <w:num w:numId="50">
    <w:abstractNumId w:val="3"/>
  </w:num>
  <w:num w:numId="51">
    <w:abstractNumId w:val="107"/>
  </w:num>
  <w:num w:numId="52">
    <w:abstractNumId w:val="14"/>
  </w:num>
  <w:num w:numId="53">
    <w:abstractNumId w:val="64"/>
  </w:num>
  <w:num w:numId="54">
    <w:abstractNumId w:val="13"/>
  </w:num>
  <w:num w:numId="55">
    <w:abstractNumId w:val="47"/>
  </w:num>
  <w:num w:numId="56">
    <w:abstractNumId w:val="96"/>
  </w:num>
  <w:num w:numId="57">
    <w:abstractNumId w:val="79"/>
  </w:num>
  <w:num w:numId="58">
    <w:abstractNumId w:val="93"/>
  </w:num>
  <w:num w:numId="59">
    <w:abstractNumId w:val="104"/>
  </w:num>
  <w:num w:numId="60">
    <w:abstractNumId w:val="63"/>
  </w:num>
  <w:num w:numId="61">
    <w:abstractNumId w:val="65"/>
  </w:num>
  <w:num w:numId="62">
    <w:abstractNumId w:val="60"/>
  </w:num>
  <w:num w:numId="63">
    <w:abstractNumId w:val="97"/>
  </w:num>
  <w:num w:numId="64">
    <w:abstractNumId w:val="67"/>
  </w:num>
  <w:num w:numId="65">
    <w:abstractNumId w:val="52"/>
  </w:num>
  <w:num w:numId="66">
    <w:abstractNumId w:val="22"/>
  </w:num>
  <w:num w:numId="67">
    <w:abstractNumId w:val="54"/>
  </w:num>
  <w:num w:numId="68">
    <w:abstractNumId w:val="25"/>
  </w:num>
  <w:num w:numId="69">
    <w:abstractNumId w:val="42"/>
  </w:num>
  <w:num w:numId="70">
    <w:abstractNumId w:val="100"/>
  </w:num>
  <w:num w:numId="71">
    <w:abstractNumId w:val="1"/>
  </w:num>
  <w:num w:numId="72">
    <w:abstractNumId w:val="48"/>
  </w:num>
  <w:num w:numId="73">
    <w:abstractNumId w:val="110"/>
  </w:num>
  <w:num w:numId="74">
    <w:abstractNumId w:val="68"/>
  </w:num>
  <w:num w:numId="75">
    <w:abstractNumId w:val="24"/>
  </w:num>
  <w:num w:numId="76">
    <w:abstractNumId w:val="58"/>
  </w:num>
  <w:num w:numId="77">
    <w:abstractNumId w:val="37"/>
  </w:num>
  <w:num w:numId="78">
    <w:abstractNumId w:val="31"/>
  </w:num>
  <w:num w:numId="79">
    <w:abstractNumId w:val="32"/>
  </w:num>
  <w:num w:numId="80">
    <w:abstractNumId w:val="46"/>
  </w:num>
  <w:num w:numId="81">
    <w:abstractNumId w:val="109"/>
  </w:num>
  <w:num w:numId="82">
    <w:abstractNumId w:val="40"/>
  </w:num>
  <w:num w:numId="83">
    <w:abstractNumId w:val="61"/>
  </w:num>
  <w:num w:numId="84">
    <w:abstractNumId w:val="78"/>
  </w:num>
  <w:num w:numId="85">
    <w:abstractNumId w:val="33"/>
  </w:num>
  <w:num w:numId="86">
    <w:abstractNumId w:val="16"/>
  </w:num>
  <w:num w:numId="87">
    <w:abstractNumId w:val="69"/>
  </w:num>
  <w:num w:numId="88">
    <w:abstractNumId w:val="44"/>
  </w:num>
  <w:num w:numId="89">
    <w:abstractNumId w:val="94"/>
  </w:num>
  <w:num w:numId="90">
    <w:abstractNumId w:val="20"/>
  </w:num>
  <w:num w:numId="91">
    <w:abstractNumId w:val="27"/>
  </w:num>
  <w:num w:numId="92">
    <w:abstractNumId w:val="45"/>
  </w:num>
  <w:num w:numId="93">
    <w:abstractNumId w:val="28"/>
  </w:num>
  <w:num w:numId="94">
    <w:abstractNumId w:val="36"/>
  </w:num>
  <w:num w:numId="95">
    <w:abstractNumId w:val="71"/>
  </w:num>
  <w:num w:numId="96">
    <w:abstractNumId w:val="18"/>
  </w:num>
  <w:num w:numId="97">
    <w:abstractNumId w:val="41"/>
  </w:num>
  <w:num w:numId="98">
    <w:abstractNumId w:val="62"/>
  </w:num>
  <w:num w:numId="99">
    <w:abstractNumId w:val="90"/>
  </w:num>
  <w:num w:numId="100">
    <w:abstractNumId w:val="56"/>
  </w:num>
  <w:num w:numId="101">
    <w:abstractNumId w:val="53"/>
  </w:num>
  <w:num w:numId="102">
    <w:abstractNumId w:val="89"/>
  </w:num>
  <w:num w:numId="103">
    <w:abstractNumId w:val="43"/>
  </w:num>
  <w:num w:numId="104">
    <w:abstractNumId w:val="80"/>
  </w:num>
  <w:num w:numId="105">
    <w:abstractNumId w:val="82"/>
  </w:num>
  <w:num w:numId="106">
    <w:abstractNumId w:val="29"/>
  </w:num>
  <w:num w:numId="107">
    <w:abstractNumId w:val="39"/>
  </w:num>
  <w:num w:numId="108">
    <w:abstractNumId w:val="111"/>
  </w:num>
  <w:num w:numId="109">
    <w:abstractNumId w:val="26"/>
  </w:num>
  <w:num w:numId="110">
    <w:abstractNumId w:val="73"/>
  </w:num>
  <w:num w:numId="111">
    <w:abstractNumId w:val="85"/>
  </w:num>
  <w:num w:numId="112">
    <w:abstractNumId w:val="88"/>
  </w:num>
  <w:num w:numId="113">
    <w:abstractNumId w:val="6"/>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hyphenationZone w:val="425"/>
  <w:characterSpacingControl w:val="doNotCompress"/>
  <w:hdrShapeDefaults>
    <o:shapedefaults v:ext="edit" spidmax="49154"/>
  </w:hdrShapeDefaults>
  <w:footnotePr>
    <w:footnote w:id="0"/>
    <w:footnote w:id="1"/>
  </w:footnotePr>
  <w:endnotePr>
    <w:endnote w:id="0"/>
    <w:endnote w:id="1"/>
  </w:endnotePr>
  <w:compat/>
  <w:rsids>
    <w:rsidRoot w:val="00642090"/>
    <w:rsid w:val="0000068A"/>
    <w:rsid w:val="00003AB1"/>
    <w:rsid w:val="00005898"/>
    <w:rsid w:val="00013985"/>
    <w:rsid w:val="000271F9"/>
    <w:rsid w:val="000358DA"/>
    <w:rsid w:val="00064A2D"/>
    <w:rsid w:val="00071225"/>
    <w:rsid w:val="000724C7"/>
    <w:rsid w:val="000848E4"/>
    <w:rsid w:val="00084EB9"/>
    <w:rsid w:val="00085ACD"/>
    <w:rsid w:val="00087442"/>
    <w:rsid w:val="00087F20"/>
    <w:rsid w:val="0009589B"/>
    <w:rsid w:val="00097AE2"/>
    <w:rsid w:val="000D0353"/>
    <w:rsid w:val="000D2743"/>
    <w:rsid w:val="000D354B"/>
    <w:rsid w:val="000E0161"/>
    <w:rsid w:val="000E3651"/>
    <w:rsid w:val="000E4E47"/>
    <w:rsid w:val="000E4E79"/>
    <w:rsid w:val="000F4A90"/>
    <w:rsid w:val="000F67BB"/>
    <w:rsid w:val="00105FF7"/>
    <w:rsid w:val="00115531"/>
    <w:rsid w:val="001234CF"/>
    <w:rsid w:val="00127216"/>
    <w:rsid w:val="00133EC5"/>
    <w:rsid w:val="001349E5"/>
    <w:rsid w:val="00144775"/>
    <w:rsid w:val="001659F7"/>
    <w:rsid w:val="00193209"/>
    <w:rsid w:val="001A2AE2"/>
    <w:rsid w:val="001A60E4"/>
    <w:rsid w:val="001B0873"/>
    <w:rsid w:val="001B350D"/>
    <w:rsid w:val="001C6582"/>
    <w:rsid w:val="001C730E"/>
    <w:rsid w:val="001D0AB0"/>
    <w:rsid w:val="001F4431"/>
    <w:rsid w:val="00211A9E"/>
    <w:rsid w:val="0022777C"/>
    <w:rsid w:val="00234DE1"/>
    <w:rsid w:val="002351C2"/>
    <w:rsid w:val="00242F19"/>
    <w:rsid w:val="00251A49"/>
    <w:rsid w:val="00253D56"/>
    <w:rsid w:val="00254127"/>
    <w:rsid w:val="00266459"/>
    <w:rsid w:val="00270002"/>
    <w:rsid w:val="00271294"/>
    <w:rsid w:val="0027597F"/>
    <w:rsid w:val="00285D7F"/>
    <w:rsid w:val="00293FEA"/>
    <w:rsid w:val="00297D02"/>
    <w:rsid w:val="002A4E91"/>
    <w:rsid w:val="002A7D38"/>
    <w:rsid w:val="002D3A81"/>
    <w:rsid w:val="002E1A0D"/>
    <w:rsid w:val="002F1E66"/>
    <w:rsid w:val="002F7138"/>
    <w:rsid w:val="002F760A"/>
    <w:rsid w:val="00304EC7"/>
    <w:rsid w:val="00316612"/>
    <w:rsid w:val="003303A0"/>
    <w:rsid w:val="00332E74"/>
    <w:rsid w:val="003374F1"/>
    <w:rsid w:val="003443CC"/>
    <w:rsid w:val="00346531"/>
    <w:rsid w:val="00353EC2"/>
    <w:rsid w:val="0035632C"/>
    <w:rsid w:val="0036082D"/>
    <w:rsid w:val="00365334"/>
    <w:rsid w:val="00365956"/>
    <w:rsid w:val="003675E8"/>
    <w:rsid w:val="00375C2F"/>
    <w:rsid w:val="00390D55"/>
    <w:rsid w:val="00391E47"/>
    <w:rsid w:val="003B01C9"/>
    <w:rsid w:val="003B454D"/>
    <w:rsid w:val="003B73B7"/>
    <w:rsid w:val="003C0260"/>
    <w:rsid w:val="003C7549"/>
    <w:rsid w:val="003D33E5"/>
    <w:rsid w:val="003E6A39"/>
    <w:rsid w:val="003F26A4"/>
    <w:rsid w:val="003F5313"/>
    <w:rsid w:val="004037DF"/>
    <w:rsid w:val="004039B5"/>
    <w:rsid w:val="0040436D"/>
    <w:rsid w:val="00404D2B"/>
    <w:rsid w:val="00440493"/>
    <w:rsid w:val="00442184"/>
    <w:rsid w:val="00451603"/>
    <w:rsid w:val="004550B6"/>
    <w:rsid w:val="00457AD6"/>
    <w:rsid w:val="00467E07"/>
    <w:rsid w:val="0047265D"/>
    <w:rsid w:val="004736A0"/>
    <w:rsid w:val="00477ADA"/>
    <w:rsid w:val="004864DB"/>
    <w:rsid w:val="00496D9F"/>
    <w:rsid w:val="004A4184"/>
    <w:rsid w:val="004B5A54"/>
    <w:rsid w:val="004C7E61"/>
    <w:rsid w:val="004D587E"/>
    <w:rsid w:val="004E1BA9"/>
    <w:rsid w:val="004F21E7"/>
    <w:rsid w:val="004F2953"/>
    <w:rsid w:val="00502764"/>
    <w:rsid w:val="005064D8"/>
    <w:rsid w:val="0051281F"/>
    <w:rsid w:val="00513079"/>
    <w:rsid w:val="00521538"/>
    <w:rsid w:val="005229BA"/>
    <w:rsid w:val="00524240"/>
    <w:rsid w:val="00532279"/>
    <w:rsid w:val="00542071"/>
    <w:rsid w:val="00552EB3"/>
    <w:rsid w:val="00570475"/>
    <w:rsid w:val="005706FE"/>
    <w:rsid w:val="00570D22"/>
    <w:rsid w:val="005719F8"/>
    <w:rsid w:val="00575D49"/>
    <w:rsid w:val="00577632"/>
    <w:rsid w:val="00581117"/>
    <w:rsid w:val="00590A85"/>
    <w:rsid w:val="0059254E"/>
    <w:rsid w:val="00594CEE"/>
    <w:rsid w:val="005A324A"/>
    <w:rsid w:val="005B0A83"/>
    <w:rsid w:val="005C2940"/>
    <w:rsid w:val="005C45CB"/>
    <w:rsid w:val="005E7F91"/>
    <w:rsid w:val="005F0B27"/>
    <w:rsid w:val="005F567C"/>
    <w:rsid w:val="006030FF"/>
    <w:rsid w:val="00626618"/>
    <w:rsid w:val="00630D08"/>
    <w:rsid w:val="006332FC"/>
    <w:rsid w:val="00637E7D"/>
    <w:rsid w:val="00642090"/>
    <w:rsid w:val="0066288C"/>
    <w:rsid w:val="00670615"/>
    <w:rsid w:val="0067350A"/>
    <w:rsid w:val="00692934"/>
    <w:rsid w:val="006A2F67"/>
    <w:rsid w:val="006A5FFF"/>
    <w:rsid w:val="006A65AB"/>
    <w:rsid w:val="006A7C03"/>
    <w:rsid w:val="006B429B"/>
    <w:rsid w:val="006C27A8"/>
    <w:rsid w:val="006C3DC2"/>
    <w:rsid w:val="006D24D8"/>
    <w:rsid w:val="006D4EF3"/>
    <w:rsid w:val="006D72E8"/>
    <w:rsid w:val="006E042F"/>
    <w:rsid w:val="006E0713"/>
    <w:rsid w:val="006E0BDD"/>
    <w:rsid w:val="006E5E43"/>
    <w:rsid w:val="00700AA0"/>
    <w:rsid w:val="00724B4E"/>
    <w:rsid w:val="00727F05"/>
    <w:rsid w:val="00731C8D"/>
    <w:rsid w:val="0073500C"/>
    <w:rsid w:val="00737622"/>
    <w:rsid w:val="00744B21"/>
    <w:rsid w:val="00744BA2"/>
    <w:rsid w:val="00753C9C"/>
    <w:rsid w:val="0075430F"/>
    <w:rsid w:val="00755330"/>
    <w:rsid w:val="00762C20"/>
    <w:rsid w:val="00763335"/>
    <w:rsid w:val="0076423B"/>
    <w:rsid w:val="00765FF7"/>
    <w:rsid w:val="00766263"/>
    <w:rsid w:val="00767727"/>
    <w:rsid w:val="0077208C"/>
    <w:rsid w:val="00795036"/>
    <w:rsid w:val="007B2D25"/>
    <w:rsid w:val="007C08AE"/>
    <w:rsid w:val="007D1925"/>
    <w:rsid w:val="007D246B"/>
    <w:rsid w:val="007D2C24"/>
    <w:rsid w:val="007E0CFC"/>
    <w:rsid w:val="007E1FDB"/>
    <w:rsid w:val="007E35B8"/>
    <w:rsid w:val="007E4428"/>
    <w:rsid w:val="007F0484"/>
    <w:rsid w:val="007F508E"/>
    <w:rsid w:val="00800F03"/>
    <w:rsid w:val="00804940"/>
    <w:rsid w:val="008114F9"/>
    <w:rsid w:val="00811C30"/>
    <w:rsid w:val="00812DEA"/>
    <w:rsid w:val="00813666"/>
    <w:rsid w:val="00822FB1"/>
    <w:rsid w:val="0083103D"/>
    <w:rsid w:val="00834F8F"/>
    <w:rsid w:val="00850AB5"/>
    <w:rsid w:val="008566B8"/>
    <w:rsid w:val="00860E1A"/>
    <w:rsid w:val="00861D1E"/>
    <w:rsid w:val="00871DA9"/>
    <w:rsid w:val="00880AD0"/>
    <w:rsid w:val="008903A1"/>
    <w:rsid w:val="0089234A"/>
    <w:rsid w:val="00892588"/>
    <w:rsid w:val="008A568E"/>
    <w:rsid w:val="008A5C9D"/>
    <w:rsid w:val="008B69E4"/>
    <w:rsid w:val="008C6269"/>
    <w:rsid w:val="008E18E3"/>
    <w:rsid w:val="008E5001"/>
    <w:rsid w:val="008E5879"/>
    <w:rsid w:val="00900BEC"/>
    <w:rsid w:val="00910842"/>
    <w:rsid w:val="00913721"/>
    <w:rsid w:val="009156B1"/>
    <w:rsid w:val="009328E7"/>
    <w:rsid w:val="009344D4"/>
    <w:rsid w:val="00942615"/>
    <w:rsid w:val="00942E02"/>
    <w:rsid w:val="00947015"/>
    <w:rsid w:val="0095439C"/>
    <w:rsid w:val="00955F9B"/>
    <w:rsid w:val="00982F32"/>
    <w:rsid w:val="009A0FAF"/>
    <w:rsid w:val="009B3BDF"/>
    <w:rsid w:val="009C0829"/>
    <w:rsid w:val="009D1DF1"/>
    <w:rsid w:val="009D2385"/>
    <w:rsid w:val="009D74E4"/>
    <w:rsid w:val="009D7B6C"/>
    <w:rsid w:val="009E557B"/>
    <w:rsid w:val="009E6AEA"/>
    <w:rsid w:val="00A029DA"/>
    <w:rsid w:val="00A1468A"/>
    <w:rsid w:val="00A16BF0"/>
    <w:rsid w:val="00A20AF0"/>
    <w:rsid w:val="00A2337E"/>
    <w:rsid w:val="00A24B98"/>
    <w:rsid w:val="00A534E8"/>
    <w:rsid w:val="00A54A89"/>
    <w:rsid w:val="00A60A4B"/>
    <w:rsid w:val="00A636F0"/>
    <w:rsid w:val="00A64D56"/>
    <w:rsid w:val="00A70B1D"/>
    <w:rsid w:val="00A72FFD"/>
    <w:rsid w:val="00A8219D"/>
    <w:rsid w:val="00A83D2A"/>
    <w:rsid w:val="00A95AB4"/>
    <w:rsid w:val="00AA1955"/>
    <w:rsid w:val="00AA25A5"/>
    <w:rsid w:val="00AA794E"/>
    <w:rsid w:val="00AB0054"/>
    <w:rsid w:val="00AB0325"/>
    <w:rsid w:val="00AB086C"/>
    <w:rsid w:val="00AC2290"/>
    <w:rsid w:val="00AC7FC3"/>
    <w:rsid w:val="00AD3AE7"/>
    <w:rsid w:val="00AE104B"/>
    <w:rsid w:val="00AE4CD0"/>
    <w:rsid w:val="00AF3695"/>
    <w:rsid w:val="00B222A1"/>
    <w:rsid w:val="00B31B93"/>
    <w:rsid w:val="00B45216"/>
    <w:rsid w:val="00B5408A"/>
    <w:rsid w:val="00B546DE"/>
    <w:rsid w:val="00B56DDA"/>
    <w:rsid w:val="00B57165"/>
    <w:rsid w:val="00B60688"/>
    <w:rsid w:val="00B63834"/>
    <w:rsid w:val="00B71A4B"/>
    <w:rsid w:val="00B7419E"/>
    <w:rsid w:val="00B803E7"/>
    <w:rsid w:val="00B85392"/>
    <w:rsid w:val="00B97299"/>
    <w:rsid w:val="00BA14E6"/>
    <w:rsid w:val="00BA7D63"/>
    <w:rsid w:val="00BB3D82"/>
    <w:rsid w:val="00BC2A0C"/>
    <w:rsid w:val="00BC74E3"/>
    <w:rsid w:val="00BD0168"/>
    <w:rsid w:val="00BD3FEB"/>
    <w:rsid w:val="00BE22CC"/>
    <w:rsid w:val="00BE75CA"/>
    <w:rsid w:val="00BF2607"/>
    <w:rsid w:val="00BF624D"/>
    <w:rsid w:val="00BF7964"/>
    <w:rsid w:val="00C12E26"/>
    <w:rsid w:val="00C13EDB"/>
    <w:rsid w:val="00C163F1"/>
    <w:rsid w:val="00C202B2"/>
    <w:rsid w:val="00C23D08"/>
    <w:rsid w:val="00C36B21"/>
    <w:rsid w:val="00C42A2A"/>
    <w:rsid w:val="00C50130"/>
    <w:rsid w:val="00C527B5"/>
    <w:rsid w:val="00C54955"/>
    <w:rsid w:val="00C5556B"/>
    <w:rsid w:val="00C56C1A"/>
    <w:rsid w:val="00C61683"/>
    <w:rsid w:val="00C61F4D"/>
    <w:rsid w:val="00C648B6"/>
    <w:rsid w:val="00C7147E"/>
    <w:rsid w:val="00C7505F"/>
    <w:rsid w:val="00C825E3"/>
    <w:rsid w:val="00C82C95"/>
    <w:rsid w:val="00C83759"/>
    <w:rsid w:val="00C86CB5"/>
    <w:rsid w:val="00C909F6"/>
    <w:rsid w:val="00C92251"/>
    <w:rsid w:val="00C93716"/>
    <w:rsid w:val="00CA24EA"/>
    <w:rsid w:val="00CA3727"/>
    <w:rsid w:val="00CA72EE"/>
    <w:rsid w:val="00CA7F2D"/>
    <w:rsid w:val="00CB23A4"/>
    <w:rsid w:val="00CE06C6"/>
    <w:rsid w:val="00CF2283"/>
    <w:rsid w:val="00CF2A58"/>
    <w:rsid w:val="00CF6F6F"/>
    <w:rsid w:val="00D053FE"/>
    <w:rsid w:val="00D1139B"/>
    <w:rsid w:val="00D12B43"/>
    <w:rsid w:val="00D147ED"/>
    <w:rsid w:val="00D226EB"/>
    <w:rsid w:val="00D24DA0"/>
    <w:rsid w:val="00D26A43"/>
    <w:rsid w:val="00D354EB"/>
    <w:rsid w:val="00D36A71"/>
    <w:rsid w:val="00D37C78"/>
    <w:rsid w:val="00D47E9A"/>
    <w:rsid w:val="00D56AEC"/>
    <w:rsid w:val="00D66EFB"/>
    <w:rsid w:val="00D73B14"/>
    <w:rsid w:val="00D81671"/>
    <w:rsid w:val="00D83BA1"/>
    <w:rsid w:val="00D85B86"/>
    <w:rsid w:val="00D85C34"/>
    <w:rsid w:val="00D94657"/>
    <w:rsid w:val="00D94AB0"/>
    <w:rsid w:val="00DB557A"/>
    <w:rsid w:val="00DC467D"/>
    <w:rsid w:val="00DD033D"/>
    <w:rsid w:val="00DE54D8"/>
    <w:rsid w:val="00DF4CF0"/>
    <w:rsid w:val="00DF56D5"/>
    <w:rsid w:val="00E05711"/>
    <w:rsid w:val="00E05718"/>
    <w:rsid w:val="00E070DD"/>
    <w:rsid w:val="00E079C9"/>
    <w:rsid w:val="00E07FFD"/>
    <w:rsid w:val="00E14BE0"/>
    <w:rsid w:val="00E3106A"/>
    <w:rsid w:val="00E34574"/>
    <w:rsid w:val="00E36112"/>
    <w:rsid w:val="00E41924"/>
    <w:rsid w:val="00E41E91"/>
    <w:rsid w:val="00E46448"/>
    <w:rsid w:val="00E563C2"/>
    <w:rsid w:val="00E60916"/>
    <w:rsid w:val="00E66680"/>
    <w:rsid w:val="00E73393"/>
    <w:rsid w:val="00E74467"/>
    <w:rsid w:val="00E80579"/>
    <w:rsid w:val="00E94B72"/>
    <w:rsid w:val="00E97DBD"/>
    <w:rsid w:val="00EA3BEA"/>
    <w:rsid w:val="00EB26EC"/>
    <w:rsid w:val="00EC4CB1"/>
    <w:rsid w:val="00ED6769"/>
    <w:rsid w:val="00ED7CF5"/>
    <w:rsid w:val="00EE07D9"/>
    <w:rsid w:val="00EF0B8C"/>
    <w:rsid w:val="00EF3C85"/>
    <w:rsid w:val="00EF58A7"/>
    <w:rsid w:val="00F0294F"/>
    <w:rsid w:val="00F0426F"/>
    <w:rsid w:val="00F135CE"/>
    <w:rsid w:val="00F135F6"/>
    <w:rsid w:val="00F34B08"/>
    <w:rsid w:val="00F4378A"/>
    <w:rsid w:val="00F44363"/>
    <w:rsid w:val="00F45B9C"/>
    <w:rsid w:val="00F61B33"/>
    <w:rsid w:val="00F64FEB"/>
    <w:rsid w:val="00F700DF"/>
    <w:rsid w:val="00F95B32"/>
    <w:rsid w:val="00FB37FC"/>
    <w:rsid w:val="00FB5490"/>
    <w:rsid w:val="00FC0BAB"/>
    <w:rsid w:val="00FC5A44"/>
    <w:rsid w:val="00FD61E7"/>
    <w:rsid w:val="00FF399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A794E"/>
  </w:style>
  <w:style w:type="paragraph" w:styleId="Nadpis1">
    <w:name w:val="heading 1"/>
    <w:basedOn w:val="Normlny"/>
    <w:next w:val="Normlny"/>
    <w:link w:val="Nadpis1Char"/>
    <w:uiPriority w:val="9"/>
    <w:qFormat/>
    <w:rsid w:val="008114F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link w:val="Nadpis2Char"/>
    <w:uiPriority w:val="9"/>
    <w:qFormat/>
    <w:rsid w:val="00D85B8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semiHidden/>
    <w:unhideWhenUsed/>
    <w:qFormat/>
    <w:rsid w:val="00762C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2">
    <w:name w:val="Základný text (2)_"/>
    <w:basedOn w:val="Predvolenpsmoodseku"/>
    <w:link w:val="Zkladntext20"/>
    <w:rsid w:val="00642090"/>
    <w:rPr>
      <w:rFonts w:ascii="Times New Roman" w:eastAsia="Times New Roman" w:hAnsi="Times New Roman" w:cs="Times New Roman"/>
      <w:shd w:val="clear" w:color="auto" w:fill="FFFFFF"/>
    </w:rPr>
  </w:style>
  <w:style w:type="paragraph" w:customStyle="1" w:styleId="Zkladntext20">
    <w:name w:val="Základný text (2)"/>
    <w:basedOn w:val="Normlny"/>
    <w:link w:val="Zkladntext2"/>
    <w:rsid w:val="00642090"/>
    <w:pPr>
      <w:widowControl w:val="0"/>
      <w:shd w:val="clear" w:color="auto" w:fill="FFFFFF"/>
      <w:spacing w:before="240" w:after="540" w:line="317" w:lineRule="exact"/>
      <w:ind w:hanging="420"/>
      <w:jc w:val="both"/>
    </w:pPr>
    <w:rPr>
      <w:rFonts w:ascii="Times New Roman" w:eastAsia="Times New Roman" w:hAnsi="Times New Roman" w:cs="Times New Roman"/>
    </w:rPr>
  </w:style>
  <w:style w:type="character" w:customStyle="1" w:styleId="Zhlavie2">
    <w:name w:val="Záhlavie #2_"/>
    <w:basedOn w:val="Predvolenpsmoodseku"/>
    <w:link w:val="Zhlavie20"/>
    <w:rsid w:val="00642090"/>
    <w:rPr>
      <w:rFonts w:ascii="Times New Roman" w:eastAsia="Times New Roman" w:hAnsi="Times New Roman" w:cs="Times New Roman"/>
      <w:b/>
      <w:bCs/>
      <w:shd w:val="clear" w:color="auto" w:fill="FFFFFF"/>
    </w:rPr>
  </w:style>
  <w:style w:type="paragraph" w:customStyle="1" w:styleId="Zhlavie20">
    <w:name w:val="Záhlavie #2"/>
    <w:basedOn w:val="Normlny"/>
    <w:link w:val="Zhlavie2"/>
    <w:rsid w:val="00642090"/>
    <w:pPr>
      <w:widowControl w:val="0"/>
      <w:shd w:val="clear" w:color="auto" w:fill="FFFFFF"/>
      <w:spacing w:before="240" w:after="240" w:line="0" w:lineRule="atLeast"/>
      <w:ind w:hanging="380"/>
      <w:jc w:val="both"/>
      <w:outlineLvl w:val="1"/>
    </w:pPr>
    <w:rPr>
      <w:rFonts w:ascii="Times New Roman" w:eastAsia="Times New Roman" w:hAnsi="Times New Roman" w:cs="Times New Roman"/>
      <w:b/>
      <w:bCs/>
    </w:rPr>
  </w:style>
  <w:style w:type="paragraph" w:styleId="Odsekzoznamu">
    <w:name w:val="List Paragraph"/>
    <w:basedOn w:val="Normlny"/>
    <w:uiPriority w:val="34"/>
    <w:qFormat/>
    <w:rsid w:val="00642090"/>
    <w:pPr>
      <w:ind w:left="720"/>
      <w:contextualSpacing/>
    </w:pPr>
  </w:style>
  <w:style w:type="character" w:customStyle="1" w:styleId="Zkladntext210bodov">
    <w:name w:val="Základný text (2) + 10 bodov"/>
    <w:basedOn w:val="Zkladntext2"/>
    <w:rsid w:val="0064209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sk-SK" w:eastAsia="sk-SK" w:bidi="sk-SK"/>
    </w:rPr>
  </w:style>
  <w:style w:type="character" w:customStyle="1" w:styleId="Nzovtabuky">
    <w:name w:val="Názov tabuľky_"/>
    <w:basedOn w:val="Predvolenpsmoodseku"/>
    <w:link w:val="Nzovtabuky0"/>
    <w:rsid w:val="00642090"/>
    <w:rPr>
      <w:rFonts w:ascii="Times New Roman" w:eastAsia="Times New Roman" w:hAnsi="Times New Roman" w:cs="Times New Roman"/>
      <w:b/>
      <w:bCs/>
      <w:shd w:val="clear" w:color="auto" w:fill="FFFFFF"/>
    </w:rPr>
  </w:style>
  <w:style w:type="paragraph" w:customStyle="1" w:styleId="Nzovtabuky0">
    <w:name w:val="Názov tabuľky"/>
    <w:basedOn w:val="Normlny"/>
    <w:link w:val="Nzovtabuky"/>
    <w:rsid w:val="00642090"/>
    <w:pPr>
      <w:widowControl w:val="0"/>
      <w:shd w:val="clear" w:color="auto" w:fill="FFFFFF"/>
      <w:spacing w:after="0" w:line="0" w:lineRule="atLeast"/>
    </w:pPr>
    <w:rPr>
      <w:rFonts w:ascii="Times New Roman" w:eastAsia="Times New Roman" w:hAnsi="Times New Roman" w:cs="Times New Roman"/>
      <w:b/>
      <w:bCs/>
    </w:rPr>
  </w:style>
  <w:style w:type="character" w:customStyle="1" w:styleId="Poznmkapodiarou">
    <w:name w:val="Poznámka pod čiarou_"/>
    <w:basedOn w:val="Predvolenpsmoodseku"/>
    <w:link w:val="Poznmkapodiarou0"/>
    <w:rsid w:val="00AC7FC3"/>
    <w:rPr>
      <w:rFonts w:ascii="Calibri" w:eastAsia="Calibri" w:hAnsi="Calibri" w:cs="Calibri"/>
      <w:sz w:val="20"/>
      <w:szCs w:val="20"/>
      <w:shd w:val="clear" w:color="auto" w:fill="FFFFFF"/>
    </w:rPr>
  </w:style>
  <w:style w:type="character" w:customStyle="1" w:styleId="Zkladntext211bodovTun">
    <w:name w:val="Základný text (2) + 11 bodov;Tučné"/>
    <w:basedOn w:val="Zkladntext2"/>
    <w:rsid w:val="00AC7FC3"/>
    <w:rPr>
      <w:rFonts w:ascii="Calibri" w:eastAsia="Calibri" w:hAnsi="Calibri" w:cs="Calibri"/>
      <w:b/>
      <w:bCs/>
      <w:i w:val="0"/>
      <w:iCs w:val="0"/>
      <w:smallCaps w:val="0"/>
      <w:strike w:val="0"/>
      <w:color w:val="000000"/>
      <w:spacing w:val="0"/>
      <w:w w:val="100"/>
      <w:position w:val="0"/>
      <w:sz w:val="22"/>
      <w:szCs w:val="22"/>
      <w:u w:val="none"/>
      <w:shd w:val="clear" w:color="auto" w:fill="FFFFFF"/>
      <w:lang w:val="sk-SK" w:eastAsia="sk-SK" w:bidi="sk-SK"/>
    </w:rPr>
  </w:style>
  <w:style w:type="paragraph" w:customStyle="1" w:styleId="Poznmkapodiarou0">
    <w:name w:val="Poznámka pod čiarou"/>
    <w:basedOn w:val="Normlny"/>
    <w:link w:val="Poznmkapodiarou"/>
    <w:rsid w:val="00AC7FC3"/>
    <w:pPr>
      <w:widowControl w:val="0"/>
      <w:shd w:val="clear" w:color="auto" w:fill="FFFFFF"/>
      <w:spacing w:after="0" w:line="245" w:lineRule="exact"/>
    </w:pPr>
    <w:rPr>
      <w:rFonts w:ascii="Calibri" w:eastAsia="Calibri" w:hAnsi="Calibri" w:cs="Calibri"/>
      <w:sz w:val="20"/>
      <w:szCs w:val="20"/>
    </w:rPr>
  </w:style>
  <w:style w:type="character" w:customStyle="1" w:styleId="Zkladntext2TimesNewRomanTun">
    <w:name w:val="Základný text (2) + Times New Roman;Tučné"/>
    <w:basedOn w:val="Zkladntext2"/>
    <w:rsid w:val="00AC7FC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sk-SK" w:eastAsia="sk-SK" w:bidi="sk-SK"/>
    </w:rPr>
  </w:style>
  <w:style w:type="character" w:customStyle="1" w:styleId="Zhlavie1Exact">
    <w:name w:val="Záhlavie #1 Exact"/>
    <w:basedOn w:val="Predvolenpsmoodseku"/>
    <w:link w:val="Zhlavie1"/>
    <w:rsid w:val="00AC7FC3"/>
    <w:rPr>
      <w:rFonts w:ascii="Calibri" w:eastAsia="Calibri" w:hAnsi="Calibri" w:cs="Calibri"/>
      <w:sz w:val="100"/>
      <w:szCs w:val="100"/>
      <w:shd w:val="clear" w:color="auto" w:fill="FFFFFF"/>
    </w:rPr>
  </w:style>
  <w:style w:type="character" w:customStyle="1" w:styleId="Zkladntext2TimesNewRoman13bodovTun">
    <w:name w:val="Základný text (2) + Times New Roman;13 bodov;Tučné"/>
    <w:basedOn w:val="Zkladntext2"/>
    <w:rsid w:val="00AC7FC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sk-SK" w:eastAsia="sk-SK" w:bidi="sk-SK"/>
    </w:rPr>
  </w:style>
  <w:style w:type="character" w:customStyle="1" w:styleId="Zkladntext2TimesNewRoman85bodov">
    <w:name w:val="Základný text (2) + Times New Roman;8;5 bodov"/>
    <w:basedOn w:val="Zkladntext2"/>
    <w:rsid w:val="00AC7FC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sk-SK" w:eastAsia="sk-SK" w:bidi="sk-SK"/>
    </w:rPr>
  </w:style>
  <w:style w:type="character" w:customStyle="1" w:styleId="Zkladntext2TimesNewRoman16bodov">
    <w:name w:val="Základný text (2) + Times New Roman;16 bodov"/>
    <w:basedOn w:val="Zkladntext2"/>
    <w:rsid w:val="00AC7FC3"/>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sk-SK" w:eastAsia="sk-SK" w:bidi="sk-SK"/>
    </w:rPr>
  </w:style>
  <w:style w:type="character" w:customStyle="1" w:styleId="Zkladntext2TimesNewRoman6bodov">
    <w:name w:val="Základný text (2) + Times New Roman;6 bodov"/>
    <w:basedOn w:val="Zkladntext2"/>
    <w:rsid w:val="00AC7FC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sk-SK" w:eastAsia="sk-SK" w:bidi="sk-SK"/>
    </w:rPr>
  </w:style>
  <w:style w:type="character" w:customStyle="1" w:styleId="Zkladntext29bodovKurzva">
    <w:name w:val="Základný text (2) + 9 bodov;Kurzíva"/>
    <w:basedOn w:val="Zkladntext2"/>
    <w:rsid w:val="00AC7FC3"/>
    <w:rPr>
      <w:rFonts w:ascii="Calibri" w:eastAsia="Calibri" w:hAnsi="Calibri" w:cs="Calibri"/>
      <w:b w:val="0"/>
      <w:bCs w:val="0"/>
      <w:i/>
      <w:iCs/>
      <w:smallCaps w:val="0"/>
      <w:strike w:val="0"/>
      <w:color w:val="000000"/>
      <w:spacing w:val="0"/>
      <w:w w:val="100"/>
      <w:position w:val="0"/>
      <w:sz w:val="18"/>
      <w:szCs w:val="18"/>
      <w:u w:val="none"/>
      <w:shd w:val="clear" w:color="auto" w:fill="FFFFFF"/>
      <w:lang w:val="sk-SK" w:eastAsia="sk-SK" w:bidi="sk-SK"/>
    </w:rPr>
  </w:style>
  <w:style w:type="paragraph" w:customStyle="1" w:styleId="Zhlavie1">
    <w:name w:val="Záhlavie #1"/>
    <w:basedOn w:val="Normlny"/>
    <w:link w:val="Zhlavie1Exact"/>
    <w:rsid w:val="00AC7FC3"/>
    <w:pPr>
      <w:widowControl w:val="0"/>
      <w:shd w:val="clear" w:color="auto" w:fill="FFFFFF"/>
      <w:spacing w:after="0" w:line="0" w:lineRule="atLeast"/>
      <w:outlineLvl w:val="0"/>
    </w:pPr>
    <w:rPr>
      <w:rFonts w:ascii="Calibri" w:eastAsia="Calibri" w:hAnsi="Calibri" w:cs="Calibri"/>
      <w:sz w:val="100"/>
      <w:szCs w:val="100"/>
    </w:rPr>
  </w:style>
  <w:style w:type="character" w:customStyle="1" w:styleId="Zkladntext3">
    <w:name w:val="Základný text (3)_"/>
    <w:basedOn w:val="Predvolenpsmoodseku"/>
    <w:link w:val="Zkladntext30"/>
    <w:rsid w:val="001B0873"/>
    <w:rPr>
      <w:rFonts w:ascii="Times New Roman" w:eastAsia="Times New Roman" w:hAnsi="Times New Roman" w:cs="Times New Roman"/>
      <w:b/>
      <w:bCs/>
      <w:sz w:val="26"/>
      <w:szCs w:val="26"/>
      <w:shd w:val="clear" w:color="auto" w:fill="FFFFFF"/>
    </w:rPr>
  </w:style>
  <w:style w:type="paragraph" w:customStyle="1" w:styleId="Zkladntext30">
    <w:name w:val="Základný text (3)"/>
    <w:basedOn w:val="Normlny"/>
    <w:link w:val="Zkladntext3"/>
    <w:rsid w:val="001B0873"/>
    <w:pPr>
      <w:widowControl w:val="0"/>
      <w:shd w:val="clear" w:color="auto" w:fill="FFFFFF"/>
      <w:spacing w:before="240" w:after="0" w:line="0" w:lineRule="atLeast"/>
      <w:jc w:val="center"/>
    </w:pPr>
    <w:rPr>
      <w:rFonts w:ascii="Times New Roman" w:eastAsia="Times New Roman" w:hAnsi="Times New Roman" w:cs="Times New Roman"/>
      <w:b/>
      <w:bCs/>
      <w:sz w:val="26"/>
      <w:szCs w:val="26"/>
    </w:rPr>
  </w:style>
  <w:style w:type="character" w:styleId="Hypertextovprepojenie">
    <w:name w:val="Hyperlink"/>
    <w:basedOn w:val="Predvolenpsmoodseku"/>
    <w:rsid w:val="001B0873"/>
    <w:rPr>
      <w:color w:val="0066CC"/>
      <w:u w:val="single"/>
    </w:rPr>
  </w:style>
  <w:style w:type="character" w:customStyle="1" w:styleId="Zkladntext2FranklinGothicHeavy8bodov">
    <w:name w:val="Základný text (2) + Franklin Gothic Heavy;8 bodov"/>
    <w:basedOn w:val="Zkladntext2"/>
    <w:rsid w:val="001B0873"/>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shd w:val="clear" w:color="auto" w:fill="FFFFFF"/>
      <w:lang w:val="sk-SK" w:eastAsia="sk-SK" w:bidi="sk-SK"/>
    </w:rPr>
  </w:style>
  <w:style w:type="paragraph" w:customStyle="1" w:styleId="Default">
    <w:name w:val="Default"/>
    <w:rsid w:val="00AB0054"/>
    <w:pPr>
      <w:autoSpaceDE w:val="0"/>
      <w:autoSpaceDN w:val="0"/>
      <w:adjustRightInd w:val="0"/>
      <w:spacing w:after="0" w:line="240" w:lineRule="auto"/>
    </w:pPr>
    <w:rPr>
      <w:rFonts w:ascii="Calibri" w:hAnsi="Calibri" w:cs="Calibri"/>
      <w:color w:val="000000"/>
      <w:sz w:val="24"/>
      <w:szCs w:val="24"/>
    </w:rPr>
  </w:style>
  <w:style w:type="paragraph" w:styleId="Normlnywebov">
    <w:name w:val="Normal (Web)"/>
    <w:basedOn w:val="Normlny"/>
    <w:uiPriority w:val="99"/>
    <w:unhideWhenUsed/>
    <w:rsid w:val="00744B2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744B21"/>
    <w:rPr>
      <w:b/>
      <w:bCs/>
    </w:rPr>
  </w:style>
  <w:style w:type="character" w:customStyle="1" w:styleId="Nadpis2Char">
    <w:name w:val="Nadpis 2 Char"/>
    <w:basedOn w:val="Predvolenpsmoodseku"/>
    <w:link w:val="Nadpis2"/>
    <w:uiPriority w:val="9"/>
    <w:rsid w:val="00D85B86"/>
    <w:rPr>
      <w:rFonts w:ascii="Times New Roman" w:eastAsia="Times New Roman" w:hAnsi="Times New Roman" w:cs="Times New Roman"/>
      <w:b/>
      <w:bCs/>
      <w:sz w:val="36"/>
      <w:szCs w:val="36"/>
      <w:lang w:eastAsia="sk-SK"/>
    </w:rPr>
  </w:style>
  <w:style w:type="character" w:customStyle="1" w:styleId="Zkladntext2Tun">
    <w:name w:val="Základný text (2) + Tučné"/>
    <w:basedOn w:val="Zkladntext2"/>
    <w:rsid w:val="00524240"/>
    <w:rPr>
      <w:rFonts w:ascii="Calibri" w:eastAsia="Calibri" w:hAnsi="Calibri" w:cs="Calibri"/>
      <w:b/>
      <w:bCs/>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5">
    <w:name w:val="Základný text (5)_"/>
    <w:basedOn w:val="Predvolenpsmoodseku"/>
    <w:link w:val="Zkladntext50"/>
    <w:rsid w:val="00524240"/>
    <w:rPr>
      <w:rFonts w:ascii="Calibri" w:eastAsia="Calibri" w:hAnsi="Calibri" w:cs="Calibri"/>
      <w:b/>
      <w:bCs/>
      <w:shd w:val="clear" w:color="auto" w:fill="FFFFFF"/>
    </w:rPr>
  </w:style>
  <w:style w:type="character" w:customStyle="1" w:styleId="Zkladntext2Exact">
    <w:name w:val="Základný text (2) Exact"/>
    <w:basedOn w:val="Zkladntext2"/>
    <w:rsid w:val="00524240"/>
    <w:rPr>
      <w:rFonts w:ascii="Calibri" w:eastAsia="Calibri" w:hAnsi="Calibri" w:cs="Calibri"/>
      <w:b w:val="0"/>
      <w:bCs w:val="0"/>
      <w:i w:val="0"/>
      <w:iCs w:val="0"/>
      <w:smallCaps w:val="0"/>
      <w:strike w:val="0"/>
      <w:color w:val="000000"/>
      <w:spacing w:val="0"/>
      <w:w w:val="100"/>
      <w:position w:val="0"/>
      <w:sz w:val="22"/>
      <w:szCs w:val="22"/>
      <w:u w:val="none"/>
      <w:shd w:val="clear" w:color="auto" w:fill="FFFFFF"/>
      <w:lang w:val="sk-SK" w:eastAsia="sk-SK" w:bidi="sk-SK"/>
    </w:rPr>
  </w:style>
  <w:style w:type="character" w:customStyle="1" w:styleId="Zkladntext5Exact">
    <w:name w:val="Základný text (5) Exact"/>
    <w:basedOn w:val="Predvolenpsmoodseku"/>
    <w:rsid w:val="00524240"/>
    <w:rPr>
      <w:rFonts w:ascii="Calibri" w:eastAsia="Calibri" w:hAnsi="Calibri" w:cs="Calibri"/>
      <w:b/>
      <w:bCs/>
      <w:i w:val="0"/>
      <w:iCs w:val="0"/>
      <w:smallCaps w:val="0"/>
      <w:strike w:val="0"/>
      <w:sz w:val="22"/>
      <w:szCs w:val="22"/>
      <w:u w:val="none"/>
    </w:rPr>
  </w:style>
  <w:style w:type="paragraph" w:customStyle="1" w:styleId="Zkladntext50">
    <w:name w:val="Základný text (5)"/>
    <w:basedOn w:val="Normlny"/>
    <w:link w:val="Zkladntext5"/>
    <w:rsid w:val="00524240"/>
    <w:pPr>
      <w:widowControl w:val="0"/>
      <w:shd w:val="clear" w:color="auto" w:fill="FFFFFF"/>
      <w:spacing w:after="0" w:line="322" w:lineRule="exact"/>
      <w:ind w:hanging="360"/>
      <w:jc w:val="both"/>
    </w:pPr>
    <w:rPr>
      <w:rFonts w:ascii="Calibri" w:eastAsia="Calibri" w:hAnsi="Calibri" w:cs="Calibri"/>
      <w:b/>
      <w:bCs/>
    </w:rPr>
  </w:style>
  <w:style w:type="character" w:customStyle="1" w:styleId="Zhlavie22Exact">
    <w:name w:val="Záhlavie #2 (2) Exact"/>
    <w:basedOn w:val="Predvolenpsmoodseku"/>
    <w:rsid w:val="00524240"/>
    <w:rPr>
      <w:rFonts w:ascii="Calibri" w:eastAsia="Calibri" w:hAnsi="Calibri" w:cs="Calibri"/>
      <w:b/>
      <w:bCs/>
      <w:i w:val="0"/>
      <w:iCs w:val="0"/>
      <w:smallCaps w:val="0"/>
      <w:strike w:val="0"/>
      <w:sz w:val="22"/>
      <w:szCs w:val="22"/>
      <w:u w:val="none"/>
    </w:rPr>
  </w:style>
  <w:style w:type="character" w:customStyle="1" w:styleId="Zhlavie22">
    <w:name w:val="Záhlavie #2 (2)_"/>
    <w:basedOn w:val="Predvolenpsmoodseku"/>
    <w:link w:val="Zhlavie220"/>
    <w:rsid w:val="00524240"/>
    <w:rPr>
      <w:rFonts w:ascii="Calibri" w:eastAsia="Calibri" w:hAnsi="Calibri" w:cs="Calibri"/>
      <w:b/>
      <w:bCs/>
      <w:shd w:val="clear" w:color="auto" w:fill="FFFFFF"/>
    </w:rPr>
  </w:style>
  <w:style w:type="paragraph" w:customStyle="1" w:styleId="Zhlavie220">
    <w:name w:val="Záhlavie #2 (2)"/>
    <w:basedOn w:val="Normlny"/>
    <w:link w:val="Zhlavie22"/>
    <w:rsid w:val="00524240"/>
    <w:pPr>
      <w:widowControl w:val="0"/>
      <w:shd w:val="clear" w:color="auto" w:fill="FFFFFF"/>
      <w:spacing w:after="240" w:line="0" w:lineRule="atLeast"/>
      <w:outlineLvl w:val="1"/>
    </w:pPr>
    <w:rPr>
      <w:rFonts w:ascii="Calibri" w:eastAsia="Calibri" w:hAnsi="Calibri" w:cs="Calibri"/>
      <w:b/>
      <w:bCs/>
    </w:rPr>
  </w:style>
  <w:style w:type="character" w:customStyle="1" w:styleId="Zkladntext2Kurzva">
    <w:name w:val="Základný text (2) + Kurzíva"/>
    <w:basedOn w:val="Zkladntext2"/>
    <w:rsid w:val="00524240"/>
    <w:rPr>
      <w:rFonts w:ascii="Calibri" w:eastAsia="Calibri" w:hAnsi="Calibri" w:cs="Calibri"/>
      <w:b w:val="0"/>
      <w:bCs w:val="0"/>
      <w:i/>
      <w:iCs/>
      <w:smallCaps w:val="0"/>
      <w:strike w:val="0"/>
      <w:color w:val="000000"/>
      <w:spacing w:val="0"/>
      <w:w w:val="100"/>
      <w:position w:val="0"/>
      <w:sz w:val="22"/>
      <w:szCs w:val="22"/>
      <w:u w:val="none"/>
      <w:shd w:val="clear" w:color="auto" w:fill="FFFFFF"/>
      <w:lang w:val="sk-SK" w:eastAsia="sk-SK" w:bidi="sk-SK"/>
    </w:rPr>
  </w:style>
  <w:style w:type="character" w:customStyle="1" w:styleId="Zkladntext8">
    <w:name w:val="Základný text (8)_"/>
    <w:basedOn w:val="Predvolenpsmoodseku"/>
    <w:link w:val="Zkladntext80"/>
    <w:rsid w:val="00524240"/>
    <w:rPr>
      <w:rFonts w:ascii="Calibri" w:eastAsia="Calibri" w:hAnsi="Calibri" w:cs="Calibri"/>
      <w:b/>
      <w:bCs/>
      <w:sz w:val="28"/>
      <w:szCs w:val="28"/>
      <w:shd w:val="clear" w:color="auto" w:fill="FFFFFF"/>
    </w:rPr>
  </w:style>
  <w:style w:type="character" w:customStyle="1" w:styleId="Zkladntext9">
    <w:name w:val="Základný text (9)_"/>
    <w:basedOn w:val="Predvolenpsmoodseku"/>
    <w:rsid w:val="00524240"/>
    <w:rPr>
      <w:rFonts w:ascii="Calibri" w:eastAsia="Calibri" w:hAnsi="Calibri" w:cs="Calibri"/>
      <w:b w:val="0"/>
      <w:bCs w:val="0"/>
      <w:i w:val="0"/>
      <w:iCs w:val="0"/>
      <w:smallCaps w:val="0"/>
      <w:strike w:val="0"/>
      <w:sz w:val="20"/>
      <w:szCs w:val="20"/>
      <w:u w:val="none"/>
    </w:rPr>
  </w:style>
  <w:style w:type="character" w:customStyle="1" w:styleId="Zkladntext90">
    <w:name w:val="Základný text (9)"/>
    <w:basedOn w:val="Zkladntext9"/>
    <w:rsid w:val="00524240"/>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style>
  <w:style w:type="paragraph" w:customStyle="1" w:styleId="Zkladntext80">
    <w:name w:val="Základný text (8)"/>
    <w:basedOn w:val="Normlny"/>
    <w:link w:val="Zkladntext8"/>
    <w:rsid w:val="00524240"/>
    <w:pPr>
      <w:widowControl w:val="0"/>
      <w:shd w:val="clear" w:color="auto" w:fill="FFFFFF"/>
      <w:spacing w:before="780" w:after="120" w:line="0" w:lineRule="atLeast"/>
      <w:jc w:val="both"/>
    </w:pPr>
    <w:rPr>
      <w:rFonts w:ascii="Calibri" w:eastAsia="Calibri" w:hAnsi="Calibri" w:cs="Calibri"/>
      <w:b/>
      <w:bCs/>
      <w:sz w:val="28"/>
      <w:szCs w:val="28"/>
    </w:rPr>
  </w:style>
  <w:style w:type="character" w:customStyle="1" w:styleId="HlavikaaleboptaCalibri45bodovNietunKurzvaRiadkovanie0pt">
    <w:name w:val="Hlavička alebo päta + Calibri;4;5 bodov;Nie tučné;Kurzíva;Riadkovanie 0 pt"/>
    <w:basedOn w:val="Predvolenpsmoodseku"/>
    <w:rsid w:val="00513079"/>
    <w:rPr>
      <w:rFonts w:ascii="Calibri" w:eastAsia="Calibri" w:hAnsi="Calibri" w:cs="Calibri"/>
      <w:b/>
      <w:bCs/>
      <w:i/>
      <w:iCs/>
      <w:smallCaps w:val="0"/>
      <w:strike w:val="0"/>
      <w:color w:val="000000"/>
      <w:spacing w:val="-10"/>
      <w:w w:val="100"/>
      <w:position w:val="0"/>
      <w:sz w:val="9"/>
      <w:szCs w:val="9"/>
      <w:u w:val="none"/>
      <w:lang w:val="sk-SK" w:eastAsia="sk-SK" w:bidi="sk-SK"/>
    </w:rPr>
  </w:style>
  <w:style w:type="character" w:customStyle="1" w:styleId="Zkladntext7">
    <w:name w:val="Základný text (7)_"/>
    <w:basedOn w:val="Predvolenpsmoodseku"/>
    <w:rsid w:val="00513079"/>
    <w:rPr>
      <w:rFonts w:ascii="Calibri" w:eastAsia="Calibri" w:hAnsi="Calibri" w:cs="Calibri"/>
      <w:b w:val="0"/>
      <w:bCs w:val="0"/>
      <w:i w:val="0"/>
      <w:iCs w:val="0"/>
      <w:smallCaps w:val="0"/>
      <w:strike w:val="0"/>
      <w:sz w:val="20"/>
      <w:szCs w:val="20"/>
      <w:u w:val="none"/>
    </w:rPr>
  </w:style>
  <w:style w:type="character" w:customStyle="1" w:styleId="Zkladntext70">
    <w:name w:val="Základný text (7)"/>
    <w:basedOn w:val="Zkladntext7"/>
    <w:rsid w:val="00513079"/>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style>
  <w:style w:type="paragraph" w:customStyle="1" w:styleId="m7793301310456110169gmail-msolistparagraph">
    <w:name w:val="m_7793301310456110169gmail-msolistparagraph"/>
    <w:basedOn w:val="Normlny"/>
    <w:rsid w:val="009344D4"/>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5495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54955"/>
    <w:rPr>
      <w:rFonts w:ascii="Segoe UI" w:hAnsi="Segoe UI" w:cs="Segoe UI"/>
      <w:sz w:val="18"/>
      <w:szCs w:val="18"/>
    </w:rPr>
  </w:style>
  <w:style w:type="paragraph" w:styleId="Hlavika">
    <w:name w:val="header"/>
    <w:basedOn w:val="Normlny"/>
    <w:link w:val="HlavikaChar"/>
    <w:uiPriority w:val="99"/>
    <w:semiHidden/>
    <w:unhideWhenUsed/>
    <w:rsid w:val="0077208C"/>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77208C"/>
  </w:style>
  <w:style w:type="paragraph" w:styleId="Pta">
    <w:name w:val="footer"/>
    <w:basedOn w:val="Normlny"/>
    <w:link w:val="PtaChar"/>
    <w:uiPriority w:val="99"/>
    <w:unhideWhenUsed/>
    <w:rsid w:val="0077208C"/>
    <w:pPr>
      <w:tabs>
        <w:tab w:val="center" w:pos="4536"/>
        <w:tab w:val="right" w:pos="9072"/>
      </w:tabs>
      <w:spacing w:after="0" w:line="240" w:lineRule="auto"/>
    </w:pPr>
  </w:style>
  <w:style w:type="character" w:customStyle="1" w:styleId="PtaChar">
    <w:name w:val="Päta Char"/>
    <w:basedOn w:val="Predvolenpsmoodseku"/>
    <w:link w:val="Pta"/>
    <w:uiPriority w:val="99"/>
    <w:rsid w:val="0077208C"/>
  </w:style>
  <w:style w:type="table" w:styleId="Mriekatabuky">
    <w:name w:val="Table Grid"/>
    <w:basedOn w:val="Normlnatabuka"/>
    <w:uiPriority w:val="39"/>
    <w:rsid w:val="00753C9C"/>
    <w:pPr>
      <w:spacing w:after="0" w:line="240" w:lineRule="auto"/>
    </w:pPr>
    <w:rPr>
      <w:rFonts w:eastAsiaTheme="minorEastAsia"/>
      <w:lang w:eastAsia="sk-SK"/>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Zkladntext2115bodovTun">
    <w:name w:val="Základný text (2) + 11;5 bodov;Tučné"/>
    <w:basedOn w:val="Zkladntext2"/>
    <w:rsid w:val="008566B8"/>
    <w:rPr>
      <w:rFonts w:ascii="Times New Roman" w:eastAsia="Times New Roman" w:hAnsi="Times New Roman" w:cs="Times New Roman"/>
      <w:b/>
      <w:bCs/>
      <w:color w:val="000000"/>
      <w:spacing w:val="0"/>
      <w:w w:val="100"/>
      <w:position w:val="0"/>
      <w:sz w:val="23"/>
      <w:szCs w:val="23"/>
      <w:shd w:val="clear" w:color="auto" w:fill="FFFFFF"/>
      <w:lang w:val="sk-SK" w:eastAsia="sk-SK" w:bidi="sk-SK"/>
    </w:rPr>
  </w:style>
  <w:style w:type="character" w:customStyle="1" w:styleId="Zhlavie3">
    <w:name w:val="Záhlavie #3"/>
    <w:basedOn w:val="Predvolenpsmoodseku"/>
    <w:rsid w:val="008566B8"/>
    <w:rPr>
      <w:rFonts w:ascii="Times New Roman" w:eastAsia="Times New Roman" w:hAnsi="Times New Roman" w:cs="Times New Roman"/>
      <w:b/>
      <w:bCs/>
      <w:i w:val="0"/>
      <w:iCs w:val="0"/>
      <w:smallCaps w:val="0"/>
      <w:strike w:val="0"/>
      <w:color w:val="000000"/>
      <w:spacing w:val="0"/>
      <w:w w:val="100"/>
      <w:position w:val="0"/>
      <w:sz w:val="24"/>
      <w:szCs w:val="24"/>
      <w:u w:val="single"/>
      <w:lang w:val="sk-SK" w:eastAsia="sk-SK" w:bidi="sk-SK"/>
    </w:rPr>
  </w:style>
  <w:style w:type="character" w:customStyle="1" w:styleId="Nadpis1Char">
    <w:name w:val="Nadpis 1 Char"/>
    <w:basedOn w:val="Predvolenpsmoodseku"/>
    <w:link w:val="Nadpis1"/>
    <w:uiPriority w:val="9"/>
    <w:rsid w:val="008114F9"/>
    <w:rPr>
      <w:rFonts w:asciiTheme="majorHAnsi" w:eastAsiaTheme="majorEastAsia" w:hAnsiTheme="majorHAnsi" w:cstheme="majorBidi"/>
      <w:color w:val="365F91" w:themeColor="accent1" w:themeShade="BF"/>
      <w:sz w:val="32"/>
      <w:szCs w:val="32"/>
    </w:rPr>
  </w:style>
  <w:style w:type="paragraph" w:styleId="Hlavikaobsahu">
    <w:name w:val="TOC Heading"/>
    <w:basedOn w:val="Nadpis1"/>
    <w:next w:val="Normlny"/>
    <w:uiPriority w:val="39"/>
    <w:unhideWhenUsed/>
    <w:qFormat/>
    <w:rsid w:val="008114F9"/>
    <w:pPr>
      <w:spacing w:line="259" w:lineRule="auto"/>
      <w:outlineLvl w:val="9"/>
    </w:pPr>
    <w:rPr>
      <w:lang w:eastAsia="sk-SK"/>
    </w:rPr>
  </w:style>
  <w:style w:type="paragraph" w:styleId="Obsah2">
    <w:name w:val="toc 2"/>
    <w:basedOn w:val="Normlny"/>
    <w:next w:val="Normlny"/>
    <w:autoRedefine/>
    <w:uiPriority w:val="39"/>
    <w:unhideWhenUsed/>
    <w:rsid w:val="00FC0BAB"/>
    <w:pPr>
      <w:numPr>
        <w:numId w:val="68"/>
      </w:numPr>
      <w:spacing w:after="100" w:line="259" w:lineRule="auto"/>
    </w:pPr>
    <w:rPr>
      <w:rFonts w:eastAsiaTheme="minorEastAsia" w:cs="Times New Roman"/>
      <w:lang w:eastAsia="sk-SK"/>
    </w:rPr>
  </w:style>
  <w:style w:type="paragraph" w:styleId="Obsah1">
    <w:name w:val="toc 1"/>
    <w:basedOn w:val="Normlny"/>
    <w:next w:val="Normlny"/>
    <w:autoRedefine/>
    <w:uiPriority w:val="39"/>
    <w:unhideWhenUsed/>
    <w:rsid w:val="008114F9"/>
    <w:pPr>
      <w:spacing w:after="100" w:line="259" w:lineRule="auto"/>
    </w:pPr>
    <w:rPr>
      <w:rFonts w:eastAsiaTheme="minorEastAsia" w:cs="Times New Roman"/>
      <w:lang w:eastAsia="sk-SK"/>
    </w:rPr>
  </w:style>
  <w:style w:type="paragraph" w:styleId="Obsah3">
    <w:name w:val="toc 3"/>
    <w:basedOn w:val="Normlny"/>
    <w:next w:val="Normlny"/>
    <w:autoRedefine/>
    <w:uiPriority w:val="39"/>
    <w:unhideWhenUsed/>
    <w:rsid w:val="00FC0BAB"/>
    <w:pPr>
      <w:numPr>
        <w:ilvl w:val="1"/>
        <w:numId w:val="68"/>
      </w:numPr>
      <w:spacing w:after="100" w:line="259" w:lineRule="auto"/>
    </w:pPr>
    <w:rPr>
      <w:rFonts w:eastAsiaTheme="minorEastAsia" w:cs="Times New Roman"/>
      <w:lang w:eastAsia="sk-SK"/>
    </w:rPr>
  </w:style>
  <w:style w:type="paragraph" w:styleId="Zvraznencitcia">
    <w:name w:val="Intense Quote"/>
    <w:basedOn w:val="Normlny"/>
    <w:next w:val="Normlny"/>
    <w:link w:val="ZvraznencitciaChar"/>
    <w:uiPriority w:val="30"/>
    <w:qFormat/>
    <w:rsid w:val="00C5556B"/>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Times New Roman" w:hAnsi="Times New Roman" w:cs="Times New Roman"/>
      <w:i/>
      <w:iCs/>
      <w:color w:val="4F81BD" w:themeColor="accent1"/>
      <w:sz w:val="24"/>
      <w:szCs w:val="24"/>
      <w:lang w:eastAsia="sk-SK"/>
    </w:rPr>
  </w:style>
  <w:style w:type="character" w:customStyle="1" w:styleId="ZvraznencitciaChar">
    <w:name w:val="Zvýraznená citácia Char"/>
    <w:basedOn w:val="Predvolenpsmoodseku"/>
    <w:link w:val="Zvraznencitcia"/>
    <w:uiPriority w:val="30"/>
    <w:rsid w:val="00C5556B"/>
    <w:rPr>
      <w:rFonts w:ascii="Times New Roman" w:eastAsia="Times New Roman" w:hAnsi="Times New Roman" w:cs="Times New Roman"/>
      <w:i/>
      <w:iCs/>
      <w:color w:val="4F81BD" w:themeColor="accent1"/>
      <w:sz w:val="24"/>
      <w:szCs w:val="24"/>
      <w:lang w:eastAsia="sk-SK"/>
    </w:rPr>
  </w:style>
  <w:style w:type="paragraph" w:styleId="Bezriadkovania">
    <w:name w:val="No Spacing"/>
    <w:uiPriority w:val="1"/>
    <w:qFormat/>
    <w:rsid w:val="00C5556B"/>
    <w:pPr>
      <w:spacing w:after="0" w:line="240" w:lineRule="auto"/>
    </w:pPr>
    <w:rPr>
      <w:rFonts w:ascii="Times New Roman" w:eastAsia="Times New Roman" w:hAnsi="Times New Roman" w:cs="Times New Roman"/>
      <w:sz w:val="24"/>
      <w:szCs w:val="24"/>
      <w:lang w:eastAsia="sk-SK"/>
    </w:rPr>
  </w:style>
  <w:style w:type="table" w:customStyle="1" w:styleId="Mriekatabuky1">
    <w:name w:val="Mriežka tabuľky1"/>
    <w:basedOn w:val="Normlnatabuka"/>
    <w:next w:val="Mriekatabuky"/>
    <w:uiPriority w:val="39"/>
    <w:rsid w:val="00DD03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FC5A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FC5A44"/>
    <w:pPr>
      <w:widowControl w:val="0"/>
      <w:autoSpaceDE w:val="0"/>
      <w:autoSpaceDN w:val="0"/>
      <w:spacing w:after="0" w:line="240" w:lineRule="auto"/>
      <w:ind w:left="916"/>
    </w:pPr>
    <w:rPr>
      <w:rFonts w:ascii="Times New Roman" w:eastAsia="Times New Roman" w:hAnsi="Times New Roman" w:cs="Times New Roman"/>
      <w:sz w:val="24"/>
      <w:szCs w:val="24"/>
    </w:rPr>
  </w:style>
  <w:style w:type="character" w:customStyle="1" w:styleId="ZkladntextChar">
    <w:name w:val="Základný text Char"/>
    <w:basedOn w:val="Predvolenpsmoodseku"/>
    <w:link w:val="Zkladntext"/>
    <w:uiPriority w:val="1"/>
    <w:rsid w:val="00FC5A44"/>
    <w:rPr>
      <w:rFonts w:ascii="Times New Roman" w:eastAsia="Times New Roman" w:hAnsi="Times New Roman" w:cs="Times New Roman"/>
      <w:sz w:val="24"/>
      <w:szCs w:val="24"/>
    </w:rPr>
  </w:style>
  <w:style w:type="paragraph" w:customStyle="1" w:styleId="Heading1">
    <w:name w:val="Heading 1"/>
    <w:basedOn w:val="Normlny"/>
    <w:uiPriority w:val="1"/>
    <w:qFormat/>
    <w:rsid w:val="00FC5A44"/>
    <w:pPr>
      <w:widowControl w:val="0"/>
      <w:autoSpaceDE w:val="0"/>
      <w:autoSpaceDN w:val="0"/>
      <w:spacing w:after="0" w:line="240" w:lineRule="auto"/>
      <w:ind w:left="196" w:right="1346"/>
      <w:jc w:val="center"/>
      <w:outlineLvl w:val="1"/>
    </w:pPr>
    <w:rPr>
      <w:rFonts w:ascii="Times New Roman" w:eastAsia="Times New Roman" w:hAnsi="Times New Roman" w:cs="Times New Roman"/>
      <w:b/>
      <w:bCs/>
      <w:sz w:val="24"/>
      <w:szCs w:val="24"/>
      <w:u w:val="single" w:color="000000"/>
    </w:rPr>
  </w:style>
  <w:style w:type="paragraph" w:customStyle="1" w:styleId="TableParagraph">
    <w:name w:val="Table Paragraph"/>
    <w:basedOn w:val="Normlny"/>
    <w:uiPriority w:val="1"/>
    <w:qFormat/>
    <w:rsid w:val="00FC5A44"/>
    <w:pPr>
      <w:widowControl w:val="0"/>
      <w:autoSpaceDE w:val="0"/>
      <w:autoSpaceDN w:val="0"/>
      <w:spacing w:after="0" w:line="240" w:lineRule="auto"/>
    </w:pPr>
    <w:rPr>
      <w:rFonts w:ascii="Times New Roman" w:eastAsia="Times New Roman" w:hAnsi="Times New Roman" w:cs="Times New Roman"/>
    </w:rPr>
  </w:style>
  <w:style w:type="character" w:customStyle="1" w:styleId="apple-converted-space">
    <w:name w:val="apple-converted-space"/>
    <w:basedOn w:val="Predvolenpsmoodseku"/>
    <w:rsid w:val="00EE07D9"/>
  </w:style>
  <w:style w:type="character" w:customStyle="1" w:styleId="Nadpis3Char">
    <w:name w:val="Nadpis 3 Char"/>
    <w:basedOn w:val="Predvolenpsmoodseku"/>
    <w:link w:val="Nadpis3"/>
    <w:uiPriority w:val="9"/>
    <w:semiHidden/>
    <w:rsid w:val="00762C2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54160110">
      <w:bodyDiv w:val="1"/>
      <w:marLeft w:val="0"/>
      <w:marRight w:val="0"/>
      <w:marTop w:val="0"/>
      <w:marBottom w:val="0"/>
      <w:divBdr>
        <w:top w:val="none" w:sz="0" w:space="0" w:color="auto"/>
        <w:left w:val="none" w:sz="0" w:space="0" w:color="auto"/>
        <w:bottom w:val="none" w:sz="0" w:space="0" w:color="auto"/>
        <w:right w:val="none" w:sz="0" w:space="0" w:color="auto"/>
      </w:divBdr>
    </w:div>
    <w:div w:id="474180896">
      <w:bodyDiv w:val="1"/>
      <w:marLeft w:val="0"/>
      <w:marRight w:val="0"/>
      <w:marTop w:val="0"/>
      <w:marBottom w:val="0"/>
      <w:divBdr>
        <w:top w:val="none" w:sz="0" w:space="0" w:color="auto"/>
        <w:left w:val="none" w:sz="0" w:space="0" w:color="auto"/>
        <w:bottom w:val="none" w:sz="0" w:space="0" w:color="auto"/>
        <w:right w:val="none" w:sz="0" w:space="0" w:color="auto"/>
      </w:divBdr>
    </w:div>
    <w:div w:id="906963228">
      <w:bodyDiv w:val="1"/>
      <w:marLeft w:val="0"/>
      <w:marRight w:val="0"/>
      <w:marTop w:val="0"/>
      <w:marBottom w:val="0"/>
      <w:divBdr>
        <w:top w:val="none" w:sz="0" w:space="0" w:color="auto"/>
        <w:left w:val="none" w:sz="0" w:space="0" w:color="auto"/>
        <w:bottom w:val="none" w:sz="0" w:space="0" w:color="auto"/>
        <w:right w:val="none" w:sz="0" w:space="0" w:color="auto"/>
      </w:divBdr>
    </w:div>
    <w:div w:id="1017852301">
      <w:bodyDiv w:val="1"/>
      <w:marLeft w:val="0"/>
      <w:marRight w:val="0"/>
      <w:marTop w:val="0"/>
      <w:marBottom w:val="0"/>
      <w:divBdr>
        <w:top w:val="none" w:sz="0" w:space="0" w:color="auto"/>
        <w:left w:val="none" w:sz="0" w:space="0" w:color="auto"/>
        <w:bottom w:val="none" w:sz="0" w:space="0" w:color="auto"/>
        <w:right w:val="none" w:sz="0" w:space="0" w:color="auto"/>
      </w:divBdr>
    </w:div>
    <w:div w:id="1237478481">
      <w:bodyDiv w:val="1"/>
      <w:marLeft w:val="0"/>
      <w:marRight w:val="0"/>
      <w:marTop w:val="0"/>
      <w:marBottom w:val="0"/>
      <w:divBdr>
        <w:top w:val="none" w:sz="0" w:space="0" w:color="auto"/>
        <w:left w:val="none" w:sz="0" w:space="0" w:color="auto"/>
        <w:bottom w:val="none" w:sz="0" w:space="0" w:color="auto"/>
        <w:right w:val="none" w:sz="0" w:space="0" w:color="auto"/>
      </w:divBdr>
      <w:divsChild>
        <w:div w:id="618295199">
          <w:marLeft w:val="0"/>
          <w:marRight w:val="0"/>
          <w:marTop w:val="120"/>
          <w:marBottom w:val="0"/>
          <w:divBdr>
            <w:top w:val="none" w:sz="0" w:space="0" w:color="auto"/>
            <w:left w:val="none" w:sz="0" w:space="0" w:color="auto"/>
            <w:bottom w:val="none" w:sz="0" w:space="0" w:color="auto"/>
            <w:right w:val="none" w:sz="0" w:space="0" w:color="auto"/>
          </w:divBdr>
          <w:divsChild>
            <w:div w:id="1575431395">
              <w:marLeft w:val="0"/>
              <w:marRight w:val="0"/>
              <w:marTop w:val="0"/>
              <w:marBottom w:val="0"/>
              <w:divBdr>
                <w:top w:val="none" w:sz="0" w:space="0" w:color="auto"/>
                <w:left w:val="none" w:sz="0" w:space="0" w:color="auto"/>
                <w:bottom w:val="none" w:sz="0" w:space="0" w:color="auto"/>
                <w:right w:val="none" w:sz="0" w:space="0" w:color="auto"/>
              </w:divBdr>
            </w:div>
          </w:divsChild>
        </w:div>
        <w:div w:id="2072730435">
          <w:marLeft w:val="0"/>
          <w:marRight w:val="0"/>
          <w:marTop w:val="120"/>
          <w:marBottom w:val="0"/>
          <w:divBdr>
            <w:top w:val="none" w:sz="0" w:space="0" w:color="auto"/>
            <w:left w:val="none" w:sz="0" w:space="0" w:color="auto"/>
            <w:bottom w:val="none" w:sz="0" w:space="0" w:color="auto"/>
            <w:right w:val="none" w:sz="0" w:space="0" w:color="auto"/>
          </w:divBdr>
          <w:divsChild>
            <w:div w:id="14402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image" Target="media/image4.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2.xml"/><Relationship Id="rId34"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diagramColors" Target="diagrams/colors3.xml"/><Relationship Id="rId33" Type="http://schemas.openxmlformats.org/officeDocument/2006/relationships/image" Target="media/image5.jpe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mailto:mt.sekretariat@uvzsr.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diagramQuickStyle" Target="diagrams/quickStyle3.xml"/><Relationship Id="rId32" Type="http://schemas.openxmlformats.org/officeDocument/2006/relationships/hyperlink" Target="http://www.vuczilina.sk"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diagramLayout" Target="diagrams/layout3.xml"/><Relationship Id="rId28" Type="http://schemas.openxmlformats.org/officeDocument/2006/relationships/hyperlink" Target="mailto:odbkrman@employment.sov.sk" TargetMode="External"/><Relationship Id="rId36" Type="http://schemas.openxmlformats.org/officeDocument/2006/relationships/image" Target="media/image7.jpeg"/><Relationship Id="rId10" Type="http://schemas.openxmlformats.org/officeDocument/2006/relationships/header" Target="header1.xml"/><Relationship Id="rId19" Type="http://schemas.openxmlformats.org/officeDocument/2006/relationships/diagramLayout" Target="diagrams/layout2.xml"/><Relationship Id="rId31" Type="http://schemas.openxmlformats.org/officeDocument/2006/relationships/hyperlink" Target="http://www.mpsvr.s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 Id="rId22" Type="http://schemas.openxmlformats.org/officeDocument/2006/relationships/diagramData" Target="diagrams/data3.xml"/><Relationship Id="rId27" Type="http://schemas.openxmlformats.org/officeDocument/2006/relationships/hyperlink" Target="https://www.standardnepostupy.sk/oznamovanie-vysledkov-testov-s-rychlotestami/" TargetMode="External"/><Relationship Id="rId30" Type="http://schemas.openxmlformats.org/officeDocument/2006/relationships/hyperlink" Target="http://www.ruvz.sk" TargetMode="External"/><Relationship Id="rId35"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AC98499-6E46-4261-B025-FC379FDC2B86}" type="doc">
      <dgm:prSet loTypeId="urn:microsoft.com/office/officeart/2005/8/layout/vList5" loCatId="list" qsTypeId="urn:microsoft.com/office/officeart/2005/8/quickstyle/simple3" qsCatId="simple" csTypeId="urn:microsoft.com/office/officeart/2005/8/colors/accent3_2" csCatId="accent3" phldr="1"/>
      <dgm:spPr/>
      <dgm:t>
        <a:bodyPr/>
        <a:lstStyle/>
        <a:p>
          <a:endParaRPr lang="sk-SK"/>
        </a:p>
      </dgm:t>
    </dgm:pt>
    <dgm:pt modelId="{48CD009B-0FE0-482C-890D-18E55C5AF3D5}">
      <dgm:prSet phldrT="[Text]" custT="1"/>
      <dgm:spPr>
        <a:xfrm>
          <a:off x="0" y="807"/>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B</a:t>
          </a:r>
          <a:r>
            <a:rPr lang="sk-SK" sz="1200">
              <a:solidFill>
                <a:sysClr val="windowText" lastClr="000000"/>
              </a:solidFill>
              <a:latin typeface="Calibri" panose="020F0502020204030204"/>
              <a:ea typeface="+mn-ea"/>
              <a:cs typeface="+mn-cs"/>
            </a:rPr>
            <a:t>elief</a:t>
          </a:r>
        </a:p>
      </dgm:t>
    </dgm:pt>
    <dgm:pt modelId="{31C61EA1-D6EA-4403-AACD-53E358EBED1D}" type="parTrans" cxnId="{4EB060A7-7811-4171-A4CD-2EDE8E256D53}">
      <dgm:prSet/>
      <dgm:spPr/>
      <dgm:t>
        <a:bodyPr/>
        <a:lstStyle/>
        <a:p>
          <a:pPr algn="l"/>
          <a:endParaRPr lang="sk-SK"/>
        </a:p>
      </dgm:t>
    </dgm:pt>
    <dgm:pt modelId="{D0AA0FDB-13A4-49E0-B2A6-C53A545E4C84}" type="sibTrans" cxnId="{4EB060A7-7811-4171-A4CD-2EDE8E256D53}">
      <dgm:prSet/>
      <dgm:spPr/>
      <dgm:t>
        <a:bodyPr/>
        <a:lstStyle/>
        <a:p>
          <a:pPr algn="l"/>
          <a:endParaRPr lang="sk-SK"/>
        </a:p>
      </dgm:t>
    </dgm:pt>
    <dgm:pt modelId="{BF3351B5-A16D-4044-9D84-7D800A5521F1}">
      <dgm:prSet custT="1"/>
      <dgm:spPr>
        <a:xfrm>
          <a:off x="0" y="371681"/>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A</a:t>
          </a:r>
          <a:r>
            <a:rPr lang="sk-SK" sz="1200">
              <a:solidFill>
                <a:sysClr val="windowText" lastClr="000000"/>
              </a:solidFill>
              <a:latin typeface="Calibri" panose="020F0502020204030204"/>
              <a:ea typeface="+mn-ea"/>
              <a:cs typeface="+mn-cs"/>
            </a:rPr>
            <a:t>ffects </a:t>
          </a:r>
        </a:p>
      </dgm:t>
    </dgm:pt>
    <dgm:pt modelId="{D1B61440-7C08-447A-AE79-48DBD8B9F534}" type="parTrans" cxnId="{DB932F10-2C3A-4570-BD74-E247F83324D3}">
      <dgm:prSet/>
      <dgm:spPr/>
      <dgm:t>
        <a:bodyPr/>
        <a:lstStyle/>
        <a:p>
          <a:pPr algn="l"/>
          <a:endParaRPr lang="sk-SK"/>
        </a:p>
      </dgm:t>
    </dgm:pt>
    <dgm:pt modelId="{A7A83CA2-24AF-4AEE-9422-28B2E03A8EA2}" type="sibTrans" cxnId="{DB932F10-2C3A-4570-BD74-E247F83324D3}">
      <dgm:prSet/>
      <dgm:spPr/>
      <dgm:t>
        <a:bodyPr/>
        <a:lstStyle/>
        <a:p>
          <a:pPr algn="l"/>
          <a:endParaRPr lang="sk-SK"/>
        </a:p>
      </dgm:t>
    </dgm:pt>
    <dgm:pt modelId="{7FA40766-AAE2-4384-B3B5-7FEDAABEB098}">
      <dgm:prSet custT="1"/>
      <dgm:spPr>
        <a:xfrm>
          <a:off x="0" y="742555"/>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S</a:t>
          </a:r>
          <a:r>
            <a:rPr lang="sk-SK" sz="1200">
              <a:solidFill>
                <a:sysClr val="windowText" lastClr="000000"/>
              </a:solidFill>
              <a:latin typeface="Calibri" panose="020F0502020204030204"/>
              <a:ea typeface="+mn-ea"/>
              <a:cs typeface="+mn-cs"/>
            </a:rPr>
            <a:t>ocial </a:t>
          </a:r>
        </a:p>
      </dgm:t>
    </dgm:pt>
    <dgm:pt modelId="{6B76D1F1-59B8-4FF0-A547-675D37417286}" type="parTrans" cxnId="{EDBF136E-F5F8-4198-A3A2-7649DC9967B5}">
      <dgm:prSet/>
      <dgm:spPr/>
      <dgm:t>
        <a:bodyPr/>
        <a:lstStyle/>
        <a:p>
          <a:pPr algn="l"/>
          <a:endParaRPr lang="sk-SK"/>
        </a:p>
      </dgm:t>
    </dgm:pt>
    <dgm:pt modelId="{6B35738D-F627-45D3-A5C0-8CFB30D35744}" type="sibTrans" cxnId="{EDBF136E-F5F8-4198-A3A2-7649DC9967B5}">
      <dgm:prSet/>
      <dgm:spPr/>
      <dgm:t>
        <a:bodyPr/>
        <a:lstStyle/>
        <a:p>
          <a:pPr algn="l"/>
          <a:endParaRPr lang="sk-SK"/>
        </a:p>
      </dgm:t>
    </dgm:pt>
    <dgm:pt modelId="{898BA1D9-5A65-4A54-AEFA-633BF9CA88E7}">
      <dgm:prSet custT="1"/>
      <dgm:spPr>
        <a:xfrm>
          <a:off x="0" y="1113429"/>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I</a:t>
          </a:r>
          <a:r>
            <a:rPr lang="sk-SK" sz="1200">
              <a:solidFill>
                <a:sysClr val="windowText" lastClr="000000"/>
              </a:solidFill>
              <a:latin typeface="Calibri" panose="020F0502020204030204"/>
              <a:ea typeface="+mn-ea"/>
              <a:cs typeface="+mn-cs"/>
            </a:rPr>
            <a:t>magination </a:t>
          </a:r>
        </a:p>
      </dgm:t>
    </dgm:pt>
    <dgm:pt modelId="{F5312AE6-D5B1-4269-BBEF-F5D4D5B95928}" type="parTrans" cxnId="{4D487C1B-D798-459D-9989-42E2E0AE1033}">
      <dgm:prSet/>
      <dgm:spPr/>
      <dgm:t>
        <a:bodyPr/>
        <a:lstStyle/>
        <a:p>
          <a:pPr algn="l"/>
          <a:endParaRPr lang="sk-SK"/>
        </a:p>
      </dgm:t>
    </dgm:pt>
    <dgm:pt modelId="{10B2F6A2-3BD6-4274-AEEA-3D7873FE73B9}" type="sibTrans" cxnId="{4D487C1B-D798-459D-9989-42E2E0AE1033}">
      <dgm:prSet/>
      <dgm:spPr/>
      <dgm:t>
        <a:bodyPr/>
        <a:lstStyle/>
        <a:p>
          <a:pPr algn="l"/>
          <a:endParaRPr lang="sk-SK"/>
        </a:p>
      </dgm:t>
    </dgm:pt>
    <dgm:pt modelId="{FF427E2E-6EC7-4DCF-9EFB-AFAD74AB094C}">
      <dgm:prSet custT="1"/>
      <dgm:spPr>
        <a:xfrm>
          <a:off x="0" y="1484303"/>
          <a:ext cx="1975104" cy="35321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lgn="l"/>
          <a:r>
            <a:rPr lang="sk-SK" sz="2400">
              <a:solidFill>
                <a:sysClr val="windowText" lastClr="000000"/>
              </a:solidFill>
              <a:latin typeface="Calibri" panose="020F0502020204030204"/>
              <a:ea typeface="+mn-ea"/>
              <a:cs typeface="+mn-cs"/>
            </a:rPr>
            <a:t>C</a:t>
          </a:r>
          <a:r>
            <a:rPr lang="sk-SK" sz="1200">
              <a:solidFill>
                <a:sysClr val="windowText" lastClr="000000"/>
              </a:solidFill>
              <a:latin typeface="Calibri" panose="020F0502020204030204"/>
              <a:ea typeface="+mn-ea"/>
              <a:cs typeface="+mn-cs"/>
            </a:rPr>
            <a:t>ognition </a:t>
          </a:r>
        </a:p>
      </dgm:t>
    </dgm:pt>
    <dgm:pt modelId="{47CEB3B4-2B1A-4799-B50E-546DD8A7ABE9}" type="parTrans" cxnId="{48958E0D-F9D1-4184-B88F-5177B519F329}">
      <dgm:prSet/>
      <dgm:spPr/>
      <dgm:t>
        <a:bodyPr/>
        <a:lstStyle/>
        <a:p>
          <a:pPr algn="l"/>
          <a:endParaRPr lang="sk-SK"/>
        </a:p>
      </dgm:t>
    </dgm:pt>
    <dgm:pt modelId="{369BE068-C680-4766-994B-624A5A240FA3}" type="sibTrans" cxnId="{48958E0D-F9D1-4184-B88F-5177B519F329}">
      <dgm:prSet/>
      <dgm:spPr/>
      <dgm:t>
        <a:bodyPr/>
        <a:lstStyle/>
        <a:p>
          <a:pPr algn="l"/>
          <a:endParaRPr lang="sk-SK"/>
        </a:p>
      </dgm:t>
    </dgm:pt>
    <dgm:pt modelId="{AD1F5924-1CB1-4C76-9812-6A6018C5141D}">
      <dgm:prSet phldrT="[Text]" custT="1"/>
      <dgm:spPr>
        <a:xfrm rot="5400000">
          <a:off x="3589466" y="-1578233"/>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viera v Boha, sebadôvera</a:t>
          </a:r>
        </a:p>
      </dgm:t>
    </dgm:pt>
    <dgm:pt modelId="{8088BC3F-19E0-4125-96F1-3AF286266EA2}" type="parTrans" cxnId="{33B9E12B-BA0A-4929-A406-C53D903CF020}">
      <dgm:prSet/>
      <dgm:spPr/>
      <dgm:t>
        <a:bodyPr/>
        <a:lstStyle/>
        <a:p>
          <a:pPr algn="l"/>
          <a:endParaRPr lang="sk-SK"/>
        </a:p>
      </dgm:t>
    </dgm:pt>
    <dgm:pt modelId="{0B7EE8E0-FE06-4E6C-97C2-77870575923C}" type="sibTrans" cxnId="{33B9E12B-BA0A-4929-A406-C53D903CF020}">
      <dgm:prSet/>
      <dgm:spPr/>
      <dgm:t>
        <a:bodyPr/>
        <a:lstStyle/>
        <a:p>
          <a:pPr algn="l"/>
          <a:endParaRPr lang="sk-SK"/>
        </a:p>
      </dgm:t>
    </dgm:pt>
    <dgm:pt modelId="{8205D63C-DBFA-422E-BF62-C0DC4EC50CCD}">
      <dgm:prSet custT="1"/>
      <dgm:spPr>
        <a:xfrm rot="5400000">
          <a:off x="3589466" y="-1207359"/>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vyjadrovanie emócií (vlastných, druhých ľudí)</a:t>
          </a:r>
        </a:p>
      </dgm:t>
    </dgm:pt>
    <dgm:pt modelId="{6FE51783-6553-425A-8ED8-3B74AE929DCF}" type="parTrans" cxnId="{4B133FBE-117E-43A1-944E-AD113E659584}">
      <dgm:prSet/>
      <dgm:spPr/>
      <dgm:t>
        <a:bodyPr/>
        <a:lstStyle/>
        <a:p>
          <a:pPr algn="l"/>
          <a:endParaRPr lang="sk-SK"/>
        </a:p>
      </dgm:t>
    </dgm:pt>
    <dgm:pt modelId="{6AF71AD9-1897-4592-A6C8-9EEC10E14D5B}" type="sibTrans" cxnId="{4B133FBE-117E-43A1-944E-AD113E659584}">
      <dgm:prSet/>
      <dgm:spPr/>
      <dgm:t>
        <a:bodyPr/>
        <a:lstStyle/>
        <a:p>
          <a:pPr algn="l"/>
          <a:endParaRPr lang="sk-SK"/>
        </a:p>
      </dgm:t>
    </dgm:pt>
    <dgm:pt modelId="{3F7FB3AB-912D-47BC-A071-25A003FE5ACB}">
      <dgm:prSet custT="1"/>
      <dgm:spPr>
        <a:xfrm rot="5400000">
          <a:off x="3589466" y="-836485"/>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sociálne štýly zvládania, sociálna opora</a:t>
          </a:r>
        </a:p>
      </dgm:t>
    </dgm:pt>
    <dgm:pt modelId="{DFB73645-3948-465F-B405-56B24229557A}" type="parTrans" cxnId="{D36B1966-8EA8-45B8-812D-2EBE7DC4FF17}">
      <dgm:prSet/>
      <dgm:spPr/>
      <dgm:t>
        <a:bodyPr/>
        <a:lstStyle/>
        <a:p>
          <a:pPr algn="l"/>
          <a:endParaRPr lang="sk-SK"/>
        </a:p>
      </dgm:t>
    </dgm:pt>
    <dgm:pt modelId="{0E2DAAE0-E6D7-4946-843D-1F974152C0EF}" type="sibTrans" cxnId="{D36B1966-8EA8-45B8-812D-2EBE7DC4FF17}">
      <dgm:prSet/>
      <dgm:spPr/>
      <dgm:t>
        <a:bodyPr/>
        <a:lstStyle/>
        <a:p>
          <a:pPr algn="l"/>
          <a:endParaRPr lang="sk-SK"/>
        </a:p>
      </dgm:t>
    </dgm:pt>
    <dgm:pt modelId="{389DBAE9-D3F0-4449-9E29-2F5C0BB25FAA}">
      <dgm:prSet custT="1"/>
      <dgm:spPr>
        <a:xfrm rot="5400000">
          <a:off x="3589466" y="-465611"/>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predstavivosť, vizualizácia príjemných obrazov</a:t>
          </a:r>
        </a:p>
      </dgm:t>
    </dgm:pt>
    <dgm:pt modelId="{C5CBAEDD-3FB5-4D28-BF3F-A3A487C1C9CC}" type="parTrans" cxnId="{01469390-A5E3-46B5-ADDC-D75E3AC5CFBC}">
      <dgm:prSet/>
      <dgm:spPr/>
      <dgm:t>
        <a:bodyPr/>
        <a:lstStyle/>
        <a:p>
          <a:pPr algn="l"/>
          <a:endParaRPr lang="sk-SK"/>
        </a:p>
      </dgm:t>
    </dgm:pt>
    <dgm:pt modelId="{5AA11C45-CC36-42E3-8941-92D448623994}" type="sibTrans" cxnId="{01469390-A5E3-46B5-ADDC-D75E3AC5CFBC}">
      <dgm:prSet/>
      <dgm:spPr/>
      <dgm:t>
        <a:bodyPr/>
        <a:lstStyle/>
        <a:p>
          <a:pPr algn="l"/>
          <a:endParaRPr lang="sk-SK"/>
        </a:p>
      </dgm:t>
    </dgm:pt>
    <dgm:pt modelId="{2C53517D-E093-42CE-9310-5DDB1A10EA61}">
      <dgm:prSet custT="1"/>
      <dgm:spPr>
        <a:xfrm rot="5400000">
          <a:off x="3589466" y="-94737"/>
          <a:ext cx="282570" cy="3511296"/>
        </a:xfrm>
        <a:solidFill>
          <a:srgbClr val="A5A5A5">
            <a:alpha val="90000"/>
            <a:tint val="40000"/>
            <a:hueOff val="0"/>
            <a:satOff val="0"/>
            <a:lumOff val="0"/>
            <a:alphaOff val="0"/>
          </a:srgbClr>
        </a:solidFill>
        <a:ln w="6350" cap="flat" cmpd="sng" algn="ctr">
          <a:solidFill>
            <a:srgbClr val="A5A5A5">
              <a:alpha val="90000"/>
              <a:tint val="40000"/>
              <a:hueOff val="0"/>
              <a:satOff val="0"/>
              <a:lumOff val="0"/>
              <a:alphaOff val="0"/>
            </a:srgbClr>
          </a:solidFill>
          <a:prstDash val="solid"/>
          <a:miter lim="800000"/>
        </a:ln>
        <a:effectLst/>
      </dgm:spPr>
      <dgm:t>
        <a:bodyPr/>
        <a:lstStyle/>
        <a:p>
          <a:pPr algn="l"/>
          <a:r>
            <a:rPr lang="sk-SK" sz="1100">
              <a:solidFill>
                <a:sysClr val="windowText" lastClr="000000">
                  <a:hueOff val="0"/>
                  <a:satOff val="0"/>
                  <a:lumOff val="0"/>
                  <a:alphaOff val="0"/>
                </a:sysClr>
              </a:solidFill>
              <a:latin typeface="Calibri" panose="020F0502020204030204"/>
              <a:ea typeface="+mn-ea"/>
              <a:cs typeface="+mn-cs"/>
            </a:rPr>
            <a:t>potreba získavania informácií, racionalizácia</a:t>
          </a:r>
        </a:p>
      </dgm:t>
    </dgm:pt>
    <dgm:pt modelId="{365B3C5A-FD1E-471D-91BF-19821CAF36C9}" type="parTrans" cxnId="{C572ED71-6F01-4793-8D47-FA3E29774A2B}">
      <dgm:prSet/>
      <dgm:spPr/>
      <dgm:t>
        <a:bodyPr/>
        <a:lstStyle/>
        <a:p>
          <a:pPr algn="l"/>
          <a:endParaRPr lang="sk-SK"/>
        </a:p>
      </dgm:t>
    </dgm:pt>
    <dgm:pt modelId="{4F343599-961E-4547-B0ED-169A273CBFD7}" type="sibTrans" cxnId="{C572ED71-6F01-4793-8D47-FA3E29774A2B}">
      <dgm:prSet/>
      <dgm:spPr/>
      <dgm:t>
        <a:bodyPr/>
        <a:lstStyle/>
        <a:p>
          <a:pPr algn="l"/>
          <a:endParaRPr lang="sk-SK"/>
        </a:p>
      </dgm:t>
    </dgm:pt>
    <dgm:pt modelId="{FDF8C336-0949-4C1C-B75D-C40AE44BE1C1}" type="pres">
      <dgm:prSet presAssocID="{2AC98499-6E46-4261-B025-FC379FDC2B86}" presName="Name0" presStyleCnt="0">
        <dgm:presLayoutVars>
          <dgm:dir/>
          <dgm:animLvl val="lvl"/>
          <dgm:resizeHandles val="exact"/>
        </dgm:presLayoutVars>
      </dgm:prSet>
      <dgm:spPr/>
      <dgm:t>
        <a:bodyPr/>
        <a:lstStyle/>
        <a:p>
          <a:endParaRPr lang="sk-SK"/>
        </a:p>
      </dgm:t>
    </dgm:pt>
    <dgm:pt modelId="{45EFA289-9575-45A5-BCC5-6FAAE96F60A1}" type="pres">
      <dgm:prSet presAssocID="{48CD009B-0FE0-482C-890D-18E55C5AF3D5}" presName="linNode" presStyleCnt="0"/>
      <dgm:spPr/>
    </dgm:pt>
    <dgm:pt modelId="{82CF61D7-330B-4956-9E0F-D42A6124D91D}" type="pres">
      <dgm:prSet presAssocID="{48CD009B-0FE0-482C-890D-18E55C5AF3D5}" presName="parentText" presStyleLbl="node1" presStyleIdx="0" presStyleCnt="5">
        <dgm:presLayoutVars>
          <dgm:chMax val="1"/>
          <dgm:bulletEnabled val="1"/>
        </dgm:presLayoutVars>
      </dgm:prSet>
      <dgm:spPr>
        <a:prstGeom prst="roundRect">
          <a:avLst/>
        </a:prstGeom>
      </dgm:spPr>
      <dgm:t>
        <a:bodyPr/>
        <a:lstStyle/>
        <a:p>
          <a:endParaRPr lang="sk-SK"/>
        </a:p>
      </dgm:t>
    </dgm:pt>
    <dgm:pt modelId="{0A2CFC69-3E21-4328-8A60-F567192FA52F}" type="pres">
      <dgm:prSet presAssocID="{48CD009B-0FE0-482C-890D-18E55C5AF3D5}" presName="descendantText" presStyleLbl="alignAccFollowNode1" presStyleIdx="0" presStyleCnt="5">
        <dgm:presLayoutVars>
          <dgm:bulletEnabled val="1"/>
        </dgm:presLayoutVars>
      </dgm:prSet>
      <dgm:spPr>
        <a:prstGeom prst="round2SameRect">
          <a:avLst/>
        </a:prstGeom>
      </dgm:spPr>
      <dgm:t>
        <a:bodyPr/>
        <a:lstStyle/>
        <a:p>
          <a:endParaRPr lang="sk-SK"/>
        </a:p>
      </dgm:t>
    </dgm:pt>
    <dgm:pt modelId="{1F99C497-9DB9-4683-A8D6-50139BA8E6DB}" type="pres">
      <dgm:prSet presAssocID="{D0AA0FDB-13A4-49E0-B2A6-C53A545E4C84}" presName="sp" presStyleCnt="0"/>
      <dgm:spPr/>
    </dgm:pt>
    <dgm:pt modelId="{E91A6A26-97BB-4F05-98C6-5E81EE613991}" type="pres">
      <dgm:prSet presAssocID="{BF3351B5-A16D-4044-9D84-7D800A5521F1}" presName="linNode" presStyleCnt="0"/>
      <dgm:spPr/>
    </dgm:pt>
    <dgm:pt modelId="{5A133B0B-4E2A-4CA1-92F7-B86A46A3F7EA}" type="pres">
      <dgm:prSet presAssocID="{BF3351B5-A16D-4044-9D84-7D800A5521F1}" presName="parentText" presStyleLbl="node1" presStyleIdx="1" presStyleCnt="5">
        <dgm:presLayoutVars>
          <dgm:chMax val="1"/>
          <dgm:bulletEnabled val="1"/>
        </dgm:presLayoutVars>
      </dgm:prSet>
      <dgm:spPr>
        <a:prstGeom prst="roundRect">
          <a:avLst/>
        </a:prstGeom>
      </dgm:spPr>
      <dgm:t>
        <a:bodyPr/>
        <a:lstStyle/>
        <a:p>
          <a:endParaRPr lang="sk-SK"/>
        </a:p>
      </dgm:t>
    </dgm:pt>
    <dgm:pt modelId="{C96E6B94-E554-4F5D-AF1A-C960F2D904B9}" type="pres">
      <dgm:prSet presAssocID="{BF3351B5-A16D-4044-9D84-7D800A5521F1}" presName="descendantText" presStyleLbl="alignAccFollowNode1" presStyleIdx="1" presStyleCnt="5">
        <dgm:presLayoutVars>
          <dgm:bulletEnabled val="1"/>
        </dgm:presLayoutVars>
      </dgm:prSet>
      <dgm:spPr>
        <a:prstGeom prst="round2SameRect">
          <a:avLst/>
        </a:prstGeom>
      </dgm:spPr>
      <dgm:t>
        <a:bodyPr/>
        <a:lstStyle/>
        <a:p>
          <a:endParaRPr lang="sk-SK"/>
        </a:p>
      </dgm:t>
    </dgm:pt>
    <dgm:pt modelId="{B182D787-AD0F-4F82-B728-E8EA03AF9372}" type="pres">
      <dgm:prSet presAssocID="{A7A83CA2-24AF-4AEE-9422-28B2E03A8EA2}" presName="sp" presStyleCnt="0"/>
      <dgm:spPr/>
    </dgm:pt>
    <dgm:pt modelId="{0D4E44DB-6C86-45A2-9D30-A28E3B900D5D}" type="pres">
      <dgm:prSet presAssocID="{7FA40766-AAE2-4384-B3B5-7FEDAABEB098}" presName="linNode" presStyleCnt="0"/>
      <dgm:spPr/>
    </dgm:pt>
    <dgm:pt modelId="{D294CA13-14C7-46DC-94BB-1E9B43A54886}" type="pres">
      <dgm:prSet presAssocID="{7FA40766-AAE2-4384-B3B5-7FEDAABEB098}" presName="parentText" presStyleLbl="node1" presStyleIdx="2" presStyleCnt="5">
        <dgm:presLayoutVars>
          <dgm:chMax val="1"/>
          <dgm:bulletEnabled val="1"/>
        </dgm:presLayoutVars>
      </dgm:prSet>
      <dgm:spPr>
        <a:prstGeom prst="roundRect">
          <a:avLst/>
        </a:prstGeom>
      </dgm:spPr>
      <dgm:t>
        <a:bodyPr/>
        <a:lstStyle/>
        <a:p>
          <a:endParaRPr lang="sk-SK"/>
        </a:p>
      </dgm:t>
    </dgm:pt>
    <dgm:pt modelId="{19D7E603-2711-4678-BE9C-87DC7A3CA6A3}" type="pres">
      <dgm:prSet presAssocID="{7FA40766-AAE2-4384-B3B5-7FEDAABEB098}" presName="descendantText" presStyleLbl="alignAccFollowNode1" presStyleIdx="2" presStyleCnt="5">
        <dgm:presLayoutVars>
          <dgm:bulletEnabled val="1"/>
        </dgm:presLayoutVars>
      </dgm:prSet>
      <dgm:spPr>
        <a:prstGeom prst="round2SameRect">
          <a:avLst/>
        </a:prstGeom>
      </dgm:spPr>
      <dgm:t>
        <a:bodyPr/>
        <a:lstStyle/>
        <a:p>
          <a:endParaRPr lang="sk-SK"/>
        </a:p>
      </dgm:t>
    </dgm:pt>
    <dgm:pt modelId="{08392B60-3DBE-4072-843B-83ED197F3115}" type="pres">
      <dgm:prSet presAssocID="{6B35738D-F627-45D3-A5C0-8CFB30D35744}" presName="sp" presStyleCnt="0"/>
      <dgm:spPr/>
    </dgm:pt>
    <dgm:pt modelId="{D2F0E4FC-4292-465A-A848-E35C48AC85DF}" type="pres">
      <dgm:prSet presAssocID="{898BA1D9-5A65-4A54-AEFA-633BF9CA88E7}" presName="linNode" presStyleCnt="0"/>
      <dgm:spPr/>
    </dgm:pt>
    <dgm:pt modelId="{B2860AEA-122B-4B00-A8C9-4AA939BDD938}" type="pres">
      <dgm:prSet presAssocID="{898BA1D9-5A65-4A54-AEFA-633BF9CA88E7}" presName="parentText" presStyleLbl="node1" presStyleIdx="3" presStyleCnt="5">
        <dgm:presLayoutVars>
          <dgm:chMax val="1"/>
          <dgm:bulletEnabled val="1"/>
        </dgm:presLayoutVars>
      </dgm:prSet>
      <dgm:spPr>
        <a:prstGeom prst="roundRect">
          <a:avLst/>
        </a:prstGeom>
      </dgm:spPr>
      <dgm:t>
        <a:bodyPr/>
        <a:lstStyle/>
        <a:p>
          <a:endParaRPr lang="sk-SK"/>
        </a:p>
      </dgm:t>
    </dgm:pt>
    <dgm:pt modelId="{B0AEAFFD-D333-483F-91C7-B629E97D9918}" type="pres">
      <dgm:prSet presAssocID="{898BA1D9-5A65-4A54-AEFA-633BF9CA88E7}" presName="descendantText" presStyleLbl="alignAccFollowNode1" presStyleIdx="3" presStyleCnt="5">
        <dgm:presLayoutVars>
          <dgm:bulletEnabled val="1"/>
        </dgm:presLayoutVars>
      </dgm:prSet>
      <dgm:spPr>
        <a:prstGeom prst="round2SameRect">
          <a:avLst/>
        </a:prstGeom>
      </dgm:spPr>
      <dgm:t>
        <a:bodyPr/>
        <a:lstStyle/>
        <a:p>
          <a:endParaRPr lang="sk-SK"/>
        </a:p>
      </dgm:t>
    </dgm:pt>
    <dgm:pt modelId="{99D36D25-B418-405C-867F-F8C4D4BE5E8C}" type="pres">
      <dgm:prSet presAssocID="{10B2F6A2-3BD6-4274-AEEA-3D7873FE73B9}" presName="sp" presStyleCnt="0"/>
      <dgm:spPr/>
    </dgm:pt>
    <dgm:pt modelId="{C65DAD09-FB95-400A-9086-031BA28CCF65}" type="pres">
      <dgm:prSet presAssocID="{FF427E2E-6EC7-4DCF-9EFB-AFAD74AB094C}" presName="linNode" presStyleCnt="0"/>
      <dgm:spPr/>
    </dgm:pt>
    <dgm:pt modelId="{F6E74F72-8230-4134-8596-654DF6B808D6}" type="pres">
      <dgm:prSet presAssocID="{FF427E2E-6EC7-4DCF-9EFB-AFAD74AB094C}" presName="parentText" presStyleLbl="node1" presStyleIdx="4" presStyleCnt="5">
        <dgm:presLayoutVars>
          <dgm:chMax val="1"/>
          <dgm:bulletEnabled val="1"/>
        </dgm:presLayoutVars>
      </dgm:prSet>
      <dgm:spPr>
        <a:prstGeom prst="roundRect">
          <a:avLst/>
        </a:prstGeom>
      </dgm:spPr>
      <dgm:t>
        <a:bodyPr/>
        <a:lstStyle/>
        <a:p>
          <a:endParaRPr lang="sk-SK"/>
        </a:p>
      </dgm:t>
    </dgm:pt>
    <dgm:pt modelId="{985F63E4-4FA9-449F-A7DE-ABE906426C87}" type="pres">
      <dgm:prSet presAssocID="{FF427E2E-6EC7-4DCF-9EFB-AFAD74AB094C}" presName="descendantText" presStyleLbl="alignAccFollowNode1" presStyleIdx="4" presStyleCnt="5">
        <dgm:presLayoutVars>
          <dgm:bulletEnabled val="1"/>
        </dgm:presLayoutVars>
      </dgm:prSet>
      <dgm:spPr>
        <a:prstGeom prst="round2SameRect">
          <a:avLst/>
        </a:prstGeom>
      </dgm:spPr>
      <dgm:t>
        <a:bodyPr/>
        <a:lstStyle/>
        <a:p>
          <a:endParaRPr lang="sk-SK"/>
        </a:p>
      </dgm:t>
    </dgm:pt>
  </dgm:ptLst>
  <dgm:cxnLst>
    <dgm:cxn modelId="{33B9E12B-BA0A-4929-A406-C53D903CF020}" srcId="{48CD009B-0FE0-482C-890D-18E55C5AF3D5}" destId="{AD1F5924-1CB1-4C76-9812-6A6018C5141D}" srcOrd="0" destOrd="0" parTransId="{8088BC3F-19E0-4125-96F1-3AF286266EA2}" sibTransId="{0B7EE8E0-FE06-4E6C-97C2-77870575923C}"/>
    <dgm:cxn modelId="{67615BD2-CD2E-410D-B263-11B850266A0E}" type="presOf" srcId="{AD1F5924-1CB1-4C76-9812-6A6018C5141D}" destId="{0A2CFC69-3E21-4328-8A60-F567192FA52F}" srcOrd="0" destOrd="0" presId="urn:microsoft.com/office/officeart/2005/8/layout/vList5"/>
    <dgm:cxn modelId="{6A63F32C-43BB-419C-9020-236DFB73E912}" type="presOf" srcId="{8205D63C-DBFA-422E-BF62-C0DC4EC50CCD}" destId="{C96E6B94-E554-4F5D-AF1A-C960F2D904B9}" srcOrd="0" destOrd="0" presId="urn:microsoft.com/office/officeart/2005/8/layout/vList5"/>
    <dgm:cxn modelId="{4EB060A7-7811-4171-A4CD-2EDE8E256D53}" srcId="{2AC98499-6E46-4261-B025-FC379FDC2B86}" destId="{48CD009B-0FE0-482C-890D-18E55C5AF3D5}" srcOrd="0" destOrd="0" parTransId="{31C61EA1-D6EA-4403-AACD-53E358EBED1D}" sibTransId="{D0AA0FDB-13A4-49E0-B2A6-C53A545E4C84}"/>
    <dgm:cxn modelId="{A9F89558-0FBD-49CA-A78F-E33AA225FFA1}" type="presOf" srcId="{389DBAE9-D3F0-4449-9E29-2F5C0BB25FAA}" destId="{B0AEAFFD-D333-483F-91C7-B629E97D9918}" srcOrd="0" destOrd="0" presId="urn:microsoft.com/office/officeart/2005/8/layout/vList5"/>
    <dgm:cxn modelId="{8611ACE8-B2C8-4A66-9A98-4B29DFDC386F}" type="presOf" srcId="{FF427E2E-6EC7-4DCF-9EFB-AFAD74AB094C}" destId="{F6E74F72-8230-4134-8596-654DF6B808D6}" srcOrd="0" destOrd="0" presId="urn:microsoft.com/office/officeart/2005/8/layout/vList5"/>
    <dgm:cxn modelId="{0E37187A-AA90-4FE1-A5D6-FB892FF5F143}" type="presOf" srcId="{2AC98499-6E46-4261-B025-FC379FDC2B86}" destId="{FDF8C336-0949-4C1C-B75D-C40AE44BE1C1}" srcOrd="0" destOrd="0" presId="urn:microsoft.com/office/officeart/2005/8/layout/vList5"/>
    <dgm:cxn modelId="{48958E0D-F9D1-4184-B88F-5177B519F329}" srcId="{2AC98499-6E46-4261-B025-FC379FDC2B86}" destId="{FF427E2E-6EC7-4DCF-9EFB-AFAD74AB094C}" srcOrd="4" destOrd="0" parTransId="{47CEB3B4-2B1A-4799-B50E-546DD8A7ABE9}" sibTransId="{369BE068-C680-4766-994B-624A5A240FA3}"/>
    <dgm:cxn modelId="{01469390-A5E3-46B5-ADDC-D75E3AC5CFBC}" srcId="{898BA1D9-5A65-4A54-AEFA-633BF9CA88E7}" destId="{389DBAE9-D3F0-4449-9E29-2F5C0BB25FAA}" srcOrd="0" destOrd="0" parTransId="{C5CBAEDD-3FB5-4D28-BF3F-A3A487C1C9CC}" sibTransId="{5AA11C45-CC36-42E3-8941-92D448623994}"/>
    <dgm:cxn modelId="{C572ED71-6F01-4793-8D47-FA3E29774A2B}" srcId="{FF427E2E-6EC7-4DCF-9EFB-AFAD74AB094C}" destId="{2C53517D-E093-42CE-9310-5DDB1A10EA61}" srcOrd="0" destOrd="0" parTransId="{365B3C5A-FD1E-471D-91BF-19821CAF36C9}" sibTransId="{4F343599-961E-4547-B0ED-169A273CBFD7}"/>
    <dgm:cxn modelId="{4D487C1B-D798-459D-9989-42E2E0AE1033}" srcId="{2AC98499-6E46-4261-B025-FC379FDC2B86}" destId="{898BA1D9-5A65-4A54-AEFA-633BF9CA88E7}" srcOrd="3" destOrd="0" parTransId="{F5312AE6-D5B1-4269-BBEF-F5D4D5B95928}" sibTransId="{10B2F6A2-3BD6-4274-AEEA-3D7873FE73B9}"/>
    <dgm:cxn modelId="{504C39F9-13FE-4B37-BA56-CDDF9F4E0337}" type="presOf" srcId="{BF3351B5-A16D-4044-9D84-7D800A5521F1}" destId="{5A133B0B-4E2A-4CA1-92F7-B86A46A3F7EA}" srcOrd="0" destOrd="0" presId="urn:microsoft.com/office/officeart/2005/8/layout/vList5"/>
    <dgm:cxn modelId="{F1691FF2-BC8F-4659-8E18-A272A1A2BDC7}" type="presOf" srcId="{48CD009B-0FE0-482C-890D-18E55C5AF3D5}" destId="{82CF61D7-330B-4956-9E0F-D42A6124D91D}" srcOrd="0" destOrd="0" presId="urn:microsoft.com/office/officeart/2005/8/layout/vList5"/>
    <dgm:cxn modelId="{4B133FBE-117E-43A1-944E-AD113E659584}" srcId="{BF3351B5-A16D-4044-9D84-7D800A5521F1}" destId="{8205D63C-DBFA-422E-BF62-C0DC4EC50CCD}" srcOrd="0" destOrd="0" parTransId="{6FE51783-6553-425A-8ED8-3B74AE929DCF}" sibTransId="{6AF71AD9-1897-4592-A6C8-9EEC10E14D5B}"/>
    <dgm:cxn modelId="{EDBF136E-F5F8-4198-A3A2-7649DC9967B5}" srcId="{2AC98499-6E46-4261-B025-FC379FDC2B86}" destId="{7FA40766-AAE2-4384-B3B5-7FEDAABEB098}" srcOrd="2" destOrd="0" parTransId="{6B76D1F1-59B8-4FF0-A547-675D37417286}" sibTransId="{6B35738D-F627-45D3-A5C0-8CFB30D35744}"/>
    <dgm:cxn modelId="{ABA623E8-95C9-4DE3-A25C-AD50080FEF16}" type="presOf" srcId="{898BA1D9-5A65-4A54-AEFA-633BF9CA88E7}" destId="{B2860AEA-122B-4B00-A8C9-4AA939BDD938}" srcOrd="0" destOrd="0" presId="urn:microsoft.com/office/officeart/2005/8/layout/vList5"/>
    <dgm:cxn modelId="{EC216994-5900-4364-BE33-E8FAB57B1C1F}" type="presOf" srcId="{2C53517D-E093-42CE-9310-5DDB1A10EA61}" destId="{985F63E4-4FA9-449F-A7DE-ABE906426C87}" srcOrd="0" destOrd="0" presId="urn:microsoft.com/office/officeart/2005/8/layout/vList5"/>
    <dgm:cxn modelId="{DB932F10-2C3A-4570-BD74-E247F83324D3}" srcId="{2AC98499-6E46-4261-B025-FC379FDC2B86}" destId="{BF3351B5-A16D-4044-9D84-7D800A5521F1}" srcOrd="1" destOrd="0" parTransId="{D1B61440-7C08-447A-AE79-48DBD8B9F534}" sibTransId="{A7A83CA2-24AF-4AEE-9422-28B2E03A8EA2}"/>
    <dgm:cxn modelId="{D36B1966-8EA8-45B8-812D-2EBE7DC4FF17}" srcId="{7FA40766-AAE2-4384-B3B5-7FEDAABEB098}" destId="{3F7FB3AB-912D-47BC-A071-25A003FE5ACB}" srcOrd="0" destOrd="0" parTransId="{DFB73645-3948-465F-B405-56B24229557A}" sibTransId="{0E2DAAE0-E6D7-4946-843D-1F974152C0EF}"/>
    <dgm:cxn modelId="{6E182FF8-BD73-4381-ADB9-6A8F961B5588}" type="presOf" srcId="{7FA40766-AAE2-4384-B3B5-7FEDAABEB098}" destId="{D294CA13-14C7-46DC-94BB-1E9B43A54886}" srcOrd="0" destOrd="0" presId="urn:microsoft.com/office/officeart/2005/8/layout/vList5"/>
    <dgm:cxn modelId="{F6571306-7C63-4F32-815A-38B7E47FE230}" type="presOf" srcId="{3F7FB3AB-912D-47BC-A071-25A003FE5ACB}" destId="{19D7E603-2711-4678-BE9C-87DC7A3CA6A3}" srcOrd="0" destOrd="0" presId="urn:microsoft.com/office/officeart/2005/8/layout/vList5"/>
    <dgm:cxn modelId="{87A83F3C-67F7-4C54-8BDC-CD9C1AC33F9E}" type="presParOf" srcId="{FDF8C336-0949-4C1C-B75D-C40AE44BE1C1}" destId="{45EFA289-9575-45A5-BCC5-6FAAE96F60A1}" srcOrd="0" destOrd="0" presId="urn:microsoft.com/office/officeart/2005/8/layout/vList5"/>
    <dgm:cxn modelId="{270F4495-71D0-415F-83A3-3E677E75CFB2}" type="presParOf" srcId="{45EFA289-9575-45A5-BCC5-6FAAE96F60A1}" destId="{82CF61D7-330B-4956-9E0F-D42A6124D91D}" srcOrd="0" destOrd="0" presId="urn:microsoft.com/office/officeart/2005/8/layout/vList5"/>
    <dgm:cxn modelId="{35723F92-DFF8-4D06-B0BE-25C6DBC84AB1}" type="presParOf" srcId="{45EFA289-9575-45A5-BCC5-6FAAE96F60A1}" destId="{0A2CFC69-3E21-4328-8A60-F567192FA52F}" srcOrd="1" destOrd="0" presId="urn:microsoft.com/office/officeart/2005/8/layout/vList5"/>
    <dgm:cxn modelId="{361531CF-A139-431E-ACA2-7242A1A14BE7}" type="presParOf" srcId="{FDF8C336-0949-4C1C-B75D-C40AE44BE1C1}" destId="{1F99C497-9DB9-4683-A8D6-50139BA8E6DB}" srcOrd="1" destOrd="0" presId="urn:microsoft.com/office/officeart/2005/8/layout/vList5"/>
    <dgm:cxn modelId="{CEE0F9E8-A3F7-41C4-B2FA-76037C4AEEB5}" type="presParOf" srcId="{FDF8C336-0949-4C1C-B75D-C40AE44BE1C1}" destId="{E91A6A26-97BB-4F05-98C6-5E81EE613991}" srcOrd="2" destOrd="0" presId="urn:microsoft.com/office/officeart/2005/8/layout/vList5"/>
    <dgm:cxn modelId="{19F2E6D3-5116-4B19-A29B-8B3E4B5613AF}" type="presParOf" srcId="{E91A6A26-97BB-4F05-98C6-5E81EE613991}" destId="{5A133B0B-4E2A-4CA1-92F7-B86A46A3F7EA}" srcOrd="0" destOrd="0" presId="urn:microsoft.com/office/officeart/2005/8/layout/vList5"/>
    <dgm:cxn modelId="{924794B7-70D1-4D7C-B984-8B59C76CB059}" type="presParOf" srcId="{E91A6A26-97BB-4F05-98C6-5E81EE613991}" destId="{C96E6B94-E554-4F5D-AF1A-C960F2D904B9}" srcOrd="1" destOrd="0" presId="urn:microsoft.com/office/officeart/2005/8/layout/vList5"/>
    <dgm:cxn modelId="{EFCBCA74-1774-4F54-8E0D-A3E0B1427593}" type="presParOf" srcId="{FDF8C336-0949-4C1C-B75D-C40AE44BE1C1}" destId="{B182D787-AD0F-4F82-B728-E8EA03AF9372}" srcOrd="3" destOrd="0" presId="urn:microsoft.com/office/officeart/2005/8/layout/vList5"/>
    <dgm:cxn modelId="{C36DFD2E-081D-44CA-B23D-00F4D02CA27F}" type="presParOf" srcId="{FDF8C336-0949-4C1C-B75D-C40AE44BE1C1}" destId="{0D4E44DB-6C86-45A2-9D30-A28E3B900D5D}" srcOrd="4" destOrd="0" presId="urn:microsoft.com/office/officeart/2005/8/layout/vList5"/>
    <dgm:cxn modelId="{996D1272-B033-41AC-85B7-0D8766DA4D99}" type="presParOf" srcId="{0D4E44DB-6C86-45A2-9D30-A28E3B900D5D}" destId="{D294CA13-14C7-46DC-94BB-1E9B43A54886}" srcOrd="0" destOrd="0" presId="urn:microsoft.com/office/officeart/2005/8/layout/vList5"/>
    <dgm:cxn modelId="{80D8150C-02A5-4979-ABCB-ED649EB27E0C}" type="presParOf" srcId="{0D4E44DB-6C86-45A2-9D30-A28E3B900D5D}" destId="{19D7E603-2711-4678-BE9C-87DC7A3CA6A3}" srcOrd="1" destOrd="0" presId="urn:microsoft.com/office/officeart/2005/8/layout/vList5"/>
    <dgm:cxn modelId="{F722ED96-FE05-4F3C-B9C9-00A3946644B6}" type="presParOf" srcId="{FDF8C336-0949-4C1C-B75D-C40AE44BE1C1}" destId="{08392B60-3DBE-4072-843B-83ED197F3115}" srcOrd="5" destOrd="0" presId="urn:microsoft.com/office/officeart/2005/8/layout/vList5"/>
    <dgm:cxn modelId="{672EB3A4-4563-498B-BE58-5D18A8B16724}" type="presParOf" srcId="{FDF8C336-0949-4C1C-B75D-C40AE44BE1C1}" destId="{D2F0E4FC-4292-465A-A848-E35C48AC85DF}" srcOrd="6" destOrd="0" presId="urn:microsoft.com/office/officeart/2005/8/layout/vList5"/>
    <dgm:cxn modelId="{353A4176-139E-45AE-A39A-A56417CC11B7}" type="presParOf" srcId="{D2F0E4FC-4292-465A-A848-E35C48AC85DF}" destId="{B2860AEA-122B-4B00-A8C9-4AA939BDD938}" srcOrd="0" destOrd="0" presId="urn:microsoft.com/office/officeart/2005/8/layout/vList5"/>
    <dgm:cxn modelId="{0C215A04-1AD1-44AD-9F2F-D2C2F9996636}" type="presParOf" srcId="{D2F0E4FC-4292-465A-A848-E35C48AC85DF}" destId="{B0AEAFFD-D333-483F-91C7-B629E97D9918}" srcOrd="1" destOrd="0" presId="urn:microsoft.com/office/officeart/2005/8/layout/vList5"/>
    <dgm:cxn modelId="{FB32752B-4568-42E5-BC15-F75BD3542854}" type="presParOf" srcId="{FDF8C336-0949-4C1C-B75D-C40AE44BE1C1}" destId="{99D36D25-B418-405C-867F-F8C4D4BE5E8C}" srcOrd="7" destOrd="0" presId="urn:microsoft.com/office/officeart/2005/8/layout/vList5"/>
    <dgm:cxn modelId="{783CD0ED-C44C-44D1-9B90-79D6EB9CB26D}" type="presParOf" srcId="{FDF8C336-0949-4C1C-B75D-C40AE44BE1C1}" destId="{C65DAD09-FB95-400A-9086-031BA28CCF65}" srcOrd="8" destOrd="0" presId="urn:microsoft.com/office/officeart/2005/8/layout/vList5"/>
    <dgm:cxn modelId="{5D6D9C8E-E4E1-44B9-B4F1-6CDFA415120D}" type="presParOf" srcId="{C65DAD09-FB95-400A-9086-031BA28CCF65}" destId="{F6E74F72-8230-4134-8596-654DF6B808D6}" srcOrd="0" destOrd="0" presId="urn:microsoft.com/office/officeart/2005/8/layout/vList5"/>
    <dgm:cxn modelId="{4117521C-AFDD-40C6-A839-87CB371CA3ED}" type="presParOf" srcId="{C65DAD09-FB95-400A-9086-031BA28CCF65}" destId="{985F63E4-4FA9-449F-A7DE-ABE906426C87}"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EA314B6E-92C8-49D8-BC4B-41989B53A28F}" type="doc">
      <dgm:prSet loTypeId="urn:microsoft.com/office/officeart/2005/8/layout/cycle3" loCatId="cycle" qsTypeId="urn:microsoft.com/office/officeart/2005/8/quickstyle/simple3" qsCatId="simple" csTypeId="urn:microsoft.com/office/officeart/2005/8/colors/accent3_2" csCatId="accent3" phldr="1"/>
      <dgm:spPr/>
      <dgm:t>
        <a:bodyPr/>
        <a:lstStyle/>
        <a:p>
          <a:endParaRPr lang="sk-SK"/>
        </a:p>
      </dgm:t>
    </dgm:pt>
    <dgm:pt modelId="{9A5391A9-8F65-49AE-8E03-A27237EA80DA}">
      <dgm:prSet phldrT="[Text]" custT="1"/>
      <dgm:spPr>
        <a:xfrm>
          <a:off x="1823848" y="58731"/>
          <a:ext cx="2200653" cy="629097"/>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b="1">
              <a:solidFill>
                <a:sysClr val="windowText" lastClr="000000"/>
              </a:solidFill>
              <a:latin typeface="Calibri" panose="020F0502020204030204"/>
              <a:ea typeface="+mn-ea"/>
              <a:cs typeface="+mn-cs"/>
            </a:rPr>
            <a:t>Myšlienky:</a:t>
          </a:r>
        </a:p>
      </dgm:t>
    </dgm:pt>
    <dgm:pt modelId="{6A92F613-180E-41B0-AF0C-D1CB9CD306BD}" type="parTrans" cxnId="{45C15246-68BE-447C-B61A-9E911145E01F}">
      <dgm:prSet/>
      <dgm:spPr/>
      <dgm:t>
        <a:bodyPr/>
        <a:lstStyle/>
        <a:p>
          <a:endParaRPr lang="sk-SK" sz="1100"/>
        </a:p>
      </dgm:t>
    </dgm:pt>
    <dgm:pt modelId="{404665BF-FDC3-4A86-A6AD-CA81376BEF30}" type="sibTrans" cxnId="{45C15246-68BE-447C-B61A-9E911145E01F}">
      <dgm:prSet/>
      <dgm:spPr>
        <a:xfrm>
          <a:off x="1517117" y="-269313"/>
          <a:ext cx="2711719" cy="2711719"/>
        </a:xfrm>
        <a:solidFill>
          <a:srgbClr val="A5A5A5">
            <a:tint val="40000"/>
            <a:hueOff val="0"/>
            <a:satOff val="0"/>
            <a:lumOff val="0"/>
            <a:alphaOff val="0"/>
          </a:srgbClr>
        </a:solidFill>
        <a:ln>
          <a:noFill/>
        </a:ln>
        <a:effectLst/>
      </dgm:spPr>
      <dgm:t>
        <a:bodyPr/>
        <a:lstStyle/>
        <a:p>
          <a:endParaRPr lang="sk-SK" sz="1100"/>
        </a:p>
      </dgm:t>
    </dgm:pt>
    <dgm:pt modelId="{F899A9BA-23DC-409B-80E5-E1AB60D1A2F6}">
      <dgm:prSet phldrT="[Text]" custT="1"/>
      <dgm:spPr>
        <a:xfrm>
          <a:off x="1816693" y="1890167"/>
          <a:ext cx="2214962"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b="1">
              <a:solidFill>
                <a:sysClr val="windowText" lastClr="000000"/>
              </a:solidFill>
              <a:latin typeface="Calibri" panose="020F0502020204030204"/>
              <a:ea typeface="+mn-ea"/>
              <a:cs typeface="+mn-cs"/>
            </a:rPr>
            <a:t>Telesné reakcie:</a:t>
          </a:r>
        </a:p>
      </dgm:t>
    </dgm:pt>
    <dgm:pt modelId="{8FF08650-4DB3-4814-996F-3B2F4EDD0F90}" type="parTrans" cxnId="{9B8CD5C0-7870-4DE3-B622-610A3CBB8566}">
      <dgm:prSet/>
      <dgm:spPr/>
      <dgm:t>
        <a:bodyPr/>
        <a:lstStyle/>
        <a:p>
          <a:endParaRPr lang="sk-SK" sz="1100"/>
        </a:p>
      </dgm:t>
    </dgm:pt>
    <dgm:pt modelId="{7D450966-51FE-4B5E-96E1-484B8BB6AB22}" type="sibTrans" cxnId="{9B8CD5C0-7870-4DE3-B622-610A3CBB8566}">
      <dgm:prSet/>
      <dgm:spPr/>
      <dgm:t>
        <a:bodyPr/>
        <a:lstStyle/>
        <a:p>
          <a:endParaRPr lang="sk-SK" sz="1100"/>
        </a:p>
      </dgm:t>
    </dgm:pt>
    <dgm:pt modelId="{B697C6CF-20CD-4A81-A331-7417B94E2E7B}">
      <dgm:prSet phldrT="[Text]" custT="1"/>
      <dgm:spPr>
        <a:xfrm>
          <a:off x="1823848" y="58731"/>
          <a:ext cx="2200653" cy="629097"/>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Čo budem robiť, keď niekto ochorie?</a:t>
          </a:r>
        </a:p>
      </dgm:t>
    </dgm:pt>
    <dgm:pt modelId="{D54B9F07-43CE-4965-9229-0131E0B807EB}" type="parTrans" cxnId="{A76E9C5A-80BB-4E13-8B38-1B7003692093}">
      <dgm:prSet/>
      <dgm:spPr/>
      <dgm:t>
        <a:bodyPr/>
        <a:lstStyle/>
        <a:p>
          <a:endParaRPr lang="sk-SK" sz="1100"/>
        </a:p>
      </dgm:t>
    </dgm:pt>
    <dgm:pt modelId="{741D27C4-D48A-44AD-BE66-B64C32A3A2D1}" type="sibTrans" cxnId="{A76E9C5A-80BB-4E13-8B38-1B7003692093}">
      <dgm:prSet/>
      <dgm:spPr/>
      <dgm:t>
        <a:bodyPr/>
        <a:lstStyle/>
        <a:p>
          <a:endParaRPr lang="sk-SK" sz="1100"/>
        </a:p>
      </dgm:t>
    </dgm:pt>
    <dgm:pt modelId="{90926D3D-ECD8-47F9-9927-BEC4A0553C7B}">
      <dgm:prSet phldrT="[Text]" custT="1"/>
      <dgm:spPr>
        <a:xfrm>
          <a:off x="1816693" y="1890167"/>
          <a:ext cx="2214962"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točenie hlavy, slabosť v končatinách</a:t>
          </a:r>
        </a:p>
      </dgm:t>
    </dgm:pt>
    <dgm:pt modelId="{798C8BD2-7A45-4649-8F0E-03AB63F66063}" type="parTrans" cxnId="{FD2A6E39-5454-41EC-815F-81A2C461E578}">
      <dgm:prSet/>
      <dgm:spPr/>
      <dgm:t>
        <a:bodyPr/>
        <a:lstStyle/>
        <a:p>
          <a:endParaRPr lang="sk-SK" sz="1100"/>
        </a:p>
      </dgm:t>
    </dgm:pt>
    <dgm:pt modelId="{1B9F5426-13D1-4595-A465-ADD560C9D431}" type="sibTrans" cxnId="{FD2A6E39-5454-41EC-815F-81A2C461E578}">
      <dgm:prSet/>
      <dgm:spPr/>
      <dgm:t>
        <a:bodyPr/>
        <a:lstStyle/>
        <a:p>
          <a:endParaRPr lang="sk-SK" sz="1100"/>
        </a:p>
      </dgm:t>
    </dgm:pt>
    <dgm:pt modelId="{E6068DA7-5753-4045-9BCC-F20658E42A08}">
      <dgm:prSet phldrT="[Text]" custT="1"/>
      <dgm:spPr>
        <a:xfrm>
          <a:off x="1816693" y="1890167"/>
          <a:ext cx="2214962"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búšenie srdca, zrýchlenie dýchania</a:t>
          </a:r>
        </a:p>
      </dgm:t>
    </dgm:pt>
    <dgm:pt modelId="{FEBE56B6-5944-45C7-A921-0CB907541141}" type="parTrans" cxnId="{25F0EE7E-5A20-4989-89FE-C5730016006E}">
      <dgm:prSet/>
      <dgm:spPr/>
      <dgm:t>
        <a:bodyPr/>
        <a:lstStyle/>
        <a:p>
          <a:endParaRPr lang="sk-SK" sz="1100"/>
        </a:p>
      </dgm:t>
    </dgm:pt>
    <dgm:pt modelId="{B87B4D6A-C28F-44D0-9044-C615C544CAD4}" type="sibTrans" cxnId="{25F0EE7E-5A20-4989-89FE-C5730016006E}">
      <dgm:prSet/>
      <dgm:spPr/>
      <dgm:t>
        <a:bodyPr/>
        <a:lstStyle/>
        <a:p>
          <a:endParaRPr lang="sk-SK" sz="1100"/>
        </a:p>
      </dgm:t>
    </dgm:pt>
    <dgm:pt modelId="{4BECDA59-CEE6-427D-88A6-5DDEF09D77EC}">
      <dgm:prSet phldrT="[Text]" custT="1"/>
      <dgm:spPr>
        <a:xfrm>
          <a:off x="1816693" y="1890167"/>
          <a:ext cx="2214962"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zovretie žalúdka</a:t>
          </a:r>
        </a:p>
      </dgm:t>
    </dgm:pt>
    <dgm:pt modelId="{C5A690B2-EA1D-44D8-B23F-7A8578D56CAF}" type="parTrans" cxnId="{47195108-4530-4B44-81E0-09DAEFE7BACD}">
      <dgm:prSet/>
      <dgm:spPr/>
      <dgm:t>
        <a:bodyPr/>
        <a:lstStyle/>
        <a:p>
          <a:endParaRPr lang="sk-SK" sz="1100"/>
        </a:p>
      </dgm:t>
    </dgm:pt>
    <dgm:pt modelId="{D36652F9-A101-46C5-8672-1CA6D96FCD18}" type="sibTrans" cxnId="{47195108-4530-4B44-81E0-09DAEFE7BACD}">
      <dgm:prSet/>
      <dgm:spPr/>
      <dgm:t>
        <a:bodyPr/>
        <a:lstStyle/>
        <a:p>
          <a:endParaRPr lang="sk-SK" sz="1100"/>
        </a:p>
      </dgm:t>
    </dgm:pt>
    <dgm:pt modelId="{1A351A11-83AF-4548-84AD-620055F01927}">
      <dgm:prSet phldrT="[Text]" custT="1"/>
      <dgm:spPr>
        <a:xfrm>
          <a:off x="1823848" y="58731"/>
          <a:ext cx="2200653" cy="629097"/>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Čo keď to nezvládnem?</a:t>
          </a:r>
        </a:p>
      </dgm:t>
    </dgm:pt>
    <dgm:pt modelId="{50C026A1-63F1-4642-8C3E-0C0E244E972F}" type="parTrans" cxnId="{C0CFE74A-FBD4-4E24-BBDC-75523C5271FD}">
      <dgm:prSet/>
      <dgm:spPr/>
      <dgm:t>
        <a:bodyPr/>
        <a:lstStyle/>
        <a:p>
          <a:endParaRPr lang="sk-SK" sz="1100"/>
        </a:p>
      </dgm:t>
    </dgm:pt>
    <dgm:pt modelId="{3FDFD3F7-F825-413A-A719-27A9D9A4413B}" type="sibTrans" cxnId="{C0CFE74A-FBD4-4E24-BBDC-75523C5271FD}">
      <dgm:prSet/>
      <dgm:spPr/>
      <dgm:t>
        <a:bodyPr/>
        <a:lstStyle/>
        <a:p>
          <a:endParaRPr lang="sk-SK" sz="1100"/>
        </a:p>
      </dgm:t>
    </dgm:pt>
    <dgm:pt modelId="{23ADA9FC-CD33-451C-AB41-4DF1FA574FAA}">
      <dgm:prSet phldrT="[Text]" custT="1"/>
      <dgm:spPr>
        <a:xfrm>
          <a:off x="1089512"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b="1">
              <a:solidFill>
                <a:sysClr val="windowText" lastClr="000000"/>
              </a:solidFill>
              <a:latin typeface="Calibri" panose="020F0502020204030204"/>
              <a:ea typeface="+mn-ea"/>
              <a:cs typeface="+mn-cs"/>
            </a:rPr>
            <a:t>Správanie:</a:t>
          </a:r>
          <a:endParaRPr lang="sk-SK" sz="1100">
            <a:solidFill>
              <a:sysClr val="windowText" lastClr="000000"/>
            </a:solidFill>
            <a:latin typeface="Calibri" panose="020F0502020204030204"/>
            <a:ea typeface="+mn-ea"/>
            <a:cs typeface="+mn-cs"/>
          </a:endParaRPr>
        </a:p>
      </dgm:t>
    </dgm:pt>
    <dgm:pt modelId="{96E6A539-E2AC-4D8C-9154-A6D5044B1388}" type="parTrans" cxnId="{7C299BF2-E8B7-4B27-B878-00991FF96825}">
      <dgm:prSet/>
      <dgm:spPr/>
      <dgm:t>
        <a:bodyPr/>
        <a:lstStyle/>
        <a:p>
          <a:endParaRPr lang="sk-SK" sz="1100"/>
        </a:p>
      </dgm:t>
    </dgm:pt>
    <dgm:pt modelId="{2CF0871B-A001-4381-864F-AF7E1649505D}" type="sibTrans" cxnId="{7C299BF2-E8B7-4B27-B878-00991FF96825}">
      <dgm:prSet/>
      <dgm:spPr/>
      <dgm:t>
        <a:bodyPr/>
        <a:lstStyle/>
        <a:p>
          <a:endParaRPr lang="sk-SK" sz="1100"/>
        </a:p>
      </dgm:t>
    </dgm:pt>
    <dgm:pt modelId="{58A14FFC-7D77-4C1D-949C-B274EBBEFFD5}">
      <dgm:prSet phldrT="[Text]" custT="1"/>
      <dgm:spPr>
        <a:xfrm>
          <a:off x="1089512"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paralizácia</a:t>
          </a:r>
        </a:p>
      </dgm:t>
    </dgm:pt>
    <dgm:pt modelId="{6D9CAD48-DBBC-4413-9D43-0FCDB4C8796A}" type="parTrans" cxnId="{49B1618D-98E0-421A-A231-E6EACFC15802}">
      <dgm:prSet/>
      <dgm:spPr/>
      <dgm:t>
        <a:bodyPr/>
        <a:lstStyle/>
        <a:p>
          <a:endParaRPr lang="sk-SK" sz="1100"/>
        </a:p>
      </dgm:t>
    </dgm:pt>
    <dgm:pt modelId="{3A97F133-488C-4223-A448-26E8C208D86D}" type="sibTrans" cxnId="{49B1618D-98E0-421A-A231-E6EACFC15802}">
      <dgm:prSet/>
      <dgm:spPr/>
      <dgm:t>
        <a:bodyPr/>
        <a:lstStyle/>
        <a:p>
          <a:endParaRPr lang="sk-SK" sz="1100"/>
        </a:p>
      </dgm:t>
    </dgm:pt>
    <dgm:pt modelId="{B8EB0021-A39C-428B-AA8A-DFA15EAEEA1A}">
      <dgm:prSet phldrT="[Text]" custT="1"/>
      <dgm:spPr>
        <a:xfrm>
          <a:off x="1089512"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 útek zo situácie</a:t>
          </a:r>
        </a:p>
      </dgm:t>
    </dgm:pt>
    <dgm:pt modelId="{9CEEEFB6-957A-4969-A96A-41058DA60CBF}" type="parTrans" cxnId="{88A6EC43-2E70-48EF-BA35-131DE9CD14BA}">
      <dgm:prSet/>
      <dgm:spPr/>
      <dgm:t>
        <a:bodyPr/>
        <a:lstStyle/>
        <a:p>
          <a:endParaRPr lang="sk-SK" sz="1100"/>
        </a:p>
      </dgm:t>
    </dgm:pt>
    <dgm:pt modelId="{F5965CE2-440C-49FF-894C-2513960EC38F}" type="sibTrans" cxnId="{88A6EC43-2E70-48EF-BA35-131DE9CD14BA}">
      <dgm:prSet/>
      <dgm:spPr/>
      <dgm:t>
        <a:bodyPr/>
        <a:lstStyle/>
        <a:p>
          <a:endParaRPr lang="sk-SK" sz="1100"/>
        </a:p>
      </dgm:t>
    </dgm:pt>
    <dgm:pt modelId="{E2DF87FC-DB2E-4B6F-B7E5-851A44C8EA19}">
      <dgm:prSet phldrT="[Text]" custT="1"/>
      <dgm:spPr>
        <a:xfrm>
          <a:off x="3036887"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b="1">
              <a:solidFill>
                <a:sysClr val="windowText" lastClr="000000"/>
              </a:solidFill>
              <a:latin typeface="Calibri" panose="020F0502020204030204"/>
              <a:ea typeface="+mn-ea"/>
              <a:cs typeface="+mn-cs"/>
            </a:rPr>
            <a:t>Emócie:</a:t>
          </a:r>
        </a:p>
      </dgm:t>
    </dgm:pt>
    <dgm:pt modelId="{C7DA08E2-AD40-48A4-A893-D8277BED67C0}" type="parTrans" cxnId="{6E294DC4-F4EB-4153-823B-7B60722F2C76}">
      <dgm:prSet/>
      <dgm:spPr/>
      <dgm:t>
        <a:bodyPr/>
        <a:lstStyle/>
        <a:p>
          <a:endParaRPr lang="sk-SK" sz="1100"/>
        </a:p>
      </dgm:t>
    </dgm:pt>
    <dgm:pt modelId="{A4750A9F-F5E0-42DE-991B-0176D1FA35A5}" type="sibTrans" cxnId="{6E294DC4-F4EB-4153-823B-7B60722F2C76}">
      <dgm:prSet/>
      <dgm:spPr/>
      <dgm:t>
        <a:bodyPr/>
        <a:lstStyle/>
        <a:p>
          <a:endParaRPr lang="sk-SK" sz="1100"/>
        </a:p>
      </dgm:t>
    </dgm:pt>
    <dgm:pt modelId="{5068DD30-46D3-4DED-9477-E62EF8654863}">
      <dgm:prSet phldrT="[Text]" custT="1"/>
      <dgm:spPr>
        <a:xfrm>
          <a:off x="3036887"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úzkosť</a:t>
          </a:r>
        </a:p>
      </dgm:t>
    </dgm:pt>
    <dgm:pt modelId="{C7A97FB7-3DBA-4092-9652-E9B163438C28}" type="parTrans" cxnId="{2171D351-4151-445B-97EF-D900354AD1C5}">
      <dgm:prSet/>
      <dgm:spPr/>
      <dgm:t>
        <a:bodyPr/>
        <a:lstStyle/>
        <a:p>
          <a:endParaRPr lang="sk-SK" sz="1100"/>
        </a:p>
      </dgm:t>
    </dgm:pt>
    <dgm:pt modelId="{D0E03A4A-E14E-4A1A-8F54-087EFEE612F8}" type="sibTrans" cxnId="{2171D351-4151-445B-97EF-D900354AD1C5}">
      <dgm:prSet/>
      <dgm:spPr/>
      <dgm:t>
        <a:bodyPr/>
        <a:lstStyle/>
        <a:p>
          <a:endParaRPr lang="sk-SK" sz="1100"/>
        </a:p>
      </dgm:t>
    </dgm:pt>
    <dgm:pt modelId="{784502B2-4DD9-4525-AABE-2C9B4E9CA43E}">
      <dgm:prSet phldrT="[Text]" custT="1"/>
      <dgm:spPr>
        <a:xfrm>
          <a:off x="3036887" y="916480"/>
          <a:ext cx="1721950" cy="860975"/>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100">
              <a:solidFill>
                <a:sysClr val="windowText" lastClr="000000"/>
              </a:solidFill>
              <a:latin typeface="Calibri" panose="020F0502020204030204"/>
              <a:ea typeface="+mn-ea"/>
              <a:cs typeface="+mn-cs"/>
            </a:rPr>
            <a:t>strach</a:t>
          </a:r>
        </a:p>
      </dgm:t>
    </dgm:pt>
    <dgm:pt modelId="{3A97230A-B5C6-4AB7-83EB-6D8B9E07A539}" type="parTrans" cxnId="{38262AE2-DCE6-4D5F-ACED-8B0A9082464A}">
      <dgm:prSet/>
      <dgm:spPr/>
      <dgm:t>
        <a:bodyPr/>
        <a:lstStyle/>
        <a:p>
          <a:endParaRPr lang="sk-SK" sz="1100"/>
        </a:p>
      </dgm:t>
    </dgm:pt>
    <dgm:pt modelId="{E8780D94-06FA-4323-A7ED-A9E76B635F2C}" type="sibTrans" cxnId="{38262AE2-DCE6-4D5F-ACED-8B0A9082464A}">
      <dgm:prSet/>
      <dgm:spPr/>
      <dgm:t>
        <a:bodyPr/>
        <a:lstStyle/>
        <a:p>
          <a:endParaRPr lang="sk-SK" sz="1100"/>
        </a:p>
      </dgm:t>
    </dgm:pt>
    <dgm:pt modelId="{9BEB5E62-330B-49E9-BAD6-C7734D3B6DB5}" type="pres">
      <dgm:prSet presAssocID="{EA314B6E-92C8-49D8-BC4B-41989B53A28F}" presName="Name0" presStyleCnt="0">
        <dgm:presLayoutVars>
          <dgm:dir/>
          <dgm:resizeHandles val="exact"/>
        </dgm:presLayoutVars>
      </dgm:prSet>
      <dgm:spPr/>
      <dgm:t>
        <a:bodyPr/>
        <a:lstStyle/>
        <a:p>
          <a:endParaRPr lang="sk-SK"/>
        </a:p>
      </dgm:t>
    </dgm:pt>
    <dgm:pt modelId="{DC5D633D-8998-4034-86AB-CB218ACE6BED}" type="pres">
      <dgm:prSet presAssocID="{EA314B6E-92C8-49D8-BC4B-41989B53A28F}" presName="cycle" presStyleCnt="0"/>
      <dgm:spPr/>
    </dgm:pt>
    <dgm:pt modelId="{BA72E38D-D36F-4302-909E-0C1ABE4B46E1}" type="pres">
      <dgm:prSet presAssocID="{9A5391A9-8F65-49AE-8E03-A27237EA80DA}" presName="nodeFirstNode" presStyleLbl="node1" presStyleIdx="0" presStyleCnt="4" custScaleX="123812" custScaleY="74332">
        <dgm:presLayoutVars>
          <dgm:bulletEnabled val="1"/>
        </dgm:presLayoutVars>
      </dgm:prSet>
      <dgm:spPr>
        <a:prstGeom prst="roundRect">
          <a:avLst/>
        </a:prstGeom>
      </dgm:spPr>
      <dgm:t>
        <a:bodyPr/>
        <a:lstStyle/>
        <a:p>
          <a:endParaRPr lang="sk-SK"/>
        </a:p>
      </dgm:t>
    </dgm:pt>
    <dgm:pt modelId="{3F9F93A5-E744-4BDA-BA8E-6E38735AE3D9}" type="pres">
      <dgm:prSet presAssocID="{404665BF-FDC3-4A86-A6AD-CA81376BEF30}" presName="sibTransFirstNode" presStyleLbl="bgShp" presStyleIdx="0" presStyleCnt="1" custLinFactNeighborX="-6068" custLinFactNeighborY="1061"/>
      <dgm:spPr>
        <a:prstGeom prst="circularArrow">
          <a:avLst>
            <a:gd name="adj1" fmla="val 4668"/>
            <a:gd name="adj2" fmla="val 272909"/>
            <a:gd name="adj3" fmla="val 11793759"/>
            <a:gd name="adj4" fmla="val 18791720"/>
            <a:gd name="adj5" fmla="val 4847"/>
          </a:avLst>
        </a:prstGeom>
      </dgm:spPr>
      <dgm:t>
        <a:bodyPr/>
        <a:lstStyle/>
        <a:p>
          <a:endParaRPr lang="sk-SK"/>
        </a:p>
      </dgm:t>
    </dgm:pt>
    <dgm:pt modelId="{A48C857F-8AB4-495B-B58F-4FFA6FD977BF}" type="pres">
      <dgm:prSet presAssocID="{E2DF87FC-DB2E-4B6F-B7E5-851A44C8EA19}" presName="nodeFollowingNodes" presStyleLbl="node1" presStyleIdx="1" presStyleCnt="4" custRadScaleRad="126428" custRadScaleInc="-1231">
        <dgm:presLayoutVars>
          <dgm:bulletEnabled val="1"/>
        </dgm:presLayoutVars>
      </dgm:prSet>
      <dgm:spPr>
        <a:prstGeom prst="roundRect">
          <a:avLst/>
        </a:prstGeom>
      </dgm:spPr>
      <dgm:t>
        <a:bodyPr/>
        <a:lstStyle/>
        <a:p>
          <a:endParaRPr lang="sk-SK"/>
        </a:p>
      </dgm:t>
    </dgm:pt>
    <dgm:pt modelId="{D0108048-AFEF-476D-91ED-5B29974BC43C}" type="pres">
      <dgm:prSet presAssocID="{F899A9BA-23DC-409B-80E5-E1AB60D1A2F6}" presName="nodeFollowingNodes" presStyleLbl="node1" presStyleIdx="2" presStyleCnt="4" custScaleX="125690" custScaleY="84101" custRadScaleRad="124460" custRadScaleInc="-626">
        <dgm:presLayoutVars>
          <dgm:bulletEnabled val="1"/>
        </dgm:presLayoutVars>
      </dgm:prSet>
      <dgm:spPr>
        <a:prstGeom prst="roundRect">
          <a:avLst/>
        </a:prstGeom>
      </dgm:spPr>
      <dgm:t>
        <a:bodyPr/>
        <a:lstStyle/>
        <a:p>
          <a:endParaRPr lang="sk-SK"/>
        </a:p>
      </dgm:t>
    </dgm:pt>
    <dgm:pt modelId="{EA46CFBF-0853-4A3F-A62B-497DF596F6E9}" type="pres">
      <dgm:prSet presAssocID="{23ADA9FC-CD33-451C-AB41-4DF1FA574FAA}" presName="nodeFollowingNodes" presStyleLbl="node1" presStyleIdx="3" presStyleCnt="4" custRadScaleRad="119581" custRadScaleInc="1302">
        <dgm:presLayoutVars>
          <dgm:bulletEnabled val="1"/>
        </dgm:presLayoutVars>
      </dgm:prSet>
      <dgm:spPr>
        <a:prstGeom prst="roundRect">
          <a:avLst/>
        </a:prstGeom>
      </dgm:spPr>
      <dgm:t>
        <a:bodyPr/>
        <a:lstStyle/>
        <a:p>
          <a:endParaRPr lang="sk-SK"/>
        </a:p>
      </dgm:t>
    </dgm:pt>
  </dgm:ptLst>
  <dgm:cxnLst>
    <dgm:cxn modelId="{120886C5-6E03-4F1A-9185-90A7715FF32A}" type="presOf" srcId="{F899A9BA-23DC-409B-80E5-E1AB60D1A2F6}" destId="{D0108048-AFEF-476D-91ED-5B29974BC43C}" srcOrd="0" destOrd="0" presId="urn:microsoft.com/office/officeart/2005/8/layout/cycle3"/>
    <dgm:cxn modelId="{7C299BF2-E8B7-4B27-B878-00991FF96825}" srcId="{EA314B6E-92C8-49D8-BC4B-41989B53A28F}" destId="{23ADA9FC-CD33-451C-AB41-4DF1FA574FAA}" srcOrd="3" destOrd="0" parTransId="{96E6A539-E2AC-4D8C-9154-A6D5044B1388}" sibTransId="{2CF0871B-A001-4381-864F-AF7E1649505D}"/>
    <dgm:cxn modelId="{88A6EC43-2E70-48EF-BA35-131DE9CD14BA}" srcId="{23ADA9FC-CD33-451C-AB41-4DF1FA574FAA}" destId="{B8EB0021-A39C-428B-AA8A-DFA15EAEEA1A}" srcOrd="1" destOrd="0" parTransId="{9CEEEFB6-957A-4969-A96A-41058DA60CBF}" sibTransId="{F5965CE2-440C-49FF-894C-2513960EC38F}"/>
    <dgm:cxn modelId="{13E2E11D-07FB-4820-8346-9AB1412FD665}" type="presOf" srcId="{E6068DA7-5753-4045-9BCC-F20658E42A08}" destId="{D0108048-AFEF-476D-91ED-5B29974BC43C}" srcOrd="0" destOrd="2" presId="urn:microsoft.com/office/officeart/2005/8/layout/cycle3"/>
    <dgm:cxn modelId="{6905D8B5-DEBA-4B10-85F4-CFB0E9E91CD6}" type="presOf" srcId="{E2DF87FC-DB2E-4B6F-B7E5-851A44C8EA19}" destId="{A48C857F-8AB4-495B-B58F-4FFA6FD977BF}" srcOrd="0" destOrd="0" presId="urn:microsoft.com/office/officeart/2005/8/layout/cycle3"/>
    <dgm:cxn modelId="{49B1618D-98E0-421A-A231-E6EACFC15802}" srcId="{23ADA9FC-CD33-451C-AB41-4DF1FA574FAA}" destId="{58A14FFC-7D77-4C1D-949C-B274EBBEFFD5}" srcOrd="0" destOrd="0" parTransId="{6D9CAD48-DBBC-4413-9D43-0FCDB4C8796A}" sibTransId="{3A97F133-488C-4223-A448-26E8C208D86D}"/>
    <dgm:cxn modelId="{49F8FDAD-55C9-4A1B-8BED-C50A2DF8ECFC}" type="presOf" srcId="{23ADA9FC-CD33-451C-AB41-4DF1FA574FAA}" destId="{EA46CFBF-0853-4A3F-A62B-497DF596F6E9}" srcOrd="0" destOrd="0" presId="urn:microsoft.com/office/officeart/2005/8/layout/cycle3"/>
    <dgm:cxn modelId="{38262AE2-DCE6-4D5F-ACED-8B0A9082464A}" srcId="{E2DF87FC-DB2E-4B6F-B7E5-851A44C8EA19}" destId="{784502B2-4DD9-4525-AABE-2C9B4E9CA43E}" srcOrd="1" destOrd="0" parTransId="{3A97230A-B5C6-4AB7-83EB-6D8B9E07A539}" sibTransId="{E8780D94-06FA-4323-A7ED-A9E76B635F2C}"/>
    <dgm:cxn modelId="{45C15246-68BE-447C-B61A-9E911145E01F}" srcId="{EA314B6E-92C8-49D8-BC4B-41989B53A28F}" destId="{9A5391A9-8F65-49AE-8E03-A27237EA80DA}" srcOrd="0" destOrd="0" parTransId="{6A92F613-180E-41B0-AF0C-D1CB9CD306BD}" sibTransId="{404665BF-FDC3-4A86-A6AD-CA81376BEF30}"/>
    <dgm:cxn modelId="{68A4A0C3-8FBB-4A19-9B5A-2B2EE254BA03}" type="presOf" srcId="{58A14FFC-7D77-4C1D-949C-B274EBBEFFD5}" destId="{EA46CFBF-0853-4A3F-A62B-497DF596F6E9}" srcOrd="0" destOrd="1" presId="urn:microsoft.com/office/officeart/2005/8/layout/cycle3"/>
    <dgm:cxn modelId="{FD2A6E39-5454-41EC-815F-81A2C461E578}" srcId="{F899A9BA-23DC-409B-80E5-E1AB60D1A2F6}" destId="{90926D3D-ECD8-47F9-9927-BEC4A0553C7B}" srcOrd="0" destOrd="0" parTransId="{798C8BD2-7A45-4649-8F0E-03AB63F66063}" sibTransId="{1B9F5426-13D1-4595-A465-ADD560C9D431}"/>
    <dgm:cxn modelId="{6E294DC4-F4EB-4153-823B-7B60722F2C76}" srcId="{EA314B6E-92C8-49D8-BC4B-41989B53A28F}" destId="{E2DF87FC-DB2E-4B6F-B7E5-851A44C8EA19}" srcOrd="1" destOrd="0" parTransId="{C7DA08E2-AD40-48A4-A893-D8277BED67C0}" sibTransId="{A4750A9F-F5E0-42DE-991B-0176D1FA35A5}"/>
    <dgm:cxn modelId="{8B286317-28A3-44DB-9E03-C46E85854555}" type="presOf" srcId="{784502B2-4DD9-4525-AABE-2C9B4E9CA43E}" destId="{A48C857F-8AB4-495B-B58F-4FFA6FD977BF}" srcOrd="0" destOrd="2" presId="urn:microsoft.com/office/officeart/2005/8/layout/cycle3"/>
    <dgm:cxn modelId="{808D3053-972D-4D02-976D-DD0B24D19AAC}" type="presOf" srcId="{5068DD30-46D3-4DED-9477-E62EF8654863}" destId="{A48C857F-8AB4-495B-B58F-4FFA6FD977BF}" srcOrd="0" destOrd="1" presId="urn:microsoft.com/office/officeart/2005/8/layout/cycle3"/>
    <dgm:cxn modelId="{9B8CD5C0-7870-4DE3-B622-610A3CBB8566}" srcId="{EA314B6E-92C8-49D8-BC4B-41989B53A28F}" destId="{F899A9BA-23DC-409B-80E5-E1AB60D1A2F6}" srcOrd="2" destOrd="0" parTransId="{8FF08650-4DB3-4814-996F-3B2F4EDD0F90}" sibTransId="{7D450966-51FE-4B5E-96E1-484B8BB6AB22}"/>
    <dgm:cxn modelId="{47195108-4530-4B44-81E0-09DAEFE7BACD}" srcId="{F899A9BA-23DC-409B-80E5-E1AB60D1A2F6}" destId="{4BECDA59-CEE6-427D-88A6-5DDEF09D77EC}" srcOrd="2" destOrd="0" parTransId="{C5A690B2-EA1D-44D8-B23F-7A8578D56CAF}" sibTransId="{D36652F9-A101-46C5-8672-1CA6D96FCD18}"/>
    <dgm:cxn modelId="{A6993CA6-5761-44D3-9E31-F7258615483A}" type="presOf" srcId="{B697C6CF-20CD-4A81-A331-7417B94E2E7B}" destId="{BA72E38D-D36F-4302-909E-0C1ABE4B46E1}" srcOrd="0" destOrd="1" presId="urn:microsoft.com/office/officeart/2005/8/layout/cycle3"/>
    <dgm:cxn modelId="{6793893E-A2E4-4E4B-906B-F30A82054E5E}" type="presOf" srcId="{EA314B6E-92C8-49D8-BC4B-41989B53A28F}" destId="{9BEB5E62-330B-49E9-BAD6-C7734D3B6DB5}" srcOrd="0" destOrd="0" presId="urn:microsoft.com/office/officeart/2005/8/layout/cycle3"/>
    <dgm:cxn modelId="{A76E9C5A-80BB-4E13-8B38-1B7003692093}" srcId="{9A5391A9-8F65-49AE-8E03-A27237EA80DA}" destId="{B697C6CF-20CD-4A81-A331-7417B94E2E7B}" srcOrd="0" destOrd="0" parTransId="{D54B9F07-43CE-4965-9229-0131E0B807EB}" sibTransId="{741D27C4-D48A-44AD-BE66-B64C32A3A2D1}"/>
    <dgm:cxn modelId="{379D9340-EAB6-4F29-A5E7-F3054ADA4710}" type="presOf" srcId="{1A351A11-83AF-4548-84AD-620055F01927}" destId="{BA72E38D-D36F-4302-909E-0C1ABE4B46E1}" srcOrd="0" destOrd="2" presId="urn:microsoft.com/office/officeart/2005/8/layout/cycle3"/>
    <dgm:cxn modelId="{123FDBC1-712D-488C-AA80-6215B331346B}" type="presOf" srcId="{B8EB0021-A39C-428B-AA8A-DFA15EAEEA1A}" destId="{EA46CFBF-0853-4A3F-A62B-497DF596F6E9}" srcOrd="0" destOrd="2" presId="urn:microsoft.com/office/officeart/2005/8/layout/cycle3"/>
    <dgm:cxn modelId="{166F752A-9B5C-4C2B-A1E8-48BC70DF2DA5}" type="presOf" srcId="{404665BF-FDC3-4A86-A6AD-CA81376BEF30}" destId="{3F9F93A5-E744-4BDA-BA8E-6E38735AE3D9}" srcOrd="0" destOrd="0" presId="urn:microsoft.com/office/officeart/2005/8/layout/cycle3"/>
    <dgm:cxn modelId="{C77B8BDB-B239-4FEC-BA5B-81434602E594}" type="presOf" srcId="{90926D3D-ECD8-47F9-9927-BEC4A0553C7B}" destId="{D0108048-AFEF-476D-91ED-5B29974BC43C}" srcOrd="0" destOrd="1" presId="urn:microsoft.com/office/officeart/2005/8/layout/cycle3"/>
    <dgm:cxn modelId="{2171D351-4151-445B-97EF-D900354AD1C5}" srcId="{E2DF87FC-DB2E-4B6F-B7E5-851A44C8EA19}" destId="{5068DD30-46D3-4DED-9477-E62EF8654863}" srcOrd="0" destOrd="0" parTransId="{C7A97FB7-3DBA-4092-9652-E9B163438C28}" sibTransId="{D0E03A4A-E14E-4A1A-8F54-087EFEE612F8}"/>
    <dgm:cxn modelId="{25F0EE7E-5A20-4989-89FE-C5730016006E}" srcId="{F899A9BA-23DC-409B-80E5-E1AB60D1A2F6}" destId="{E6068DA7-5753-4045-9BCC-F20658E42A08}" srcOrd="1" destOrd="0" parTransId="{FEBE56B6-5944-45C7-A921-0CB907541141}" sibTransId="{B87B4D6A-C28F-44D0-9044-C615C544CAD4}"/>
    <dgm:cxn modelId="{9671C948-D7A2-42CE-8102-8438E56607BC}" type="presOf" srcId="{9A5391A9-8F65-49AE-8E03-A27237EA80DA}" destId="{BA72E38D-D36F-4302-909E-0C1ABE4B46E1}" srcOrd="0" destOrd="0" presId="urn:microsoft.com/office/officeart/2005/8/layout/cycle3"/>
    <dgm:cxn modelId="{C0CFE74A-FBD4-4E24-BBDC-75523C5271FD}" srcId="{9A5391A9-8F65-49AE-8E03-A27237EA80DA}" destId="{1A351A11-83AF-4548-84AD-620055F01927}" srcOrd="1" destOrd="0" parTransId="{50C026A1-63F1-4642-8C3E-0C0E244E972F}" sibTransId="{3FDFD3F7-F825-413A-A719-27A9D9A4413B}"/>
    <dgm:cxn modelId="{3B1E41A1-C2A8-4174-9227-28668BB78EAB}" type="presOf" srcId="{4BECDA59-CEE6-427D-88A6-5DDEF09D77EC}" destId="{D0108048-AFEF-476D-91ED-5B29974BC43C}" srcOrd="0" destOrd="3" presId="urn:microsoft.com/office/officeart/2005/8/layout/cycle3"/>
    <dgm:cxn modelId="{1B9F44FE-D6FF-480A-8268-5584B1E39CCF}" type="presParOf" srcId="{9BEB5E62-330B-49E9-BAD6-C7734D3B6DB5}" destId="{DC5D633D-8998-4034-86AB-CB218ACE6BED}" srcOrd="0" destOrd="0" presId="urn:microsoft.com/office/officeart/2005/8/layout/cycle3"/>
    <dgm:cxn modelId="{A88BBD9B-E781-4E54-8361-97F3A34FB4E3}" type="presParOf" srcId="{DC5D633D-8998-4034-86AB-CB218ACE6BED}" destId="{BA72E38D-D36F-4302-909E-0C1ABE4B46E1}" srcOrd="0" destOrd="0" presId="urn:microsoft.com/office/officeart/2005/8/layout/cycle3"/>
    <dgm:cxn modelId="{B3C906CB-91DF-45DE-89AC-1C37B78B5F8A}" type="presParOf" srcId="{DC5D633D-8998-4034-86AB-CB218ACE6BED}" destId="{3F9F93A5-E744-4BDA-BA8E-6E38735AE3D9}" srcOrd="1" destOrd="0" presId="urn:microsoft.com/office/officeart/2005/8/layout/cycle3"/>
    <dgm:cxn modelId="{C3ED087F-9EEB-4D01-96AC-792D6D515BD6}" type="presParOf" srcId="{DC5D633D-8998-4034-86AB-CB218ACE6BED}" destId="{A48C857F-8AB4-495B-B58F-4FFA6FD977BF}" srcOrd="2" destOrd="0" presId="urn:microsoft.com/office/officeart/2005/8/layout/cycle3"/>
    <dgm:cxn modelId="{3BF4F247-562A-409F-BB4F-5790B44F8C43}" type="presParOf" srcId="{DC5D633D-8998-4034-86AB-CB218ACE6BED}" destId="{D0108048-AFEF-476D-91ED-5B29974BC43C}" srcOrd="3" destOrd="0" presId="urn:microsoft.com/office/officeart/2005/8/layout/cycle3"/>
    <dgm:cxn modelId="{778D9070-8B73-416D-8408-DA3CAF2158D4}" type="presParOf" srcId="{DC5D633D-8998-4034-86AB-CB218ACE6BED}" destId="{EA46CFBF-0853-4A3F-A62B-497DF596F6E9}" srcOrd="4" destOrd="0" presId="urn:microsoft.com/office/officeart/2005/8/layout/cycle3"/>
  </dgm:cxnLst>
  <dgm:bg/>
  <dgm:whole/>
</dgm:dataModel>
</file>

<file path=word/diagrams/data3.xml><?xml version="1.0" encoding="utf-8"?>
<dgm:dataModel xmlns:dgm="http://schemas.openxmlformats.org/drawingml/2006/diagram" xmlns:a="http://schemas.openxmlformats.org/drawingml/2006/main">
  <dgm:ptLst>
    <dgm:pt modelId="{72B2C569-9E10-4C96-A479-9E8D14150D3E}" type="doc">
      <dgm:prSet loTypeId="urn:microsoft.com/office/officeart/2005/8/layout/bProcess3" loCatId="process" qsTypeId="urn:microsoft.com/office/officeart/2005/8/quickstyle/simple3" qsCatId="simple" csTypeId="urn:microsoft.com/office/officeart/2005/8/colors/accent3_2" csCatId="accent3" phldr="1"/>
      <dgm:spPr/>
      <dgm:t>
        <a:bodyPr/>
        <a:lstStyle/>
        <a:p>
          <a:endParaRPr lang="sk-SK"/>
        </a:p>
      </dgm:t>
    </dgm:pt>
    <dgm:pt modelId="{7F400037-A4E4-4E7D-9CAF-68985239015A}">
      <dgm:prSet phldrT="[Text]" custT="1"/>
      <dgm:spPr>
        <a:xfrm>
          <a:off x="7140" y="3168"/>
          <a:ext cx="931406"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1. Pokúsim sa o nadhľad – poviem si, že daná situácia nie je nemenná </a:t>
          </a:r>
        </a:p>
        <a:p>
          <a:pPr>
            <a:spcAft>
              <a:spcPts val="0"/>
            </a:spcAft>
          </a:pPr>
          <a:r>
            <a:rPr lang="sk-SK" sz="1050">
              <a:solidFill>
                <a:sysClr val="windowText" lastClr="000000"/>
              </a:solidFill>
              <a:latin typeface="Calibri" panose="020F0502020204030204"/>
              <a:ea typeface="+mn-ea"/>
              <a:cs typeface="+mn-cs"/>
            </a:rPr>
            <a:t>a nebude trvať večne</a:t>
          </a:r>
        </a:p>
      </dgm:t>
    </dgm:pt>
    <dgm:pt modelId="{EC6F648A-4427-4DEE-AC4F-D8BC29E22770}" type="parTrans" cxnId="{3CDC0C39-F606-422C-862A-58F30359016E}">
      <dgm:prSet/>
      <dgm:spPr/>
      <dgm:t>
        <a:bodyPr/>
        <a:lstStyle/>
        <a:p>
          <a:endParaRPr lang="sk-SK" sz="3600"/>
        </a:p>
      </dgm:t>
    </dgm:pt>
    <dgm:pt modelId="{8DE28B18-5C7C-4068-A36F-17A88DFAF422}" type="sibTrans" cxnId="{3CDC0C39-F606-422C-862A-58F30359016E}">
      <dgm:prSet custT="1"/>
      <dgm:spPr>
        <a:xfrm>
          <a:off x="936746" y="685830"/>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B6831209-FD43-424B-8A2D-66D20C1835DF}">
      <dgm:prSet custT="1"/>
      <dgm:spPr>
        <a:xfrm>
          <a:off x="1127519" y="3168"/>
          <a:ext cx="931406"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2. Doprajem si relax </a:t>
          </a:r>
        </a:p>
        <a:p>
          <a:pPr>
            <a:spcAft>
              <a:spcPct val="35000"/>
            </a:spcAft>
          </a:pPr>
          <a:r>
            <a:rPr lang="sk-SK" sz="1050">
              <a:solidFill>
                <a:sysClr val="windowText" lastClr="000000"/>
              </a:solidFill>
              <a:latin typeface="Calibri" panose="020F0502020204030204"/>
              <a:ea typeface="+mn-ea"/>
              <a:cs typeface="+mn-cs"/>
            </a:rPr>
            <a:t>a dostatočný oddych na zotavenie a načerpanie novej energie</a:t>
          </a:r>
        </a:p>
      </dgm:t>
    </dgm:pt>
    <dgm:pt modelId="{64A53DBF-BC1F-4D57-883F-1C3DEDD66B0C}" type="parTrans" cxnId="{2F618270-5824-4A37-96FA-7622776CA40D}">
      <dgm:prSet/>
      <dgm:spPr/>
      <dgm:t>
        <a:bodyPr/>
        <a:lstStyle/>
        <a:p>
          <a:endParaRPr lang="sk-SK" sz="3600"/>
        </a:p>
      </dgm:t>
    </dgm:pt>
    <dgm:pt modelId="{D0EF04B7-9A75-47A7-8B12-CFB278FD5DDA}" type="sibTrans" cxnId="{2F618270-5824-4A37-96FA-7622776CA40D}">
      <dgm:prSet custT="1"/>
      <dgm:spPr>
        <a:xfrm>
          <a:off x="2057125" y="685830"/>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9D2A5242-61A6-49C8-86C2-2CACAC5F3414}">
      <dgm:prSet custT="1"/>
      <dgm:spPr>
        <a:xfrm>
          <a:off x="2247898" y="3168"/>
          <a:ext cx="977901"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050">
              <a:solidFill>
                <a:sysClr val="windowText" lastClr="000000"/>
              </a:solidFill>
              <a:latin typeface="Calibri" panose="020F0502020204030204"/>
              <a:ea typeface="+mn-ea"/>
              <a:cs typeface="+mn-cs"/>
            </a:rPr>
            <a:t>3. Doprajem si čas na precítenie, uvedomenie si a vyplavenie prežívaných pocitov,  nebojím sa napr. smútiť</a:t>
          </a:r>
        </a:p>
      </dgm:t>
    </dgm:pt>
    <dgm:pt modelId="{4C671661-CBF5-4B3F-BB94-3E53D1196FF9}" type="parTrans" cxnId="{E8BDD9F3-4CDF-4A10-A7B0-CA5A51FFC377}">
      <dgm:prSet/>
      <dgm:spPr/>
      <dgm:t>
        <a:bodyPr/>
        <a:lstStyle/>
        <a:p>
          <a:endParaRPr lang="sk-SK" sz="3600"/>
        </a:p>
      </dgm:t>
    </dgm:pt>
    <dgm:pt modelId="{1FAE0537-2F29-4E30-B492-1882402F6DCF}" type="sibTrans" cxnId="{E8BDD9F3-4CDF-4A10-A7B0-CA5A51FFC377}">
      <dgm:prSet custT="1"/>
      <dgm:spPr>
        <a:xfrm>
          <a:off x="3223999" y="685830"/>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FBC6B6C5-771F-4CBD-A47B-949EC4B93C89}">
      <dgm:prSet custT="1"/>
      <dgm:spPr>
        <a:xfrm>
          <a:off x="3414772" y="3168"/>
          <a:ext cx="931406"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4. Zozbieram si všetky možné informácie </a:t>
          </a:r>
        </a:p>
        <a:p>
          <a:pPr>
            <a:spcAft>
              <a:spcPct val="35000"/>
            </a:spcAft>
          </a:pPr>
          <a:r>
            <a:rPr lang="sk-SK" sz="1050">
              <a:solidFill>
                <a:sysClr val="windowText" lastClr="000000"/>
              </a:solidFill>
              <a:latin typeface="Calibri" panose="020F0502020204030204"/>
              <a:ea typeface="+mn-ea"/>
              <a:cs typeface="+mn-cs"/>
            </a:rPr>
            <a:t>o probléme</a:t>
          </a:r>
        </a:p>
      </dgm:t>
    </dgm:pt>
    <dgm:pt modelId="{B323FC6E-C0CF-4E41-AF98-3EC5BD7F6FA9}" type="parTrans" cxnId="{1D116585-59BC-44E6-B919-D0991F85659D}">
      <dgm:prSet/>
      <dgm:spPr/>
      <dgm:t>
        <a:bodyPr/>
        <a:lstStyle/>
        <a:p>
          <a:endParaRPr lang="sk-SK" sz="3600"/>
        </a:p>
      </dgm:t>
    </dgm:pt>
    <dgm:pt modelId="{AF9EABC8-73C5-4A3D-AAE9-D6F60E01E3E9}" type="sibTrans" cxnId="{1D116585-59BC-44E6-B919-D0991F85659D}">
      <dgm:prSet custT="1"/>
      <dgm:spPr>
        <a:xfrm>
          <a:off x="4344378" y="685830"/>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E210467B-BD84-4B6E-B7C2-0C68FB38CB64}">
      <dgm:prSet custT="1"/>
      <dgm:spPr>
        <a:xfrm>
          <a:off x="4535151" y="3168"/>
          <a:ext cx="931406" cy="1456763"/>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5. Hľadám </a:t>
          </a:r>
        </a:p>
        <a:p>
          <a:pPr>
            <a:spcAft>
              <a:spcPts val="0"/>
            </a:spcAft>
          </a:pPr>
          <a:r>
            <a:rPr lang="sk-SK" sz="1050">
              <a:solidFill>
                <a:sysClr val="windowText" lastClr="000000"/>
              </a:solidFill>
              <a:latin typeface="Calibri" panose="020F0502020204030204"/>
              <a:ea typeface="+mn-ea"/>
              <a:cs typeface="+mn-cs"/>
            </a:rPr>
            <a:t>a navrhujem nové alternatívy </a:t>
          </a:r>
        </a:p>
        <a:p>
          <a:pPr>
            <a:spcAft>
              <a:spcPts val="0"/>
            </a:spcAft>
          </a:pPr>
          <a:r>
            <a:rPr lang="sk-SK" sz="1050">
              <a:solidFill>
                <a:sysClr val="windowText" lastClr="000000"/>
              </a:solidFill>
              <a:latin typeface="Calibri" panose="020F0502020204030204"/>
              <a:ea typeface="+mn-ea"/>
              <a:cs typeface="+mn-cs"/>
            </a:rPr>
            <a:t>a riešenia</a:t>
          </a:r>
        </a:p>
      </dgm:t>
    </dgm:pt>
    <dgm:pt modelId="{2AA45C03-C886-407D-B543-72736733C832}" type="parTrans" cxnId="{AC413C3F-B7C4-44AC-8846-D4ABC86EEF01}">
      <dgm:prSet/>
      <dgm:spPr/>
      <dgm:t>
        <a:bodyPr/>
        <a:lstStyle/>
        <a:p>
          <a:endParaRPr lang="sk-SK" sz="3600"/>
        </a:p>
      </dgm:t>
    </dgm:pt>
    <dgm:pt modelId="{10081F88-F98B-4DB0-81B6-60B8AB3FA21A}" type="sibTrans" cxnId="{AC413C3F-B7C4-44AC-8846-D4ABC86EEF01}">
      <dgm:prSet custT="1"/>
      <dgm:spPr>
        <a:xfrm>
          <a:off x="472843" y="1458132"/>
          <a:ext cx="4528011" cy="158372"/>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B05C2D0A-004C-419C-ABAD-9A248BB35393}">
      <dgm:prSet custT="1"/>
      <dgm:spPr>
        <a:xfrm>
          <a:off x="7140" y="1648905"/>
          <a:ext cx="931406"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6. Nebojím sa požiadať </a:t>
          </a:r>
        </a:p>
        <a:p>
          <a:pPr>
            <a:spcAft>
              <a:spcPct val="35000"/>
            </a:spcAft>
          </a:pPr>
          <a:r>
            <a:rPr lang="sk-SK" sz="1050">
              <a:solidFill>
                <a:sysClr val="windowText" lastClr="000000"/>
              </a:solidFill>
              <a:latin typeface="Calibri" panose="020F0502020204030204"/>
              <a:ea typeface="+mn-ea"/>
              <a:cs typeface="+mn-cs"/>
            </a:rPr>
            <a:t>o pomoc</a:t>
          </a:r>
        </a:p>
      </dgm:t>
    </dgm:pt>
    <dgm:pt modelId="{C6A84717-FEBE-459C-806A-0294C9F3F026}" type="parTrans" cxnId="{EF0185DE-B387-4B27-A905-D28123B2334F}">
      <dgm:prSet/>
      <dgm:spPr/>
      <dgm:t>
        <a:bodyPr/>
        <a:lstStyle/>
        <a:p>
          <a:endParaRPr lang="sk-SK" sz="3600"/>
        </a:p>
      </dgm:t>
    </dgm:pt>
    <dgm:pt modelId="{D40B1366-0C9F-42DF-860D-66F0EBBC493A}" type="sibTrans" cxnId="{EF0185DE-B387-4B27-A905-D28123B2334F}">
      <dgm:prSet custT="1"/>
      <dgm:spPr>
        <a:xfrm>
          <a:off x="936746" y="2182085"/>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FD72A61E-DA97-4636-ACE0-0B44E230C1BE}">
      <dgm:prSet custT="1"/>
      <dgm:spPr>
        <a:xfrm>
          <a:off x="1127519" y="1648905"/>
          <a:ext cx="931406"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7. Spoznám </a:t>
          </a:r>
        </a:p>
        <a:p>
          <a:pPr>
            <a:spcAft>
              <a:spcPts val="0"/>
            </a:spcAft>
          </a:pPr>
          <a:r>
            <a:rPr lang="sk-SK" sz="1050">
              <a:solidFill>
                <a:sysClr val="windowText" lastClr="000000"/>
              </a:solidFill>
              <a:latin typeface="Calibri" panose="020F0502020204030204"/>
              <a:ea typeface="+mn-ea"/>
              <a:cs typeface="+mn-cs"/>
            </a:rPr>
            <a:t>a budem trénovať svoje osvedčené, ale i nové zvládacie stratégie</a:t>
          </a:r>
        </a:p>
      </dgm:t>
    </dgm:pt>
    <dgm:pt modelId="{52244973-5F62-4FE1-A695-5CE4F8649525}" type="parTrans" cxnId="{20CDE23E-2834-4E43-9D3F-1BE328B33D08}">
      <dgm:prSet/>
      <dgm:spPr/>
      <dgm:t>
        <a:bodyPr/>
        <a:lstStyle/>
        <a:p>
          <a:endParaRPr lang="sk-SK" sz="3600"/>
        </a:p>
      </dgm:t>
    </dgm:pt>
    <dgm:pt modelId="{9BC4B131-F030-43D4-87E6-4BA32FB44CAD}" type="sibTrans" cxnId="{20CDE23E-2834-4E43-9D3F-1BE328B33D08}">
      <dgm:prSet custT="1"/>
      <dgm:spPr>
        <a:xfrm>
          <a:off x="2057125" y="2182085"/>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709C8AAC-DD54-48E7-863F-AC0ACA60952F}">
      <dgm:prSet custT="1"/>
      <dgm:spPr>
        <a:xfrm>
          <a:off x="2247898" y="1648905"/>
          <a:ext cx="990603"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050">
              <a:solidFill>
                <a:sysClr val="windowText" lastClr="000000"/>
              </a:solidFill>
              <a:latin typeface="Calibri" panose="020F0502020204030204"/>
              <a:ea typeface="+mn-ea"/>
              <a:cs typeface="+mn-cs"/>
            </a:rPr>
            <a:t>8. Naučím sa hovoriť „NIE“</a:t>
          </a:r>
        </a:p>
      </dgm:t>
    </dgm:pt>
    <dgm:pt modelId="{607A83FB-C185-403B-8DC4-3C1D19F01523}" type="parTrans" cxnId="{A67059A9-508B-4D14-88FC-A994E2A59D00}">
      <dgm:prSet/>
      <dgm:spPr/>
      <dgm:t>
        <a:bodyPr/>
        <a:lstStyle/>
        <a:p>
          <a:endParaRPr lang="sk-SK" sz="3600"/>
        </a:p>
      </dgm:t>
    </dgm:pt>
    <dgm:pt modelId="{AB047C1F-4C64-4832-A6BD-B402C8CDABB6}" type="sibTrans" cxnId="{A67059A9-508B-4D14-88FC-A994E2A59D00}">
      <dgm:prSet custT="1"/>
      <dgm:spPr>
        <a:xfrm>
          <a:off x="3236701" y="2182085"/>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7D612344-DFD1-4C3A-B91F-F4FEE0BA0E14}">
      <dgm:prSet custT="1"/>
      <dgm:spPr>
        <a:xfrm>
          <a:off x="3427474" y="1648905"/>
          <a:ext cx="931406"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spcAft>
              <a:spcPts val="0"/>
            </a:spcAft>
          </a:pPr>
          <a:r>
            <a:rPr lang="sk-SK" sz="1050">
              <a:solidFill>
                <a:sysClr val="windowText" lastClr="000000"/>
              </a:solidFill>
              <a:latin typeface="Calibri" panose="020F0502020204030204"/>
              <a:ea typeface="+mn-ea"/>
              <a:cs typeface="+mn-cs"/>
            </a:rPr>
            <a:t>9. Starám sa </a:t>
          </a:r>
        </a:p>
        <a:p>
          <a:pPr>
            <a:spcAft>
              <a:spcPts val="0"/>
            </a:spcAft>
          </a:pPr>
          <a:r>
            <a:rPr lang="sk-SK" sz="1050">
              <a:solidFill>
                <a:sysClr val="windowText" lastClr="000000"/>
              </a:solidFill>
              <a:latin typeface="Calibri" panose="020F0502020204030204"/>
              <a:ea typeface="+mn-ea"/>
              <a:cs typeface="+mn-cs"/>
            </a:rPr>
            <a:t>o seba a svoju psychickú pohodu </a:t>
          </a:r>
        </a:p>
      </dgm:t>
    </dgm:pt>
    <dgm:pt modelId="{2618D0E5-AC78-44A0-8525-3BE4484CBD32}" type="parTrans" cxnId="{1D032350-3528-4CD7-93E5-80C22484F260}">
      <dgm:prSet/>
      <dgm:spPr/>
      <dgm:t>
        <a:bodyPr/>
        <a:lstStyle/>
        <a:p>
          <a:endParaRPr lang="sk-SK" sz="3600"/>
        </a:p>
      </dgm:t>
    </dgm:pt>
    <dgm:pt modelId="{1A9CC781-D320-4D90-9EDF-32288B4EDDC8}" type="sibTrans" cxnId="{1D032350-3528-4CD7-93E5-80C22484F260}">
      <dgm:prSet custT="1"/>
      <dgm:spPr>
        <a:xfrm>
          <a:off x="4357080" y="2182085"/>
          <a:ext cx="158372" cy="91440"/>
        </a:xfrm>
        <a:noFill/>
        <a:ln w="6350" cap="flat" cmpd="sng" algn="ctr">
          <a:solidFill>
            <a:srgbClr val="A5A5A5">
              <a:hueOff val="0"/>
              <a:satOff val="0"/>
              <a:lumOff val="0"/>
              <a:alphaOff val="0"/>
            </a:srgbClr>
          </a:solidFill>
          <a:prstDash val="solid"/>
          <a:miter lim="800000"/>
          <a:tailEnd type="arrow"/>
        </a:ln>
        <a:effectLst/>
      </dgm:spPr>
      <dgm:t>
        <a:bodyPr/>
        <a:lstStyle/>
        <a:p>
          <a:endParaRPr lang="sk-SK" sz="1000">
            <a:solidFill>
              <a:sysClr val="windowText" lastClr="000000">
                <a:hueOff val="0"/>
                <a:satOff val="0"/>
                <a:lumOff val="0"/>
                <a:alphaOff val="0"/>
              </a:sysClr>
            </a:solidFill>
            <a:latin typeface="Calibri" panose="020F0502020204030204"/>
            <a:ea typeface="+mn-ea"/>
            <a:cs typeface="+mn-cs"/>
          </a:endParaRPr>
        </a:p>
      </dgm:t>
    </dgm:pt>
    <dgm:pt modelId="{809BA886-6D00-4FCE-8C80-C35A6B3187CA}">
      <dgm:prSet custT="1"/>
      <dgm:spPr>
        <a:xfrm>
          <a:off x="4547853" y="1648905"/>
          <a:ext cx="931406" cy="1157800"/>
        </a:xfrm>
        <a:gradFill rotWithShape="0">
          <a:gsLst>
            <a:gs pos="0">
              <a:srgbClr val="A5A5A5">
                <a:hueOff val="0"/>
                <a:satOff val="0"/>
                <a:lumOff val="0"/>
                <a:alphaOff val="0"/>
                <a:lumMod val="110000"/>
                <a:satMod val="105000"/>
                <a:tint val="67000"/>
              </a:srgbClr>
            </a:gs>
            <a:gs pos="50000">
              <a:srgbClr val="A5A5A5">
                <a:hueOff val="0"/>
                <a:satOff val="0"/>
                <a:lumOff val="0"/>
                <a:alphaOff val="0"/>
                <a:lumMod val="105000"/>
                <a:satMod val="103000"/>
                <a:tint val="73000"/>
              </a:srgbClr>
            </a:gs>
            <a:gs pos="100000">
              <a:srgbClr val="A5A5A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r>
            <a:rPr lang="sk-SK" sz="1050">
              <a:solidFill>
                <a:sysClr val="windowText" lastClr="000000"/>
              </a:solidFill>
              <a:latin typeface="Calibri" panose="020F0502020204030204"/>
              <a:ea typeface="+mn-ea"/>
              <a:cs typeface="+mn-cs"/>
            </a:rPr>
            <a:t>10. Robím nielen to, čo musím, ale aj to, čo ma baví</a:t>
          </a:r>
        </a:p>
      </dgm:t>
    </dgm:pt>
    <dgm:pt modelId="{F01A3503-8C1E-4C18-801B-2A093B820F66}" type="parTrans" cxnId="{EA6263FF-2109-44FC-911C-59BD00351444}">
      <dgm:prSet/>
      <dgm:spPr/>
      <dgm:t>
        <a:bodyPr/>
        <a:lstStyle/>
        <a:p>
          <a:endParaRPr lang="sk-SK" sz="3600"/>
        </a:p>
      </dgm:t>
    </dgm:pt>
    <dgm:pt modelId="{7CC2441F-6EDA-4304-8247-7CA6882E3895}" type="sibTrans" cxnId="{EA6263FF-2109-44FC-911C-59BD00351444}">
      <dgm:prSet/>
      <dgm:spPr/>
      <dgm:t>
        <a:bodyPr/>
        <a:lstStyle/>
        <a:p>
          <a:endParaRPr lang="sk-SK" sz="3600"/>
        </a:p>
      </dgm:t>
    </dgm:pt>
    <dgm:pt modelId="{6D252373-139E-4123-BE4C-CF06D15317AB}" type="pres">
      <dgm:prSet presAssocID="{72B2C569-9E10-4C96-A479-9E8D14150D3E}" presName="Name0" presStyleCnt="0">
        <dgm:presLayoutVars>
          <dgm:dir/>
          <dgm:resizeHandles val="exact"/>
        </dgm:presLayoutVars>
      </dgm:prSet>
      <dgm:spPr/>
      <dgm:t>
        <a:bodyPr/>
        <a:lstStyle/>
        <a:p>
          <a:endParaRPr lang="sk-SK"/>
        </a:p>
      </dgm:t>
    </dgm:pt>
    <dgm:pt modelId="{67721469-A4A8-426D-913C-E12B1B01DFCF}" type="pres">
      <dgm:prSet presAssocID="{7F400037-A4E4-4E7D-9CAF-68985239015A}" presName="node" presStyleLbl="node1" presStyleIdx="0" presStyleCnt="10" custScaleX="113362" custScaleY="295506">
        <dgm:presLayoutVars>
          <dgm:bulletEnabled val="1"/>
        </dgm:presLayoutVars>
      </dgm:prSet>
      <dgm:spPr>
        <a:prstGeom prst="rect">
          <a:avLst/>
        </a:prstGeom>
      </dgm:spPr>
      <dgm:t>
        <a:bodyPr/>
        <a:lstStyle/>
        <a:p>
          <a:endParaRPr lang="sk-SK"/>
        </a:p>
      </dgm:t>
    </dgm:pt>
    <dgm:pt modelId="{D5C1D877-3AFA-45DF-83FD-AC4AD4889416}" type="pres">
      <dgm:prSet presAssocID="{8DE28B18-5C7C-4068-A36F-17A88DFAF422}" presName="sibTrans" presStyleLbl="sibTrans1D1" presStyleIdx="0" presStyleCnt="9"/>
      <dgm:spPr>
        <a:custGeom>
          <a:avLst/>
          <a:gdLst/>
          <a:ahLst/>
          <a:cxnLst/>
          <a:rect l="0" t="0" r="0" b="0"/>
          <a:pathLst>
            <a:path>
              <a:moveTo>
                <a:pt x="0" y="45720"/>
              </a:moveTo>
              <a:lnTo>
                <a:pt x="158372" y="45720"/>
              </a:lnTo>
            </a:path>
          </a:pathLst>
        </a:custGeom>
      </dgm:spPr>
      <dgm:t>
        <a:bodyPr/>
        <a:lstStyle/>
        <a:p>
          <a:endParaRPr lang="sk-SK"/>
        </a:p>
      </dgm:t>
    </dgm:pt>
    <dgm:pt modelId="{06631F79-9A2A-4462-98C5-C52A6A0E5BE4}" type="pres">
      <dgm:prSet presAssocID="{8DE28B18-5C7C-4068-A36F-17A88DFAF422}" presName="connectorText" presStyleLbl="sibTrans1D1" presStyleIdx="0" presStyleCnt="9"/>
      <dgm:spPr/>
      <dgm:t>
        <a:bodyPr/>
        <a:lstStyle/>
        <a:p>
          <a:endParaRPr lang="sk-SK"/>
        </a:p>
      </dgm:t>
    </dgm:pt>
    <dgm:pt modelId="{5E5C5295-5269-453C-97B2-E10B5F8F4400}" type="pres">
      <dgm:prSet presAssocID="{B6831209-FD43-424B-8A2D-66D20C1835DF}" presName="node" presStyleLbl="node1" presStyleIdx="1" presStyleCnt="10" custScaleX="113362" custScaleY="295506">
        <dgm:presLayoutVars>
          <dgm:bulletEnabled val="1"/>
        </dgm:presLayoutVars>
      </dgm:prSet>
      <dgm:spPr>
        <a:prstGeom prst="rect">
          <a:avLst/>
        </a:prstGeom>
      </dgm:spPr>
      <dgm:t>
        <a:bodyPr/>
        <a:lstStyle/>
        <a:p>
          <a:endParaRPr lang="sk-SK"/>
        </a:p>
      </dgm:t>
    </dgm:pt>
    <dgm:pt modelId="{42F87490-CEE0-4657-A6F5-F49475580C5E}" type="pres">
      <dgm:prSet presAssocID="{D0EF04B7-9A75-47A7-8B12-CFB278FD5DDA}" presName="sibTrans" presStyleLbl="sibTrans1D1" presStyleIdx="1" presStyleCnt="9"/>
      <dgm:spPr>
        <a:custGeom>
          <a:avLst/>
          <a:gdLst/>
          <a:ahLst/>
          <a:cxnLst/>
          <a:rect l="0" t="0" r="0" b="0"/>
          <a:pathLst>
            <a:path>
              <a:moveTo>
                <a:pt x="0" y="45720"/>
              </a:moveTo>
              <a:lnTo>
                <a:pt x="158372" y="45720"/>
              </a:lnTo>
            </a:path>
          </a:pathLst>
        </a:custGeom>
      </dgm:spPr>
      <dgm:t>
        <a:bodyPr/>
        <a:lstStyle/>
        <a:p>
          <a:endParaRPr lang="sk-SK"/>
        </a:p>
      </dgm:t>
    </dgm:pt>
    <dgm:pt modelId="{723D9E23-F20A-488F-8DE9-4E39E9E40F2A}" type="pres">
      <dgm:prSet presAssocID="{D0EF04B7-9A75-47A7-8B12-CFB278FD5DDA}" presName="connectorText" presStyleLbl="sibTrans1D1" presStyleIdx="1" presStyleCnt="9"/>
      <dgm:spPr/>
      <dgm:t>
        <a:bodyPr/>
        <a:lstStyle/>
        <a:p>
          <a:endParaRPr lang="sk-SK"/>
        </a:p>
      </dgm:t>
    </dgm:pt>
    <dgm:pt modelId="{4E2D0791-48DD-4176-B513-B1737E439548}" type="pres">
      <dgm:prSet presAssocID="{9D2A5242-61A6-49C8-86C2-2CACAC5F3414}" presName="node" presStyleLbl="node1" presStyleIdx="2" presStyleCnt="10" custScaleX="119021" custScaleY="295506">
        <dgm:presLayoutVars>
          <dgm:bulletEnabled val="1"/>
        </dgm:presLayoutVars>
      </dgm:prSet>
      <dgm:spPr>
        <a:prstGeom prst="rect">
          <a:avLst/>
        </a:prstGeom>
      </dgm:spPr>
      <dgm:t>
        <a:bodyPr/>
        <a:lstStyle/>
        <a:p>
          <a:endParaRPr lang="sk-SK"/>
        </a:p>
      </dgm:t>
    </dgm:pt>
    <dgm:pt modelId="{A2D301B7-4905-45D1-A176-376DDEAD5AD2}" type="pres">
      <dgm:prSet presAssocID="{1FAE0537-2F29-4E30-B492-1882402F6DCF}" presName="sibTrans" presStyleLbl="sibTrans1D1" presStyleIdx="2" presStyleCnt="9"/>
      <dgm:spPr>
        <a:custGeom>
          <a:avLst/>
          <a:gdLst/>
          <a:ahLst/>
          <a:cxnLst/>
          <a:rect l="0" t="0" r="0" b="0"/>
          <a:pathLst>
            <a:path>
              <a:moveTo>
                <a:pt x="0" y="45720"/>
              </a:moveTo>
              <a:lnTo>
                <a:pt x="158372" y="45720"/>
              </a:lnTo>
            </a:path>
          </a:pathLst>
        </a:custGeom>
      </dgm:spPr>
      <dgm:t>
        <a:bodyPr/>
        <a:lstStyle/>
        <a:p>
          <a:endParaRPr lang="sk-SK"/>
        </a:p>
      </dgm:t>
    </dgm:pt>
    <dgm:pt modelId="{BBEF7C44-F0D9-4D85-94A4-7CAE2DBEEC16}" type="pres">
      <dgm:prSet presAssocID="{1FAE0537-2F29-4E30-B492-1882402F6DCF}" presName="connectorText" presStyleLbl="sibTrans1D1" presStyleIdx="2" presStyleCnt="9"/>
      <dgm:spPr/>
      <dgm:t>
        <a:bodyPr/>
        <a:lstStyle/>
        <a:p>
          <a:endParaRPr lang="sk-SK"/>
        </a:p>
      </dgm:t>
    </dgm:pt>
    <dgm:pt modelId="{88D158CC-2D1E-485A-82AB-13A457BB17D0}" type="pres">
      <dgm:prSet presAssocID="{FBC6B6C5-771F-4CBD-A47B-949EC4B93C89}" presName="node" presStyleLbl="node1" presStyleIdx="3" presStyleCnt="10" custScaleX="113362" custScaleY="295506">
        <dgm:presLayoutVars>
          <dgm:bulletEnabled val="1"/>
        </dgm:presLayoutVars>
      </dgm:prSet>
      <dgm:spPr>
        <a:prstGeom prst="rect">
          <a:avLst/>
        </a:prstGeom>
      </dgm:spPr>
      <dgm:t>
        <a:bodyPr/>
        <a:lstStyle/>
        <a:p>
          <a:endParaRPr lang="sk-SK"/>
        </a:p>
      </dgm:t>
    </dgm:pt>
    <dgm:pt modelId="{0500C36D-AA16-4A44-B526-05C1E6335190}" type="pres">
      <dgm:prSet presAssocID="{AF9EABC8-73C5-4A3D-AAE9-D6F60E01E3E9}" presName="sibTrans" presStyleLbl="sibTrans1D1" presStyleIdx="3" presStyleCnt="9"/>
      <dgm:spPr>
        <a:custGeom>
          <a:avLst/>
          <a:gdLst/>
          <a:ahLst/>
          <a:cxnLst/>
          <a:rect l="0" t="0" r="0" b="0"/>
          <a:pathLst>
            <a:path>
              <a:moveTo>
                <a:pt x="0" y="45720"/>
              </a:moveTo>
              <a:lnTo>
                <a:pt x="158372" y="45720"/>
              </a:lnTo>
            </a:path>
          </a:pathLst>
        </a:custGeom>
      </dgm:spPr>
      <dgm:t>
        <a:bodyPr/>
        <a:lstStyle/>
        <a:p>
          <a:endParaRPr lang="sk-SK"/>
        </a:p>
      </dgm:t>
    </dgm:pt>
    <dgm:pt modelId="{97CEE04C-B665-4EC3-A282-0408C81B854D}" type="pres">
      <dgm:prSet presAssocID="{AF9EABC8-73C5-4A3D-AAE9-D6F60E01E3E9}" presName="connectorText" presStyleLbl="sibTrans1D1" presStyleIdx="3" presStyleCnt="9"/>
      <dgm:spPr/>
      <dgm:t>
        <a:bodyPr/>
        <a:lstStyle/>
        <a:p>
          <a:endParaRPr lang="sk-SK"/>
        </a:p>
      </dgm:t>
    </dgm:pt>
    <dgm:pt modelId="{F9CDFA73-24BE-42DC-BDC7-4F544C02A2CC}" type="pres">
      <dgm:prSet presAssocID="{E210467B-BD84-4B6E-B7C2-0C68FB38CB64}" presName="node" presStyleLbl="node1" presStyleIdx="4" presStyleCnt="10" custScaleX="113362" custScaleY="295506">
        <dgm:presLayoutVars>
          <dgm:bulletEnabled val="1"/>
        </dgm:presLayoutVars>
      </dgm:prSet>
      <dgm:spPr>
        <a:prstGeom prst="rect">
          <a:avLst/>
        </a:prstGeom>
      </dgm:spPr>
      <dgm:t>
        <a:bodyPr/>
        <a:lstStyle/>
        <a:p>
          <a:endParaRPr lang="sk-SK"/>
        </a:p>
      </dgm:t>
    </dgm:pt>
    <dgm:pt modelId="{6A18C6C2-C048-47F8-B3DA-6DA503C5ADBF}" type="pres">
      <dgm:prSet presAssocID="{10081F88-F98B-4DB0-81B6-60B8AB3FA21A}" presName="sibTrans" presStyleLbl="sibTrans1D1" presStyleIdx="4" presStyleCnt="9"/>
      <dgm:spPr>
        <a:custGeom>
          <a:avLst/>
          <a:gdLst/>
          <a:ahLst/>
          <a:cxnLst/>
          <a:rect l="0" t="0" r="0" b="0"/>
          <a:pathLst>
            <a:path>
              <a:moveTo>
                <a:pt x="4528011" y="0"/>
              </a:moveTo>
              <a:lnTo>
                <a:pt x="4528011" y="96286"/>
              </a:lnTo>
              <a:lnTo>
                <a:pt x="0" y="96286"/>
              </a:lnTo>
              <a:lnTo>
                <a:pt x="0" y="158372"/>
              </a:lnTo>
            </a:path>
          </a:pathLst>
        </a:custGeom>
      </dgm:spPr>
      <dgm:t>
        <a:bodyPr/>
        <a:lstStyle/>
        <a:p>
          <a:endParaRPr lang="sk-SK"/>
        </a:p>
      </dgm:t>
    </dgm:pt>
    <dgm:pt modelId="{2F07242A-05B7-4421-AF2B-82E3F5CD7316}" type="pres">
      <dgm:prSet presAssocID="{10081F88-F98B-4DB0-81B6-60B8AB3FA21A}" presName="connectorText" presStyleLbl="sibTrans1D1" presStyleIdx="4" presStyleCnt="9"/>
      <dgm:spPr/>
      <dgm:t>
        <a:bodyPr/>
        <a:lstStyle/>
        <a:p>
          <a:endParaRPr lang="sk-SK"/>
        </a:p>
      </dgm:t>
    </dgm:pt>
    <dgm:pt modelId="{BF9F0EA1-8C92-4B80-80AE-8CE41A952E4F}" type="pres">
      <dgm:prSet presAssocID="{B05C2D0A-004C-419C-ABAD-9A248BB35393}" presName="node" presStyleLbl="node1" presStyleIdx="5" presStyleCnt="10" custScaleX="113362" custScaleY="234861">
        <dgm:presLayoutVars>
          <dgm:bulletEnabled val="1"/>
        </dgm:presLayoutVars>
      </dgm:prSet>
      <dgm:spPr>
        <a:prstGeom prst="rect">
          <a:avLst/>
        </a:prstGeom>
      </dgm:spPr>
      <dgm:t>
        <a:bodyPr/>
        <a:lstStyle/>
        <a:p>
          <a:endParaRPr lang="sk-SK"/>
        </a:p>
      </dgm:t>
    </dgm:pt>
    <dgm:pt modelId="{C593980E-8C16-471C-AEC6-08664EDE6D43}" type="pres">
      <dgm:prSet presAssocID="{D40B1366-0C9F-42DF-860D-66F0EBBC493A}" presName="sibTrans" presStyleLbl="sibTrans1D1" presStyleIdx="5" presStyleCnt="9"/>
      <dgm:spPr>
        <a:custGeom>
          <a:avLst/>
          <a:gdLst/>
          <a:ahLst/>
          <a:cxnLst/>
          <a:rect l="0" t="0" r="0" b="0"/>
          <a:pathLst>
            <a:path>
              <a:moveTo>
                <a:pt x="0" y="45720"/>
              </a:moveTo>
              <a:lnTo>
                <a:pt x="158372" y="45720"/>
              </a:lnTo>
            </a:path>
          </a:pathLst>
        </a:custGeom>
      </dgm:spPr>
      <dgm:t>
        <a:bodyPr/>
        <a:lstStyle/>
        <a:p>
          <a:endParaRPr lang="sk-SK"/>
        </a:p>
      </dgm:t>
    </dgm:pt>
    <dgm:pt modelId="{5FFD5836-EA88-4E76-8760-9EF2F916142B}" type="pres">
      <dgm:prSet presAssocID="{D40B1366-0C9F-42DF-860D-66F0EBBC493A}" presName="connectorText" presStyleLbl="sibTrans1D1" presStyleIdx="5" presStyleCnt="9"/>
      <dgm:spPr/>
      <dgm:t>
        <a:bodyPr/>
        <a:lstStyle/>
        <a:p>
          <a:endParaRPr lang="sk-SK"/>
        </a:p>
      </dgm:t>
    </dgm:pt>
    <dgm:pt modelId="{9B8D2400-BB26-4A19-8DFB-1B46059D2FBF}" type="pres">
      <dgm:prSet presAssocID="{FD72A61E-DA97-4636-ACE0-0B44E230C1BE}" presName="node" presStyleLbl="node1" presStyleIdx="6" presStyleCnt="10" custScaleX="113362" custScaleY="234861">
        <dgm:presLayoutVars>
          <dgm:bulletEnabled val="1"/>
        </dgm:presLayoutVars>
      </dgm:prSet>
      <dgm:spPr>
        <a:prstGeom prst="rect">
          <a:avLst/>
        </a:prstGeom>
      </dgm:spPr>
      <dgm:t>
        <a:bodyPr/>
        <a:lstStyle/>
        <a:p>
          <a:endParaRPr lang="sk-SK"/>
        </a:p>
      </dgm:t>
    </dgm:pt>
    <dgm:pt modelId="{CD901FD4-4A92-4606-B1EE-403997FEDF2A}" type="pres">
      <dgm:prSet presAssocID="{9BC4B131-F030-43D4-87E6-4BA32FB44CAD}" presName="sibTrans" presStyleLbl="sibTrans1D1" presStyleIdx="6" presStyleCnt="9"/>
      <dgm:spPr>
        <a:custGeom>
          <a:avLst/>
          <a:gdLst/>
          <a:ahLst/>
          <a:cxnLst/>
          <a:rect l="0" t="0" r="0" b="0"/>
          <a:pathLst>
            <a:path>
              <a:moveTo>
                <a:pt x="0" y="45720"/>
              </a:moveTo>
              <a:lnTo>
                <a:pt x="158372" y="45720"/>
              </a:lnTo>
            </a:path>
          </a:pathLst>
        </a:custGeom>
      </dgm:spPr>
      <dgm:t>
        <a:bodyPr/>
        <a:lstStyle/>
        <a:p>
          <a:endParaRPr lang="sk-SK"/>
        </a:p>
      </dgm:t>
    </dgm:pt>
    <dgm:pt modelId="{9FD743A8-C0CD-44FA-A012-BD4B487ACF40}" type="pres">
      <dgm:prSet presAssocID="{9BC4B131-F030-43D4-87E6-4BA32FB44CAD}" presName="connectorText" presStyleLbl="sibTrans1D1" presStyleIdx="6" presStyleCnt="9"/>
      <dgm:spPr/>
      <dgm:t>
        <a:bodyPr/>
        <a:lstStyle/>
        <a:p>
          <a:endParaRPr lang="sk-SK"/>
        </a:p>
      </dgm:t>
    </dgm:pt>
    <dgm:pt modelId="{5E7345DA-E237-4D36-A3FB-474B54193722}" type="pres">
      <dgm:prSet presAssocID="{709C8AAC-DD54-48E7-863F-AC0ACA60952F}" presName="node" presStyleLbl="node1" presStyleIdx="7" presStyleCnt="10" custScaleX="120567" custScaleY="234861">
        <dgm:presLayoutVars>
          <dgm:bulletEnabled val="1"/>
        </dgm:presLayoutVars>
      </dgm:prSet>
      <dgm:spPr>
        <a:prstGeom prst="rect">
          <a:avLst/>
        </a:prstGeom>
      </dgm:spPr>
      <dgm:t>
        <a:bodyPr/>
        <a:lstStyle/>
        <a:p>
          <a:endParaRPr lang="sk-SK"/>
        </a:p>
      </dgm:t>
    </dgm:pt>
    <dgm:pt modelId="{D2138903-CCED-4F9A-89BC-2CE58EBDF640}" type="pres">
      <dgm:prSet presAssocID="{AB047C1F-4C64-4832-A6BD-B402C8CDABB6}" presName="sibTrans" presStyleLbl="sibTrans1D1" presStyleIdx="7" presStyleCnt="9"/>
      <dgm:spPr>
        <a:custGeom>
          <a:avLst/>
          <a:gdLst/>
          <a:ahLst/>
          <a:cxnLst/>
          <a:rect l="0" t="0" r="0" b="0"/>
          <a:pathLst>
            <a:path>
              <a:moveTo>
                <a:pt x="0" y="45720"/>
              </a:moveTo>
              <a:lnTo>
                <a:pt x="158372" y="45720"/>
              </a:lnTo>
            </a:path>
          </a:pathLst>
        </a:custGeom>
      </dgm:spPr>
      <dgm:t>
        <a:bodyPr/>
        <a:lstStyle/>
        <a:p>
          <a:endParaRPr lang="sk-SK"/>
        </a:p>
      </dgm:t>
    </dgm:pt>
    <dgm:pt modelId="{29CE24A7-D270-4E62-95A4-1B7645F4DC5B}" type="pres">
      <dgm:prSet presAssocID="{AB047C1F-4C64-4832-A6BD-B402C8CDABB6}" presName="connectorText" presStyleLbl="sibTrans1D1" presStyleIdx="7" presStyleCnt="9"/>
      <dgm:spPr/>
      <dgm:t>
        <a:bodyPr/>
        <a:lstStyle/>
        <a:p>
          <a:endParaRPr lang="sk-SK"/>
        </a:p>
      </dgm:t>
    </dgm:pt>
    <dgm:pt modelId="{760ECCDB-F691-42D8-A392-D81718467AC2}" type="pres">
      <dgm:prSet presAssocID="{7D612344-DFD1-4C3A-B91F-F4FEE0BA0E14}" presName="node" presStyleLbl="node1" presStyleIdx="8" presStyleCnt="10" custScaleX="113362" custScaleY="234861">
        <dgm:presLayoutVars>
          <dgm:bulletEnabled val="1"/>
        </dgm:presLayoutVars>
      </dgm:prSet>
      <dgm:spPr>
        <a:prstGeom prst="rect">
          <a:avLst/>
        </a:prstGeom>
      </dgm:spPr>
      <dgm:t>
        <a:bodyPr/>
        <a:lstStyle/>
        <a:p>
          <a:endParaRPr lang="sk-SK"/>
        </a:p>
      </dgm:t>
    </dgm:pt>
    <dgm:pt modelId="{4C1B27ED-6F7F-4100-A15D-2B299030B8B9}" type="pres">
      <dgm:prSet presAssocID="{1A9CC781-D320-4D90-9EDF-32288B4EDDC8}" presName="sibTrans" presStyleLbl="sibTrans1D1" presStyleIdx="8" presStyleCnt="9"/>
      <dgm:spPr>
        <a:custGeom>
          <a:avLst/>
          <a:gdLst/>
          <a:ahLst/>
          <a:cxnLst/>
          <a:rect l="0" t="0" r="0" b="0"/>
          <a:pathLst>
            <a:path>
              <a:moveTo>
                <a:pt x="0" y="45720"/>
              </a:moveTo>
              <a:lnTo>
                <a:pt x="158372" y="45720"/>
              </a:lnTo>
            </a:path>
          </a:pathLst>
        </a:custGeom>
      </dgm:spPr>
      <dgm:t>
        <a:bodyPr/>
        <a:lstStyle/>
        <a:p>
          <a:endParaRPr lang="sk-SK"/>
        </a:p>
      </dgm:t>
    </dgm:pt>
    <dgm:pt modelId="{519F7DCF-9C55-4609-A3B7-A389F0BE1D93}" type="pres">
      <dgm:prSet presAssocID="{1A9CC781-D320-4D90-9EDF-32288B4EDDC8}" presName="connectorText" presStyleLbl="sibTrans1D1" presStyleIdx="8" presStyleCnt="9"/>
      <dgm:spPr/>
      <dgm:t>
        <a:bodyPr/>
        <a:lstStyle/>
        <a:p>
          <a:endParaRPr lang="sk-SK"/>
        </a:p>
      </dgm:t>
    </dgm:pt>
    <dgm:pt modelId="{EC535542-BA86-44F6-B9B4-3C6F0DB01A37}" type="pres">
      <dgm:prSet presAssocID="{809BA886-6D00-4FCE-8C80-C35A6B3187CA}" presName="node" presStyleLbl="node1" presStyleIdx="9" presStyleCnt="10" custScaleX="113362" custScaleY="234861">
        <dgm:presLayoutVars>
          <dgm:bulletEnabled val="1"/>
        </dgm:presLayoutVars>
      </dgm:prSet>
      <dgm:spPr>
        <a:prstGeom prst="rect">
          <a:avLst/>
        </a:prstGeom>
      </dgm:spPr>
      <dgm:t>
        <a:bodyPr/>
        <a:lstStyle/>
        <a:p>
          <a:endParaRPr lang="sk-SK"/>
        </a:p>
      </dgm:t>
    </dgm:pt>
  </dgm:ptLst>
  <dgm:cxnLst>
    <dgm:cxn modelId="{1D032350-3528-4CD7-93E5-80C22484F260}" srcId="{72B2C569-9E10-4C96-A479-9E8D14150D3E}" destId="{7D612344-DFD1-4C3A-B91F-F4FEE0BA0E14}" srcOrd="8" destOrd="0" parTransId="{2618D0E5-AC78-44A0-8525-3BE4484CBD32}" sibTransId="{1A9CC781-D320-4D90-9EDF-32288B4EDDC8}"/>
    <dgm:cxn modelId="{8EF6A47E-D02B-40DA-BFCA-016103C0A529}" type="presOf" srcId="{B6831209-FD43-424B-8A2D-66D20C1835DF}" destId="{5E5C5295-5269-453C-97B2-E10B5F8F4400}" srcOrd="0" destOrd="0" presId="urn:microsoft.com/office/officeart/2005/8/layout/bProcess3"/>
    <dgm:cxn modelId="{EF0185DE-B387-4B27-A905-D28123B2334F}" srcId="{72B2C569-9E10-4C96-A479-9E8D14150D3E}" destId="{B05C2D0A-004C-419C-ABAD-9A248BB35393}" srcOrd="5" destOrd="0" parTransId="{C6A84717-FEBE-459C-806A-0294C9F3F026}" sibTransId="{D40B1366-0C9F-42DF-860D-66F0EBBC493A}"/>
    <dgm:cxn modelId="{23CC2784-721E-40B3-AEA8-F63F17673D3F}" type="presOf" srcId="{E210467B-BD84-4B6E-B7C2-0C68FB38CB64}" destId="{F9CDFA73-24BE-42DC-BDC7-4F544C02A2CC}" srcOrd="0" destOrd="0" presId="urn:microsoft.com/office/officeart/2005/8/layout/bProcess3"/>
    <dgm:cxn modelId="{A7863931-3ABE-4F44-A895-A56A256275A2}" type="presOf" srcId="{AF9EABC8-73C5-4A3D-AAE9-D6F60E01E3E9}" destId="{97CEE04C-B665-4EC3-A282-0408C81B854D}" srcOrd="1" destOrd="0" presId="urn:microsoft.com/office/officeart/2005/8/layout/bProcess3"/>
    <dgm:cxn modelId="{2CCFA201-17E7-4D0D-ACFA-1F0E2C8560A3}" type="presOf" srcId="{9D2A5242-61A6-49C8-86C2-2CACAC5F3414}" destId="{4E2D0791-48DD-4176-B513-B1737E439548}" srcOrd="0" destOrd="0" presId="urn:microsoft.com/office/officeart/2005/8/layout/bProcess3"/>
    <dgm:cxn modelId="{552CDD4D-421F-4443-8D0B-A38C9937C586}" type="presOf" srcId="{B05C2D0A-004C-419C-ABAD-9A248BB35393}" destId="{BF9F0EA1-8C92-4B80-80AE-8CE41A952E4F}" srcOrd="0" destOrd="0" presId="urn:microsoft.com/office/officeart/2005/8/layout/bProcess3"/>
    <dgm:cxn modelId="{20CDE23E-2834-4E43-9D3F-1BE328B33D08}" srcId="{72B2C569-9E10-4C96-A479-9E8D14150D3E}" destId="{FD72A61E-DA97-4636-ACE0-0B44E230C1BE}" srcOrd="6" destOrd="0" parTransId="{52244973-5F62-4FE1-A695-5CE4F8649525}" sibTransId="{9BC4B131-F030-43D4-87E6-4BA32FB44CAD}"/>
    <dgm:cxn modelId="{AB29A1C6-B914-474A-8516-8B4564F65BEE}" type="presOf" srcId="{72B2C569-9E10-4C96-A479-9E8D14150D3E}" destId="{6D252373-139E-4123-BE4C-CF06D15317AB}" srcOrd="0" destOrd="0" presId="urn:microsoft.com/office/officeart/2005/8/layout/bProcess3"/>
    <dgm:cxn modelId="{3CDC0C39-F606-422C-862A-58F30359016E}" srcId="{72B2C569-9E10-4C96-A479-9E8D14150D3E}" destId="{7F400037-A4E4-4E7D-9CAF-68985239015A}" srcOrd="0" destOrd="0" parTransId="{EC6F648A-4427-4DEE-AC4F-D8BC29E22770}" sibTransId="{8DE28B18-5C7C-4068-A36F-17A88DFAF422}"/>
    <dgm:cxn modelId="{EA6263FF-2109-44FC-911C-59BD00351444}" srcId="{72B2C569-9E10-4C96-A479-9E8D14150D3E}" destId="{809BA886-6D00-4FCE-8C80-C35A6B3187CA}" srcOrd="9" destOrd="0" parTransId="{F01A3503-8C1E-4C18-801B-2A093B820F66}" sibTransId="{7CC2441F-6EDA-4304-8247-7CA6882E3895}"/>
    <dgm:cxn modelId="{A8AA22F9-480D-4519-83F1-0C5C1A3011BD}" type="presOf" srcId="{FBC6B6C5-771F-4CBD-A47B-949EC4B93C89}" destId="{88D158CC-2D1E-485A-82AB-13A457BB17D0}" srcOrd="0" destOrd="0" presId="urn:microsoft.com/office/officeart/2005/8/layout/bProcess3"/>
    <dgm:cxn modelId="{53509677-0D47-405A-98D6-92502BFFF6E3}" type="presOf" srcId="{D0EF04B7-9A75-47A7-8B12-CFB278FD5DDA}" destId="{723D9E23-F20A-488F-8DE9-4E39E9E40F2A}" srcOrd="1" destOrd="0" presId="urn:microsoft.com/office/officeart/2005/8/layout/bProcess3"/>
    <dgm:cxn modelId="{3FC1830F-EDFB-4881-8142-4802A384E42D}" type="presOf" srcId="{1FAE0537-2F29-4E30-B492-1882402F6DCF}" destId="{A2D301B7-4905-45D1-A176-376DDEAD5AD2}" srcOrd="0" destOrd="0" presId="urn:microsoft.com/office/officeart/2005/8/layout/bProcess3"/>
    <dgm:cxn modelId="{ECC90040-4617-4EA3-BDE3-ED144F8C3D2A}" type="presOf" srcId="{7D612344-DFD1-4C3A-B91F-F4FEE0BA0E14}" destId="{760ECCDB-F691-42D8-A392-D81718467AC2}" srcOrd="0" destOrd="0" presId="urn:microsoft.com/office/officeart/2005/8/layout/bProcess3"/>
    <dgm:cxn modelId="{170C98FB-3DC1-4CD0-9EB4-DDE77A0385B8}" type="presOf" srcId="{AF9EABC8-73C5-4A3D-AAE9-D6F60E01E3E9}" destId="{0500C36D-AA16-4A44-B526-05C1E6335190}" srcOrd="0" destOrd="0" presId="urn:microsoft.com/office/officeart/2005/8/layout/bProcess3"/>
    <dgm:cxn modelId="{FF568186-D37F-404B-A6AC-22FDC075B596}" type="presOf" srcId="{8DE28B18-5C7C-4068-A36F-17A88DFAF422}" destId="{D5C1D877-3AFA-45DF-83FD-AC4AD4889416}" srcOrd="0" destOrd="0" presId="urn:microsoft.com/office/officeart/2005/8/layout/bProcess3"/>
    <dgm:cxn modelId="{1D116585-59BC-44E6-B919-D0991F85659D}" srcId="{72B2C569-9E10-4C96-A479-9E8D14150D3E}" destId="{FBC6B6C5-771F-4CBD-A47B-949EC4B93C89}" srcOrd="3" destOrd="0" parTransId="{B323FC6E-C0CF-4E41-AF98-3EC5BD7F6FA9}" sibTransId="{AF9EABC8-73C5-4A3D-AAE9-D6F60E01E3E9}"/>
    <dgm:cxn modelId="{DBCA7D61-6444-4CAB-8294-CBE72B2C81BF}" type="presOf" srcId="{7F400037-A4E4-4E7D-9CAF-68985239015A}" destId="{67721469-A4A8-426D-913C-E12B1B01DFCF}" srcOrd="0" destOrd="0" presId="urn:microsoft.com/office/officeart/2005/8/layout/bProcess3"/>
    <dgm:cxn modelId="{C555B1C6-9504-42E9-AD5D-DC7917A25089}" type="presOf" srcId="{709C8AAC-DD54-48E7-863F-AC0ACA60952F}" destId="{5E7345DA-E237-4D36-A3FB-474B54193722}" srcOrd="0" destOrd="0" presId="urn:microsoft.com/office/officeart/2005/8/layout/bProcess3"/>
    <dgm:cxn modelId="{CFE4151C-5A1B-43D2-A269-E48EF8B1858B}" type="presOf" srcId="{1A9CC781-D320-4D90-9EDF-32288B4EDDC8}" destId="{4C1B27ED-6F7F-4100-A15D-2B299030B8B9}" srcOrd="0" destOrd="0" presId="urn:microsoft.com/office/officeart/2005/8/layout/bProcess3"/>
    <dgm:cxn modelId="{2F618270-5824-4A37-96FA-7622776CA40D}" srcId="{72B2C569-9E10-4C96-A479-9E8D14150D3E}" destId="{B6831209-FD43-424B-8A2D-66D20C1835DF}" srcOrd="1" destOrd="0" parTransId="{64A53DBF-BC1F-4D57-883F-1C3DEDD66B0C}" sibTransId="{D0EF04B7-9A75-47A7-8B12-CFB278FD5DDA}"/>
    <dgm:cxn modelId="{EA8FCF91-AECC-410F-A838-896F4A71CC1E}" type="presOf" srcId="{D0EF04B7-9A75-47A7-8B12-CFB278FD5DDA}" destId="{42F87490-CEE0-4657-A6F5-F49475580C5E}" srcOrd="0" destOrd="0" presId="urn:microsoft.com/office/officeart/2005/8/layout/bProcess3"/>
    <dgm:cxn modelId="{37143D19-79B5-4667-B959-E2C3839672E3}" type="presOf" srcId="{D40B1366-0C9F-42DF-860D-66F0EBBC493A}" destId="{C593980E-8C16-471C-AEC6-08664EDE6D43}" srcOrd="0" destOrd="0" presId="urn:microsoft.com/office/officeart/2005/8/layout/bProcess3"/>
    <dgm:cxn modelId="{04EA3A58-B3CA-4CD5-BEDB-52D96C8B692F}" type="presOf" srcId="{809BA886-6D00-4FCE-8C80-C35A6B3187CA}" destId="{EC535542-BA86-44F6-B9B4-3C6F0DB01A37}" srcOrd="0" destOrd="0" presId="urn:microsoft.com/office/officeart/2005/8/layout/bProcess3"/>
    <dgm:cxn modelId="{AFCE0EE9-84D5-4013-A54E-EDB3CE5170C1}" type="presOf" srcId="{1A9CC781-D320-4D90-9EDF-32288B4EDDC8}" destId="{519F7DCF-9C55-4609-A3B7-A389F0BE1D93}" srcOrd="1" destOrd="0" presId="urn:microsoft.com/office/officeart/2005/8/layout/bProcess3"/>
    <dgm:cxn modelId="{7A97ABFC-B5BD-4F8F-86B4-6D772ED81284}" type="presOf" srcId="{FD72A61E-DA97-4636-ACE0-0B44E230C1BE}" destId="{9B8D2400-BB26-4A19-8DFB-1B46059D2FBF}" srcOrd="0" destOrd="0" presId="urn:microsoft.com/office/officeart/2005/8/layout/bProcess3"/>
    <dgm:cxn modelId="{4E916C9B-5866-40BB-B698-286F1E1F46F1}" type="presOf" srcId="{9BC4B131-F030-43D4-87E6-4BA32FB44CAD}" destId="{CD901FD4-4A92-4606-B1EE-403997FEDF2A}" srcOrd="0" destOrd="0" presId="urn:microsoft.com/office/officeart/2005/8/layout/bProcess3"/>
    <dgm:cxn modelId="{DEC0DF55-6A0D-42B4-A59A-B102539A66E6}" type="presOf" srcId="{1FAE0537-2F29-4E30-B492-1882402F6DCF}" destId="{BBEF7C44-F0D9-4D85-94A4-7CAE2DBEEC16}" srcOrd="1" destOrd="0" presId="urn:microsoft.com/office/officeart/2005/8/layout/bProcess3"/>
    <dgm:cxn modelId="{E56EC78F-E7A6-4FE5-AF6C-7898DF0F867F}" type="presOf" srcId="{AB047C1F-4C64-4832-A6BD-B402C8CDABB6}" destId="{D2138903-CCED-4F9A-89BC-2CE58EBDF640}" srcOrd="0" destOrd="0" presId="urn:microsoft.com/office/officeart/2005/8/layout/bProcess3"/>
    <dgm:cxn modelId="{96B681D1-BD2B-4D26-9BF4-29F2ADF12785}" type="presOf" srcId="{10081F88-F98B-4DB0-81B6-60B8AB3FA21A}" destId="{2F07242A-05B7-4421-AF2B-82E3F5CD7316}" srcOrd="1" destOrd="0" presId="urn:microsoft.com/office/officeart/2005/8/layout/bProcess3"/>
    <dgm:cxn modelId="{86B32985-99DA-4944-AAC2-05FB92504418}" type="presOf" srcId="{D40B1366-0C9F-42DF-860D-66F0EBBC493A}" destId="{5FFD5836-EA88-4E76-8760-9EF2F916142B}" srcOrd="1" destOrd="0" presId="urn:microsoft.com/office/officeart/2005/8/layout/bProcess3"/>
    <dgm:cxn modelId="{655A8396-4BCF-43B2-9226-11E4BFC8E438}" type="presOf" srcId="{8DE28B18-5C7C-4068-A36F-17A88DFAF422}" destId="{06631F79-9A2A-4462-98C5-C52A6A0E5BE4}" srcOrd="1" destOrd="0" presId="urn:microsoft.com/office/officeart/2005/8/layout/bProcess3"/>
    <dgm:cxn modelId="{AC413C3F-B7C4-44AC-8846-D4ABC86EEF01}" srcId="{72B2C569-9E10-4C96-A479-9E8D14150D3E}" destId="{E210467B-BD84-4B6E-B7C2-0C68FB38CB64}" srcOrd="4" destOrd="0" parTransId="{2AA45C03-C886-407D-B543-72736733C832}" sibTransId="{10081F88-F98B-4DB0-81B6-60B8AB3FA21A}"/>
    <dgm:cxn modelId="{E8BDD9F3-4CDF-4A10-A7B0-CA5A51FFC377}" srcId="{72B2C569-9E10-4C96-A479-9E8D14150D3E}" destId="{9D2A5242-61A6-49C8-86C2-2CACAC5F3414}" srcOrd="2" destOrd="0" parTransId="{4C671661-CBF5-4B3F-BB94-3E53D1196FF9}" sibTransId="{1FAE0537-2F29-4E30-B492-1882402F6DCF}"/>
    <dgm:cxn modelId="{EB73DFB9-E6EE-4C11-A8BD-13FBAF6CAE1B}" type="presOf" srcId="{10081F88-F98B-4DB0-81B6-60B8AB3FA21A}" destId="{6A18C6C2-C048-47F8-B3DA-6DA503C5ADBF}" srcOrd="0" destOrd="0" presId="urn:microsoft.com/office/officeart/2005/8/layout/bProcess3"/>
    <dgm:cxn modelId="{A67059A9-508B-4D14-88FC-A994E2A59D00}" srcId="{72B2C569-9E10-4C96-A479-9E8D14150D3E}" destId="{709C8AAC-DD54-48E7-863F-AC0ACA60952F}" srcOrd="7" destOrd="0" parTransId="{607A83FB-C185-403B-8DC4-3C1D19F01523}" sibTransId="{AB047C1F-4C64-4832-A6BD-B402C8CDABB6}"/>
    <dgm:cxn modelId="{0A36C490-2A79-4AB3-9794-F5D06290974C}" type="presOf" srcId="{AB047C1F-4C64-4832-A6BD-B402C8CDABB6}" destId="{29CE24A7-D270-4E62-95A4-1B7645F4DC5B}" srcOrd="1" destOrd="0" presId="urn:microsoft.com/office/officeart/2005/8/layout/bProcess3"/>
    <dgm:cxn modelId="{3FDABB4D-D325-42E8-8631-99A9B607D1AD}" type="presOf" srcId="{9BC4B131-F030-43D4-87E6-4BA32FB44CAD}" destId="{9FD743A8-C0CD-44FA-A012-BD4B487ACF40}" srcOrd="1" destOrd="0" presId="urn:microsoft.com/office/officeart/2005/8/layout/bProcess3"/>
    <dgm:cxn modelId="{83457DE8-E8B8-4C42-8CD0-994B8200C978}" type="presParOf" srcId="{6D252373-139E-4123-BE4C-CF06D15317AB}" destId="{67721469-A4A8-426D-913C-E12B1B01DFCF}" srcOrd="0" destOrd="0" presId="urn:microsoft.com/office/officeart/2005/8/layout/bProcess3"/>
    <dgm:cxn modelId="{31B8E434-7328-476B-8FC6-7648A7238B13}" type="presParOf" srcId="{6D252373-139E-4123-BE4C-CF06D15317AB}" destId="{D5C1D877-3AFA-45DF-83FD-AC4AD4889416}" srcOrd="1" destOrd="0" presId="urn:microsoft.com/office/officeart/2005/8/layout/bProcess3"/>
    <dgm:cxn modelId="{9B10A13B-D423-4F25-9037-D038E6FA967C}" type="presParOf" srcId="{D5C1D877-3AFA-45DF-83FD-AC4AD4889416}" destId="{06631F79-9A2A-4462-98C5-C52A6A0E5BE4}" srcOrd="0" destOrd="0" presId="urn:microsoft.com/office/officeart/2005/8/layout/bProcess3"/>
    <dgm:cxn modelId="{8A056D78-803E-4E7D-8F26-3609953CF9B8}" type="presParOf" srcId="{6D252373-139E-4123-BE4C-CF06D15317AB}" destId="{5E5C5295-5269-453C-97B2-E10B5F8F4400}" srcOrd="2" destOrd="0" presId="urn:microsoft.com/office/officeart/2005/8/layout/bProcess3"/>
    <dgm:cxn modelId="{D7B7762E-903D-45E5-A365-D7F76ABBCFE5}" type="presParOf" srcId="{6D252373-139E-4123-BE4C-CF06D15317AB}" destId="{42F87490-CEE0-4657-A6F5-F49475580C5E}" srcOrd="3" destOrd="0" presId="urn:microsoft.com/office/officeart/2005/8/layout/bProcess3"/>
    <dgm:cxn modelId="{3C5F03AC-BC0E-49A6-A527-0762AECAC541}" type="presParOf" srcId="{42F87490-CEE0-4657-A6F5-F49475580C5E}" destId="{723D9E23-F20A-488F-8DE9-4E39E9E40F2A}" srcOrd="0" destOrd="0" presId="urn:microsoft.com/office/officeart/2005/8/layout/bProcess3"/>
    <dgm:cxn modelId="{387709FB-9797-487A-95A8-734EFEDC96EC}" type="presParOf" srcId="{6D252373-139E-4123-BE4C-CF06D15317AB}" destId="{4E2D0791-48DD-4176-B513-B1737E439548}" srcOrd="4" destOrd="0" presId="urn:microsoft.com/office/officeart/2005/8/layout/bProcess3"/>
    <dgm:cxn modelId="{D231D974-AB71-405B-A367-94877C05B927}" type="presParOf" srcId="{6D252373-139E-4123-BE4C-CF06D15317AB}" destId="{A2D301B7-4905-45D1-A176-376DDEAD5AD2}" srcOrd="5" destOrd="0" presId="urn:microsoft.com/office/officeart/2005/8/layout/bProcess3"/>
    <dgm:cxn modelId="{29AE1FFD-1B06-4B37-B813-733B5AAF26C7}" type="presParOf" srcId="{A2D301B7-4905-45D1-A176-376DDEAD5AD2}" destId="{BBEF7C44-F0D9-4D85-94A4-7CAE2DBEEC16}" srcOrd="0" destOrd="0" presId="urn:microsoft.com/office/officeart/2005/8/layout/bProcess3"/>
    <dgm:cxn modelId="{42516DB1-555F-4328-ADAE-E957083CC85D}" type="presParOf" srcId="{6D252373-139E-4123-BE4C-CF06D15317AB}" destId="{88D158CC-2D1E-485A-82AB-13A457BB17D0}" srcOrd="6" destOrd="0" presId="urn:microsoft.com/office/officeart/2005/8/layout/bProcess3"/>
    <dgm:cxn modelId="{D86B4BEE-FC0D-451F-83A7-CC6CD48403DF}" type="presParOf" srcId="{6D252373-139E-4123-BE4C-CF06D15317AB}" destId="{0500C36D-AA16-4A44-B526-05C1E6335190}" srcOrd="7" destOrd="0" presId="urn:microsoft.com/office/officeart/2005/8/layout/bProcess3"/>
    <dgm:cxn modelId="{150B01BA-1441-4AA8-96AC-613620781768}" type="presParOf" srcId="{0500C36D-AA16-4A44-B526-05C1E6335190}" destId="{97CEE04C-B665-4EC3-A282-0408C81B854D}" srcOrd="0" destOrd="0" presId="urn:microsoft.com/office/officeart/2005/8/layout/bProcess3"/>
    <dgm:cxn modelId="{8E0DFE5B-8261-46F2-93E7-5EE03B27A6DC}" type="presParOf" srcId="{6D252373-139E-4123-BE4C-CF06D15317AB}" destId="{F9CDFA73-24BE-42DC-BDC7-4F544C02A2CC}" srcOrd="8" destOrd="0" presId="urn:microsoft.com/office/officeart/2005/8/layout/bProcess3"/>
    <dgm:cxn modelId="{B814D592-3166-4429-A83A-C1D0C88BA3A7}" type="presParOf" srcId="{6D252373-139E-4123-BE4C-CF06D15317AB}" destId="{6A18C6C2-C048-47F8-B3DA-6DA503C5ADBF}" srcOrd="9" destOrd="0" presId="urn:microsoft.com/office/officeart/2005/8/layout/bProcess3"/>
    <dgm:cxn modelId="{880D6A5A-99C6-4821-B7C0-1566BFB32E0F}" type="presParOf" srcId="{6A18C6C2-C048-47F8-B3DA-6DA503C5ADBF}" destId="{2F07242A-05B7-4421-AF2B-82E3F5CD7316}" srcOrd="0" destOrd="0" presId="urn:microsoft.com/office/officeart/2005/8/layout/bProcess3"/>
    <dgm:cxn modelId="{7E65B952-65B0-42C3-9BE9-692E8D485DFB}" type="presParOf" srcId="{6D252373-139E-4123-BE4C-CF06D15317AB}" destId="{BF9F0EA1-8C92-4B80-80AE-8CE41A952E4F}" srcOrd="10" destOrd="0" presId="urn:microsoft.com/office/officeart/2005/8/layout/bProcess3"/>
    <dgm:cxn modelId="{FCB605C0-919E-4B6A-8160-98B10C52C67A}" type="presParOf" srcId="{6D252373-139E-4123-BE4C-CF06D15317AB}" destId="{C593980E-8C16-471C-AEC6-08664EDE6D43}" srcOrd="11" destOrd="0" presId="urn:microsoft.com/office/officeart/2005/8/layout/bProcess3"/>
    <dgm:cxn modelId="{2B228EC8-334A-4FDE-9A9D-F5DED07DA945}" type="presParOf" srcId="{C593980E-8C16-471C-AEC6-08664EDE6D43}" destId="{5FFD5836-EA88-4E76-8760-9EF2F916142B}" srcOrd="0" destOrd="0" presId="urn:microsoft.com/office/officeart/2005/8/layout/bProcess3"/>
    <dgm:cxn modelId="{8A5E4ED1-5DE7-419B-8581-19B2333C9480}" type="presParOf" srcId="{6D252373-139E-4123-BE4C-CF06D15317AB}" destId="{9B8D2400-BB26-4A19-8DFB-1B46059D2FBF}" srcOrd="12" destOrd="0" presId="urn:microsoft.com/office/officeart/2005/8/layout/bProcess3"/>
    <dgm:cxn modelId="{61D6181F-3F02-46DA-9949-056FDF1630F6}" type="presParOf" srcId="{6D252373-139E-4123-BE4C-CF06D15317AB}" destId="{CD901FD4-4A92-4606-B1EE-403997FEDF2A}" srcOrd="13" destOrd="0" presId="urn:microsoft.com/office/officeart/2005/8/layout/bProcess3"/>
    <dgm:cxn modelId="{AC59A902-52D7-4049-8BD9-527B3BA28649}" type="presParOf" srcId="{CD901FD4-4A92-4606-B1EE-403997FEDF2A}" destId="{9FD743A8-C0CD-44FA-A012-BD4B487ACF40}" srcOrd="0" destOrd="0" presId="urn:microsoft.com/office/officeart/2005/8/layout/bProcess3"/>
    <dgm:cxn modelId="{8EE07FFB-01C2-475B-8FE4-C1D30851358B}" type="presParOf" srcId="{6D252373-139E-4123-BE4C-CF06D15317AB}" destId="{5E7345DA-E237-4D36-A3FB-474B54193722}" srcOrd="14" destOrd="0" presId="urn:microsoft.com/office/officeart/2005/8/layout/bProcess3"/>
    <dgm:cxn modelId="{B3ABB355-0896-4932-94AC-9C37475D5F68}" type="presParOf" srcId="{6D252373-139E-4123-BE4C-CF06D15317AB}" destId="{D2138903-CCED-4F9A-89BC-2CE58EBDF640}" srcOrd="15" destOrd="0" presId="urn:microsoft.com/office/officeart/2005/8/layout/bProcess3"/>
    <dgm:cxn modelId="{5533EDC5-ECD2-4DE4-B77F-CCE85C6D5938}" type="presParOf" srcId="{D2138903-CCED-4F9A-89BC-2CE58EBDF640}" destId="{29CE24A7-D270-4E62-95A4-1B7645F4DC5B}" srcOrd="0" destOrd="0" presId="urn:microsoft.com/office/officeart/2005/8/layout/bProcess3"/>
    <dgm:cxn modelId="{21A54EB3-558C-4C76-A8EE-08AFBCD4A6F8}" type="presParOf" srcId="{6D252373-139E-4123-BE4C-CF06D15317AB}" destId="{760ECCDB-F691-42D8-A392-D81718467AC2}" srcOrd="16" destOrd="0" presId="urn:microsoft.com/office/officeart/2005/8/layout/bProcess3"/>
    <dgm:cxn modelId="{5D42BC36-BFC4-498D-AAFC-17840ECF9CBE}" type="presParOf" srcId="{6D252373-139E-4123-BE4C-CF06D15317AB}" destId="{4C1B27ED-6F7F-4100-A15D-2B299030B8B9}" srcOrd="17" destOrd="0" presId="urn:microsoft.com/office/officeart/2005/8/layout/bProcess3"/>
    <dgm:cxn modelId="{DA0001CA-D6E5-4852-9201-2E4489F35E3E}" type="presParOf" srcId="{4C1B27ED-6F7F-4100-A15D-2B299030B8B9}" destId="{519F7DCF-9C55-4609-A3B7-A389F0BE1D93}" srcOrd="0" destOrd="0" presId="urn:microsoft.com/office/officeart/2005/8/layout/bProcess3"/>
    <dgm:cxn modelId="{10FF9BB4-82E4-4DC9-8631-AF7F3AD9F7BD}" type="presParOf" srcId="{6D252373-139E-4123-BE4C-CF06D15317AB}" destId="{EC535542-BA86-44F6-B9B4-3C6F0DB01A37}" srcOrd="18" destOrd="0" presId="urn:microsoft.com/office/officeart/2005/8/layout/bProcess3"/>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425B07-1672-46B9-8B67-AAC43F6C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Pages>
  <Words>23600</Words>
  <Characters>134525</Characters>
  <Application>Microsoft Office Word</Application>
  <DocSecurity>0</DocSecurity>
  <Lines>1121</Lines>
  <Paragraphs>315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157810</CharactersWithSpaces>
  <SharedDoc>false</SharedDoc>
  <HLinks>
    <vt:vector size="36" baseType="variant">
      <vt:variant>
        <vt:i4>196632</vt:i4>
      </vt:variant>
      <vt:variant>
        <vt:i4>15</vt:i4>
      </vt:variant>
      <vt:variant>
        <vt:i4>0</vt:i4>
      </vt:variant>
      <vt:variant>
        <vt:i4>5</vt:i4>
      </vt:variant>
      <vt:variant>
        <vt:lpwstr>http://www.vuczilina.sk/</vt:lpwstr>
      </vt:variant>
      <vt:variant>
        <vt:lpwstr/>
      </vt:variant>
      <vt:variant>
        <vt:i4>1769491</vt:i4>
      </vt:variant>
      <vt:variant>
        <vt:i4>12</vt:i4>
      </vt:variant>
      <vt:variant>
        <vt:i4>0</vt:i4>
      </vt:variant>
      <vt:variant>
        <vt:i4>5</vt:i4>
      </vt:variant>
      <vt:variant>
        <vt:lpwstr>http://www.mpsvr.sk/</vt:lpwstr>
      </vt:variant>
      <vt:variant>
        <vt:lpwstr/>
      </vt:variant>
      <vt:variant>
        <vt:i4>6946860</vt:i4>
      </vt:variant>
      <vt:variant>
        <vt:i4>9</vt:i4>
      </vt:variant>
      <vt:variant>
        <vt:i4>0</vt:i4>
      </vt:variant>
      <vt:variant>
        <vt:i4>5</vt:i4>
      </vt:variant>
      <vt:variant>
        <vt:lpwstr>http://www.ruvz.sk/</vt:lpwstr>
      </vt:variant>
      <vt:variant>
        <vt:lpwstr/>
      </vt:variant>
      <vt:variant>
        <vt:i4>5308465</vt:i4>
      </vt:variant>
      <vt:variant>
        <vt:i4>6</vt:i4>
      </vt:variant>
      <vt:variant>
        <vt:i4>0</vt:i4>
      </vt:variant>
      <vt:variant>
        <vt:i4>5</vt:i4>
      </vt:variant>
      <vt:variant>
        <vt:lpwstr>mailto:mt.sekretariat@uvzsr.sk</vt:lpwstr>
      </vt:variant>
      <vt:variant>
        <vt:lpwstr/>
      </vt:variant>
      <vt:variant>
        <vt:i4>2293840</vt:i4>
      </vt:variant>
      <vt:variant>
        <vt:i4>3</vt:i4>
      </vt:variant>
      <vt:variant>
        <vt:i4>0</vt:i4>
      </vt:variant>
      <vt:variant>
        <vt:i4>5</vt:i4>
      </vt:variant>
      <vt:variant>
        <vt:lpwstr>mailto:odbkrman@employment.sov.sk</vt:lpwstr>
      </vt:variant>
      <vt:variant>
        <vt:lpwstr/>
      </vt:variant>
      <vt:variant>
        <vt:i4>3473533</vt:i4>
      </vt:variant>
      <vt:variant>
        <vt:i4>0</vt:i4>
      </vt:variant>
      <vt:variant>
        <vt:i4>0</vt:i4>
      </vt:variant>
      <vt:variant>
        <vt:i4>5</vt:i4>
      </vt:variant>
      <vt:variant>
        <vt:lpwstr>https://www.standardnepostupy.sk/oznamovanie-vysledkov-testov-s-rychlotestami/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Helka</dc:creator>
  <cp:lastModifiedBy>Kosik-PC</cp:lastModifiedBy>
  <cp:revision>16</cp:revision>
  <cp:lastPrinted>2021-09-30T04:38:00Z</cp:lastPrinted>
  <dcterms:created xsi:type="dcterms:W3CDTF">2021-09-17T05:04:00Z</dcterms:created>
  <dcterms:modified xsi:type="dcterms:W3CDTF">2021-09-30T04:38:00Z</dcterms:modified>
</cp:coreProperties>
</file>